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0F" w:rsidRPr="00675A93" w:rsidRDefault="00711355" w:rsidP="001E28C9">
      <w:pPr>
        <w:overflowPunct w:val="0"/>
        <w:autoSpaceDE w:val="0"/>
        <w:spacing w:after="0" w:line="240" w:lineRule="auto"/>
        <w:ind w:firstLine="709"/>
        <w:jc w:val="center"/>
        <w:rPr>
          <w:rFonts w:ascii="Arial" w:hAnsi="Arial" w:cs="Arial"/>
          <w:b/>
          <w:sz w:val="32"/>
          <w:szCs w:val="24"/>
        </w:rPr>
      </w:pPr>
      <w:bookmarkStart w:id="0" w:name="_GoBack"/>
      <w:r w:rsidRPr="00675A93">
        <w:rPr>
          <w:rFonts w:ascii="Arial" w:hAnsi="Arial" w:cs="Arial"/>
          <w:b/>
          <w:sz w:val="32"/>
          <w:szCs w:val="24"/>
        </w:rPr>
        <w:t>29</w:t>
      </w:r>
      <w:r w:rsidR="00FD590F" w:rsidRPr="00675A93">
        <w:rPr>
          <w:rFonts w:ascii="Arial" w:hAnsi="Arial" w:cs="Arial"/>
          <w:b/>
          <w:sz w:val="32"/>
          <w:szCs w:val="24"/>
        </w:rPr>
        <w:t>.0</w:t>
      </w:r>
      <w:r w:rsidRPr="00675A93">
        <w:rPr>
          <w:rFonts w:ascii="Arial" w:hAnsi="Arial" w:cs="Arial"/>
          <w:b/>
          <w:sz w:val="32"/>
          <w:szCs w:val="24"/>
        </w:rPr>
        <w:t>6</w:t>
      </w:r>
      <w:r w:rsidR="00FD590F" w:rsidRPr="00675A93">
        <w:rPr>
          <w:rFonts w:ascii="Arial" w:hAnsi="Arial" w:cs="Arial"/>
          <w:b/>
          <w:sz w:val="32"/>
          <w:szCs w:val="24"/>
        </w:rPr>
        <w:t xml:space="preserve">.2018 </w:t>
      </w:r>
      <w:r w:rsidR="00675A93" w:rsidRPr="00675A93">
        <w:rPr>
          <w:rFonts w:ascii="Arial" w:hAnsi="Arial" w:cs="Arial"/>
          <w:b/>
          <w:sz w:val="32"/>
          <w:szCs w:val="24"/>
        </w:rPr>
        <w:t>Г.</w:t>
      </w:r>
      <w:r w:rsidR="00FD590F" w:rsidRPr="00675A93">
        <w:rPr>
          <w:rFonts w:ascii="Arial" w:hAnsi="Arial" w:cs="Arial"/>
          <w:b/>
          <w:sz w:val="32"/>
          <w:szCs w:val="24"/>
        </w:rPr>
        <w:t xml:space="preserve"> №</w:t>
      </w:r>
      <w:r w:rsidR="00412D53" w:rsidRPr="00675A93">
        <w:rPr>
          <w:rFonts w:ascii="Arial" w:hAnsi="Arial" w:cs="Arial"/>
          <w:b/>
          <w:sz w:val="32"/>
          <w:szCs w:val="24"/>
        </w:rPr>
        <w:t>31</w:t>
      </w:r>
    </w:p>
    <w:p w:rsidR="00FD590F" w:rsidRPr="00675A93" w:rsidRDefault="00FD590F" w:rsidP="001E28C9">
      <w:pPr>
        <w:overflowPunct w:val="0"/>
        <w:autoSpaceDE w:val="0"/>
        <w:spacing w:after="0" w:line="240" w:lineRule="auto"/>
        <w:ind w:firstLine="709"/>
        <w:jc w:val="center"/>
        <w:rPr>
          <w:rFonts w:ascii="Arial" w:hAnsi="Arial" w:cs="Arial"/>
          <w:b/>
          <w:sz w:val="32"/>
          <w:szCs w:val="24"/>
        </w:rPr>
      </w:pPr>
      <w:r w:rsidRPr="00675A93">
        <w:rPr>
          <w:rFonts w:ascii="Arial" w:hAnsi="Arial" w:cs="Arial"/>
          <w:b/>
          <w:sz w:val="32"/>
          <w:szCs w:val="24"/>
        </w:rPr>
        <w:t>РОССИЙСКАЯ ФЕДЕРАЦИЯ</w:t>
      </w:r>
    </w:p>
    <w:p w:rsidR="00FD590F" w:rsidRPr="00675A93" w:rsidRDefault="00FD590F" w:rsidP="001E28C9">
      <w:pPr>
        <w:overflowPunct w:val="0"/>
        <w:autoSpaceDE w:val="0"/>
        <w:spacing w:after="0" w:line="240" w:lineRule="auto"/>
        <w:ind w:firstLine="709"/>
        <w:jc w:val="center"/>
        <w:rPr>
          <w:rFonts w:ascii="Arial" w:hAnsi="Arial" w:cs="Arial"/>
          <w:b/>
          <w:sz w:val="32"/>
          <w:szCs w:val="24"/>
        </w:rPr>
      </w:pPr>
      <w:r w:rsidRPr="00675A93">
        <w:rPr>
          <w:rFonts w:ascii="Arial" w:hAnsi="Arial" w:cs="Arial"/>
          <w:b/>
          <w:sz w:val="32"/>
          <w:szCs w:val="24"/>
        </w:rPr>
        <w:t>ИРКУТСКАЯ ОБЛАСТЬ</w:t>
      </w:r>
    </w:p>
    <w:p w:rsidR="00FD590F" w:rsidRPr="00675A93" w:rsidRDefault="00FD590F" w:rsidP="001E28C9">
      <w:pPr>
        <w:overflowPunct w:val="0"/>
        <w:autoSpaceDE w:val="0"/>
        <w:spacing w:after="0" w:line="240" w:lineRule="auto"/>
        <w:ind w:firstLine="709"/>
        <w:jc w:val="center"/>
        <w:rPr>
          <w:rFonts w:ascii="Arial" w:hAnsi="Arial" w:cs="Arial"/>
          <w:b/>
          <w:sz w:val="32"/>
          <w:szCs w:val="24"/>
        </w:rPr>
      </w:pPr>
      <w:r w:rsidRPr="00675A93">
        <w:rPr>
          <w:rFonts w:ascii="Arial" w:hAnsi="Arial" w:cs="Arial"/>
          <w:b/>
          <w:sz w:val="32"/>
          <w:szCs w:val="24"/>
        </w:rPr>
        <w:t>МУНИЦИПАЛЬНОЕ ОБРАЗОВАНИЕ</w:t>
      </w:r>
    </w:p>
    <w:p w:rsidR="00FD590F" w:rsidRPr="00675A93" w:rsidRDefault="00FD590F" w:rsidP="001E28C9">
      <w:pPr>
        <w:overflowPunct w:val="0"/>
        <w:autoSpaceDE w:val="0"/>
        <w:spacing w:after="0" w:line="240" w:lineRule="auto"/>
        <w:ind w:firstLine="709"/>
        <w:jc w:val="center"/>
        <w:rPr>
          <w:rFonts w:ascii="Arial" w:hAnsi="Arial" w:cs="Arial"/>
          <w:b/>
          <w:sz w:val="32"/>
          <w:szCs w:val="24"/>
        </w:rPr>
      </w:pPr>
      <w:r w:rsidRPr="00675A93">
        <w:rPr>
          <w:rFonts w:ascii="Arial" w:hAnsi="Arial" w:cs="Arial"/>
          <w:b/>
          <w:sz w:val="32"/>
          <w:szCs w:val="24"/>
        </w:rPr>
        <w:t>«НИЖНЕУДИНСКИЙ РАЙОН»</w:t>
      </w:r>
    </w:p>
    <w:p w:rsidR="00FD590F" w:rsidRPr="00675A93" w:rsidRDefault="00FD590F" w:rsidP="001E28C9">
      <w:pPr>
        <w:overflowPunct w:val="0"/>
        <w:autoSpaceDE w:val="0"/>
        <w:spacing w:after="0" w:line="240" w:lineRule="auto"/>
        <w:ind w:firstLine="709"/>
        <w:jc w:val="center"/>
        <w:rPr>
          <w:rFonts w:ascii="Arial" w:hAnsi="Arial" w:cs="Arial"/>
          <w:b/>
          <w:sz w:val="32"/>
          <w:szCs w:val="24"/>
        </w:rPr>
      </w:pPr>
      <w:r w:rsidRPr="00675A93">
        <w:rPr>
          <w:rFonts w:ascii="Arial" w:hAnsi="Arial" w:cs="Arial"/>
          <w:b/>
          <w:sz w:val="32"/>
          <w:szCs w:val="24"/>
        </w:rPr>
        <w:t>ПОРОГСКОЕ МУНИЦИПАЛЬНОЕ ОБРАЗОВАНИЕ</w:t>
      </w:r>
    </w:p>
    <w:p w:rsidR="00FD590F" w:rsidRPr="00675A93" w:rsidRDefault="00FD590F" w:rsidP="001E28C9">
      <w:pPr>
        <w:overflowPunct w:val="0"/>
        <w:autoSpaceDE w:val="0"/>
        <w:spacing w:after="0" w:line="240" w:lineRule="auto"/>
        <w:ind w:firstLine="709"/>
        <w:jc w:val="center"/>
        <w:rPr>
          <w:rFonts w:ascii="Arial" w:hAnsi="Arial" w:cs="Arial"/>
          <w:b/>
          <w:sz w:val="32"/>
          <w:szCs w:val="24"/>
        </w:rPr>
      </w:pPr>
      <w:r w:rsidRPr="00675A93">
        <w:rPr>
          <w:rFonts w:ascii="Arial" w:hAnsi="Arial" w:cs="Arial"/>
          <w:b/>
          <w:sz w:val="32"/>
          <w:szCs w:val="24"/>
        </w:rPr>
        <w:t>ДУМА</w:t>
      </w:r>
    </w:p>
    <w:p w:rsidR="00675A93" w:rsidRPr="00675A93" w:rsidRDefault="00FD590F" w:rsidP="001E28C9">
      <w:pPr>
        <w:overflowPunct w:val="0"/>
        <w:autoSpaceDE w:val="0"/>
        <w:spacing w:after="0" w:line="240" w:lineRule="auto"/>
        <w:ind w:firstLine="709"/>
        <w:jc w:val="center"/>
        <w:rPr>
          <w:rFonts w:ascii="Arial" w:hAnsi="Arial" w:cs="Arial"/>
          <w:b/>
          <w:sz w:val="32"/>
          <w:szCs w:val="24"/>
        </w:rPr>
      </w:pPr>
      <w:r w:rsidRPr="00675A93">
        <w:rPr>
          <w:rFonts w:ascii="Arial" w:hAnsi="Arial" w:cs="Arial"/>
          <w:b/>
          <w:sz w:val="32"/>
          <w:szCs w:val="24"/>
        </w:rPr>
        <w:t>РЕШЕНИЕ</w:t>
      </w:r>
    </w:p>
    <w:p w:rsidR="00FD590F" w:rsidRPr="00675A93" w:rsidRDefault="00FD590F" w:rsidP="001E28C9">
      <w:pPr>
        <w:overflowPunct w:val="0"/>
        <w:autoSpaceDE w:val="0"/>
        <w:spacing w:after="0" w:line="240" w:lineRule="auto"/>
        <w:ind w:firstLine="709"/>
        <w:jc w:val="center"/>
        <w:rPr>
          <w:rFonts w:ascii="Arial" w:hAnsi="Arial" w:cs="Arial"/>
          <w:b/>
          <w:sz w:val="32"/>
          <w:szCs w:val="24"/>
        </w:rPr>
      </w:pPr>
    </w:p>
    <w:p w:rsidR="00FD590F" w:rsidRPr="00675A93" w:rsidRDefault="00FD590F" w:rsidP="001E28C9">
      <w:pPr>
        <w:spacing w:after="0" w:line="240" w:lineRule="auto"/>
        <w:ind w:firstLine="709"/>
        <w:jc w:val="center"/>
        <w:rPr>
          <w:rFonts w:ascii="Arial" w:hAnsi="Arial" w:cs="Arial"/>
          <w:b/>
          <w:sz w:val="32"/>
          <w:szCs w:val="24"/>
        </w:rPr>
      </w:pPr>
      <w:r w:rsidRPr="00675A93">
        <w:rPr>
          <w:rFonts w:ascii="Arial" w:hAnsi="Arial" w:cs="Arial"/>
          <w:b/>
          <w:sz w:val="32"/>
          <w:szCs w:val="24"/>
        </w:rPr>
        <w:t>«О ВНЕСЕНИИ ИЗМЕНЕНИЙ И ДОПОЛНЕНИЙ</w:t>
      </w:r>
    </w:p>
    <w:p w:rsidR="00FD590F" w:rsidRPr="00675A93" w:rsidRDefault="00FD590F" w:rsidP="001E28C9">
      <w:pPr>
        <w:spacing w:after="0" w:line="240" w:lineRule="auto"/>
        <w:ind w:firstLine="709"/>
        <w:jc w:val="center"/>
        <w:rPr>
          <w:rFonts w:ascii="Arial" w:hAnsi="Arial" w:cs="Arial"/>
          <w:b/>
          <w:sz w:val="32"/>
          <w:szCs w:val="24"/>
        </w:rPr>
      </w:pPr>
      <w:r w:rsidRPr="00675A93">
        <w:rPr>
          <w:rFonts w:ascii="Arial" w:hAnsi="Arial" w:cs="Arial"/>
          <w:b/>
          <w:sz w:val="32"/>
          <w:szCs w:val="24"/>
        </w:rPr>
        <w:t xml:space="preserve">В УСТАВ ПОРОГСКОГО </w:t>
      </w:r>
      <w:proofErr w:type="gramStart"/>
      <w:r w:rsidRPr="00675A93">
        <w:rPr>
          <w:rFonts w:ascii="Arial" w:hAnsi="Arial" w:cs="Arial"/>
          <w:b/>
          <w:sz w:val="32"/>
          <w:szCs w:val="24"/>
        </w:rPr>
        <w:t>МУНИЦИПАЛЬНОГО</w:t>
      </w:r>
      <w:proofErr w:type="gramEnd"/>
    </w:p>
    <w:p w:rsidR="00FD590F" w:rsidRPr="00675A93" w:rsidRDefault="00FD590F" w:rsidP="001E28C9">
      <w:pPr>
        <w:spacing w:after="0" w:line="240" w:lineRule="auto"/>
        <w:ind w:firstLine="709"/>
        <w:jc w:val="center"/>
        <w:rPr>
          <w:rFonts w:ascii="Arial" w:hAnsi="Arial" w:cs="Arial"/>
          <w:b/>
          <w:sz w:val="32"/>
          <w:szCs w:val="24"/>
        </w:rPr>
      </w:pPr>
      <w:r w:rsidRPr="00675A93">
        <w:rPr>
          <w:rFonts w:ascii="Arial" w:hAnsi="Arial" w:cs="Arial"/>
          <w:b/>
          <w:sz w:val="32"/>
          <w:szCs w:val="24"/>
        </w:rPr>
        <w:t>ОБРАЗОВАНИЯ»</w:t>
      </w:r>
    </w:p>
    <w:p w:rsidR="00FD590F" w:rsidRPr="00675A93" w:rsidRDefault="00FD590F" w:rsidP="00675A93">
      <w:pPr>
        <w:spacing w:after="0"/>
        <w:ind w:firstLine="709"/>
        <w:jc w:val="both"/>
        <w:rPr>
          <w:rFonts w:ascii="Arial" w:hAnsi="Arial" w:cs="Arial"/>
          <w:sz w:val="24"/>
          <w:szCs w:val="24"/>
        </w:rPr>
      </w:pPr>
    </w:p>
    <w:p w:rsidR="00FD590F" w:rsidRPr="00675A93" w:rsidRDefault="00FD590F" w:rsidP="00675A93">
      <w:pPr>
        <w:shd w:val="clear" w:color="auto" w:fill="FFFFFF"/>
        <w:spacing w:after="0"/>
        <w:ind w:firstLine="709"/>
        <w:jc w:val="both"/>
        <w:rPr>
          <w:rFonts w:ascii="Arial" w:hAnsi="Arial" w:cs="Arial"/>
          <w:spacing w:val="1"/>
          <w:sz w:val="24"/>
          <w:szCs w:val="24"/>
        </w:rPr>
      </w:pPr>
      <w:proofErr w:type="gramStart"/>
      <w:r w:rsidRPr="00675A93">
        <w:rPr>
          <w:rFonts w:ascii="Arial" w:hAnsi="Arial" w:cs="Arial"/>
          <w:spacing w:val="1"/>
          <w:sz w:val="24"/>
          <w:szCs w:val="24"/>
        </w:rPr>
        <w:t>В целях приведения Устава Порогского муниципального образования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от 30.10.2017 №299-ФЗ, от 05.12.2017 №380-ФЗ, от 05.12.2017 №389-ФЗ, от 05.12.2017 №392-ФЗ, от 29.12.2017 №455-ФЗ, от 29.12.2017 №463-ФЗ,</w:t>
      </w:r>
      <w:proofErr w:type="gramEnd"/>
      <w:r w:rsidRPr="00675A93">
        <w:rPr>
          <w:rFonts w:ascii="Arial" w:hAnsi="Arial" w:cs="Arial"/>
          <w:spacing w:val="1"/>
          <w:sz w:val="24"/>
          <w:szCs w:val="24"/>
        </w:rPr>
        <w:t xml:space="preserve"> руководствуясь статьями 33, 45, 48 Устава Порогского муниципального образования, Дума Порогского муниципального образования </w:t>
      </w:r>
    </w:p>
    <w:p w:rsidR="00675A93" w:rsidRPr="00675A93" w:rsidRDefault="00675A93" w:rsidP="00675A93">
      <w:pPr>
        <w:spacing w:after="0" w:line="240" w:lineRule="auto"/>
        <w:ind w:firstLine="709"/>
        <w:jc w:val="both"/>
        <w:rPr>
          <w:rFonts w:ascii="Arial" w:hAnsi="Arial" w:cs="Arial"/>
          <w:sz w:val="24"/>
          <w:szCs w:val="24"/>
        </w:rPr>
      </w:pPr>
    </w:p>
    <w:p w:rsidR="00FD590F" w:rsidRDefault="00FD590F" w:rsidP="00C3403D">
      <w:pPr>
        <w:spacing w:after="0" w:line="240" w:lineRule="auto"/>
        <w:ind w:firstLine="709"/>
        <w:jc w:val="center"/>
        <w:rPr>
          <w:rFonts w:ascii="Arial" w:hAnsi="Arial" w:cs="Arial"/>
          <w:b/>
          <w:sz w:val="24"/>
          <w:szCs w:val="24"/>
        </w:rPr>
      </w:pPr>
      <w:r w:rsidRPr="00675A93">
        <w:rPr>
          <w:rFonts w:ascii="Arial" w:hAnsi="Arial" w:cs="Arial"/>
          <w:b/>
          <w:sz w:val="30"/>
          <w:szCs w:val="30"/>
        </w:rPr>
        <w:t>РЕШИЛА</w:t>
      </w:r>
      <w:r w:rsidRPr="00675A93">
        <w:rPr>
          <w:rFonts w:ascii="Arial" w:hAnsi="Arial" w:cs="Arial"/>
          <w:b/>
          <w:sz w:val="24"/>
          <w:szCs w:val="24"/>
        </w:rPr>
        <w:t>:</w:t>
      </w:r>
    </w:p>
    <w:p w:rsidR="00675A93" w:rsidRPr="00675A93" w:rsidRDefault="00675A93" w:rsidP="00675A93">
      <w:pPr>
        <w:spacing w:after="0" w:line="240" w:lineRule="auto"/>
        <w:ind w:firstLine="709"/>
        <w:jc w:val="both"/>
        <w:rPr>
          <w:rFonts w:ascii="Arial" w:hAnsi="Arial" w:cs="Arial"/>
          <w:sz w:val="24"/>
          <w:szCs w:val="24"/>
        </w:rPr>
      </w:pPr>
    </w:p>
    <w:p w:rsidR="00FD590F" w:rsidRPr="00675A93" w:rsidRDefault="00FD590F" w:rsidP="00675A93">
      <w:pPr>
        <w:shd w:val="clear" w:color="auto" w:fill="FFFFFF"/>
        <w:spacing w:after="0" w:line="240" w:lineRule="auto"/>
        <w:ind w:firstLine="709"/>
        <w:jc w:val="both"/>
        <w:rPr>
          <w:rFonts w:ascii="Arial" w:hAnsi="Arial" w:cs="Arial"/>
          <w:color w:val="000000"/>
          <w:spacing w:val="1"/>
          <w:sz w:val="24"/>
          <w:szCs w:val="24"/>
        </w:rPr>
      </w:pPr>
      <w:r w:rsidRPr="00675A93">
        <w:rPr>
          <w:rFonts w:ascii="Arial" w:hAnsi="Arial" w:cs="Arial"/>
          <w:color w:val="000000"/>
          <w:spacing w:val="3"/>
          <w:sz w:val="24"/>
          <w:szCs w:val="24"/>
        </w:rPr>
        <w:t xml:space="preserve">1. Внести в Устав Порогского муниципального </w:t>
      </w:r>
      <w:r w:rsidRPr="00675A93">
        <w:rPr>
          <w:rFonts w:ascii="Arial" w:hAnsi="Arial" w:cs="Arial"/>
          <w:color w:val="000000"/>
          <w:spacing w:val="1"/>
          <w:sz w:val="24"/>
          <w:szCs w:val="24"/>
        </w:rPr>
        <w:t>образования</w:t>
      </w:r>
      <w:r w:rsidRPr="00675A93">
        <w:rPr>
          <w:rFonts w:ascii="Arial" w:hAnsi="Arial" w:cs="Arial"/>
          <w:color w:val="000000"/>
          <w:spacing w:val="3"/>
          <w:sz w:val="24"/>
          <w:szCs w:val="24"/>
        </w:rPr>
        <w:t xml:space="preserve"> следующие изменения и дополнения</w:t>
      </w:r>
      <w:r w:rsidRPr="00675A93">
        <w:rPr>
          <w:rFonts w:ascii="Arial" w:hAnsi="Arial" w:cs="Arial"/>
          <w:color w:val="000000"/>
          <w:spacing w:val="1"/>
          <w:sz w:val="24"/>
          <w:szCs w:val="24"/>
        </w:rPr>
        <w:t>:</w:t>
      </w:r>
    </w:p>
    <w:p w:rsidR="00675A93" w:rsidRDefault="00675A93" w:rsidP="00675A93">
      <w:pPr>
        <w:autoSpaceDE w:val="0"/>
        <w:autoSpaceDN w:val="0"/>
        <w:adjustRightInd w:val="0"/>
        <w:spacing w:after="0" w:line="240" w:lineRule="auto"/>
        <w:ind w:right="21" w:firstLine="709"/>
        <w:jc w:val="both"/>
        <w:rPr>
          <w:rFonts w:ascii="Arial" w:hAnsi="Arial" w:cs="Arial"/>
          <w:sz w:val="24"/>
          <w:szCs w:val="24"/>
        </w:rPr>
      </w:pP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 xml:space="preserve">1) В статье 6: </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Пункт 21 части 1 изложить в следующей редакции:</w:t>
      </w:r>
    </w:p>
    <w:p w:rsidR="00FD590F" w:rsidRPr="00675A93" w:rsidRDefault="00FD590F" w:rsidP="00675A93">
      <w:pPr>
        <w:autoSpaceDE w:val="0"/>
        <w:autoSpaceDN w:val="0"/>
        <w:adjustRightInd w:val="0"/>
        <w:spacing w:after="0" w:line="240" w:lineRule="auto"/>
        <w:ind w:right="23" w:firstLine="709"/>
        <w:jc w:val="both"/>
        <w:rPr>
          <w:rFonts w:ascii="Arial" w:hAnsi="Arial" w:cs="Arial"/>
          <w:sz w:val="24"/>
          <w:szCs w:val="24"/>
        </w:rPr>
      </w:pPr>
      <w:r w:rsidRPr="00675A93">
        <w:rPr>
          <w:rFonts w:ascii="Arial" w:hAnsi="Arial" w:cs="Arial"/>
          <w:sz w:val="24"/>
          <w:szCs w:val="24"/>
        </w:rPr>
        <w:t xml:space="preserve">21) утверждение правил благоустройства территории поселения, осуществление </w:t>
      </w:r>
      <w:proofErr w:type="gramStart"/>
      <w:r w:rsidRPr="00675A93">
        <w:rPr>
          <w:rFonts w:ascii="Arial" w:hAnsi="Arial" w:cs="Arial"/>
          <w:sz w:val="24"/>
          <w:szCs w:val="24"/>
        </w:rPr>
        <w:t>контроля за</w:t>
      </w:r>
      <w:proofErr w:type="gramEnd"/>
      <w:r w:rsidRPr="00675A93">
        <w:rPr>
          <w:rFonts w:ascii="Arial" w:hAnsi="Arial" w:cs="Arial"/>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75A93" w:rsidRDefault="00675A93" w:rsidP="00675A93">
      <w:pPr>
        <w:autoSpaceDE w:val="0"/>
        <w:autoSpaceDN w:val="0"/>
        <w:adjustRightInd w:val="0"/>
        <w:spacing w:after="0" w:line="240" w:lineRule="auto"/>
        <w:ind w:right="21" w:firstLine="709"/>
        <w:jc w:val="both"/>
        <w:rPr>
          <w:rFonts w:ascii="Arial" w:hAnsi="Arial" w:cs="Arial"/>
          <w:sz w:val="24"/>
          <w:szCs w:val="24"/>
        </w:rPr>
      </w:pP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 xml:space="preserve">2) В статье 7: </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 xml:space="preserve">Пункт 12 части 1 исключить; </w:t>
      </w:r>
    </w:p>
    <w:p w:rsidR="00675A93" w:rsidRDefault="00675A93" w:rsidP="00675A93">
      <w:pPr>
        <w:autoSpaceDE w:val="0"/>
        <w:autoSpaceDN w:val="0"/>
        <w:adjustRightInd w:val="0"/>
        <w:spacing w:after="0" w:line="240" w:lineRule="auto"/>
        <w:ind w:right="21" w:firstLine="709"/>
        <w:jc w:val="both"/>
        <w:rPr>
          <w:rFonts w:ascii="Arial" w:hAnsi="Arial" w:cs="Arial"/>
          <w:sz w:val="24"/>
          <w:szCs w:val="24"/>
        </w:rPr>
      </w:pP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В статье 8:</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Часть 1 дополнить пунктом 4.4. следующего содержания:</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 xml:space="preserve">«4.4) полномочия в сфере стратегического планирования, </w:t>
      </w:r>
      <w:proofErr w:type="gramStart"/>
      <w:r w:rsidRPr="00675A93">
        <w:rPr>
          <w:rFonts w:ascii="Arial" w:hAnsi="Arial" w:cs="Arial"/>
          <w:sz w:val="24"/>
          <w:szCs w:val="24"/>
        </w:rPr>
        <w:t>предусмотренными</w:t>
      </w:r>
      <w:proofErr w:type="gramEnd"/>
      <w:r w:rsidRPr="00675A93">
        <w:rPr>
          <w:rFonts w:ascii="Arial" w:hAnsi="Arial" w:cs="Arial"/>
          <w:sz w:val="24"/>
          <w:szCs w:val="24"/>
        </w:rPr>
        <w:t xml:space="preserve"> Федеральным законом от 28 июня 2014 года №172-ФЗ «О стратегическом планировании в Российской Федерации;»;</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Пункт 6 изложить в следующей редакции:</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 xml:space="preserve">«6) организация сбора статистических показателей, характеризующих состояние экономики и социальной сферы муниципального образования, и </w:t>
      </w:r>
      <w:r w:rsidRPr="00675A93">
        <w:rPr>
          <w:rFonts w:ascii="Arial" w:hAnsi="Arial" w:cs="Arial"/>
          <w:sz w:val="24"/>
          <w:szCs w:val="24"/>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675A93" w:rsidRDefault="00675A93" w:rsidP="00675A93">
      <w:pPr>
        <w:autoSpaceDE w:val="0"/>
        <w:autoSpaceDN w:val="0"/>
        <w:adjustRightInd w:val="0"/>
        <w:spacing w:after="0" w:line="240" w:lineRule="auto"/>
        <w:ind w:right="21" w:firstLine="709"/>
        <w:jc w:val="both"/>
        <w:rPr>
          <w:rFonts w:ascii="Arial" w:hAnsi="Arial" w:cs="Arial"/>
          <w:sz w:val="24"/>
          <w:szCs w:val="24"/>
        </w:rPr>
      </w:pP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 xml:space="preserve">В статье 17: </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Наименование статьи изложить в следующей редакции:</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«Статья 17. Публичные слушания, общественные обсуждения.</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Часть 3 дополнить пунктом 2.1 следующего содержания:</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«2.1) проект стратегии социально-экономического развития муниципального образования</w:t>
      </w:r>
      <w:proofErr w:type="gramStart"/>
      <w:r w:rsidRPr="00675A93">
        <w:rPr>
          <w:rFonts w:ascii="Arial" w:hAnsi="Arial" w:cs="Arial"/>
          <w:sz w:val="24"/>
          <w:szCs w:val="24"/>
        </w:rPr>
        <w:t>;»</w:t>
      </w:r>
      <w:proofErr w:type="gramEnd"/>
      <w:r w:rsidRPr="00675A93">
        <w:rPr>
          <w:rFonts w:ascii="Arial" w:hAnsi="Arial" w:cs="Arial"/>
          <w:sz w:val="24"/>
          <w:szCs w:val="24"/>
        </w:rPr>
        <w:t>;</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Пункт 3 части 3 исключить.</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Дополнить частью 4.1 следующего содержания:</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 xml:space="preserve">«4.1. </w:t>
      </w:r>
      <w:proofErr w:type="gramStart"/>
      <w:r w:rsidRPr="00675A93">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75A93">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FD590F" w:rsidRPr="00675A93" w:rsidRDefault="00EF7DC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w:t>
      </w:r>
      <w:r w:rsidR="00675A93">
        <w:rPr>
          <w:rFonts w:ascii="Arial" w:hAnsi="Arial" w:cs="Arial"/>
          <w:sz w:val="24"/>
          <w:szCs w:val="24"/>
        </w:rPr>
        <w:t xml:space="preserve"> </w:t>
      </w:r>
      <w:r w:rsidRPr="00675A93">
        <w:rPr>
          <w:rFonts w:ascii="Arial" w:hAnsi="Arial" w:cs="Arial"/>
          <w:sz w:val="24"/>
          <w:szCs w:val="24"/>
        </w:rPr>
        <w:t xml:space="preserve">статьи». </w:t>
      </w:r>
    </w:p>
    <w:p w:rsidR="00675A93" w:rsidRDefault="00675A93" w:rsidP="00675A93">
      <w:pPr>
        <w:autoSpaceDE w:val="0"/>
        <w:autoSpaceDN w:val="0"/>
        <w:adjustRightInd w:val="0"/>
        <w:spacing w:after="0" w:line="240" w:lineRule="auto"/>
        <w:ind w:right="21" w:firstLine="709"/>
        <w:jc w:val="both"/>
        <w:rPr>
          <w:rFonts w:ascii="Arial" w:hAnsi="Arial" w:cs="Arial"/>
          <w:sz w:val="24"/>
          <w:szCs w:val="24"/>
        </w:rPr>
      </w:pP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В статье 28:</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Часть 4 изложить в следующей редакции:</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«4. В случае</w:t>
      </w:r>
      <w:proofErr w:type="gramStart"/>
      <w:r w:rsidRPr="00675A93">
        <w:rPr>
          <w:rFonts w:ascii="Arial" w:hAnsi="Arial" w:cs="Arial"/>
          <w:sz w:val="24"/>
          <w:szCs w:val="24"/>
        </w:rPr>
        <w:t>,</w:t>
      </w:r>
      <w:proofErr w:type="gramEnd"/>
      <w:r w:rsidRPr="00675A93">
        <w:rPr>
          <w:rFonts w:ascii="Arial" w:hAnsi="Arial" w:cs="Arial"/>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675A93">
        <w:rPr>
          <w:rFonts w:ascii="Arial" w:hAnsi="Arial" w:cs="Arial"/>
          <w:sz w:val="24"/>
          <w:szCs w:val="24"/>
        </w:rPr>
        <w:t>.»</w:t>
      </w:r>
      <w:proofErr w:type="gramEnd"/>
    </w:p>
    <w:p w:rsidR="00675A93" w:rsidRDefault="00675A93" w:rsidP="00675A93">
      <w:pPr>
        <w:autoSpaceDE w:val="0"/>
        <w:autoSpaceDN w:val="0"/>
        <w:adjustRightInd w:val="0"/>
        <w:spacing w:after="0" w:line="240" w:lineRule="auto"/>
        <w:ind w:right="21" w:firstLine="709"/>
        <w:jc w:val="both"/>
        <w:rPr>
          <w:rFonts w:ascii="Arial" w:hAnsi="Arial" w:cs="Arial"/>
          <w:sz w:val="24"/>
          <w:szCs w:val="24"/>
        </w:rPr>
      </w:pP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В статье 33:</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 xml:space="preserve">Пункт 4 части 1 изложить в следующей редакции: </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«4. утверждение стратегии социально-экономического развития муниципального образования»;</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 xml:space="preserve">Часть 1 дополнить пунктом 12 следующего содержания: </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«12. утверждение правил благоустройства территории муниципального образования».</w:t>
      </w:r>
    </w:p>
    <w:p w:rsidR="00675A93" w:rsidRDefault="00675A93" w:rsidP="00675A93">
      <w:pPr>
        <w:autoSpaceDE w:val="0"/>
        <w:autoSpaceDN w:val="0"/>
        <w:adjustRightInd w:val="0"/>
        <w:spacing w:after="0" w:line="240" w:lineRule="auto"/>
        <w:ind w:right="21" w:firstLine="709"/>
        <w:jc w:val="both"/>
        <w:rPr>
          <w:rFonts w:ascii="Arial" w:hAnsi="Arial" w:cs="Arial"/>
          <w:sz w:val="24"/>
          <w:szCs w:val="24"/>
        </w:rPr>
      </w:pP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В статье 38:</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Дополнить частью 4.1 следующего содержания:</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lastRenderedPageBreak/>
        <w:t xml:space="preserve">«4.1. Встречи депутата с избирателями проводятся в помещениях, специально отведенных местах, а также на </w:t>
      </w:r>
      <w:proofErr w:type="spellStart"/>
      <w:r w:rsidRPr="00675A93">
        <w:rPr>
          <w:rFonts w:ascii="Arial" w:hAnsi="Arial" w:cs="Arial"/>
          <w:sz w:val="24"/>
          <w:szCs w:val="24"/>
        </w:rPr>
        <w:t>внутридворовых</w:t>
      </w:r>
      <w:proofErr w:type="spellEnd"/>
      <w:r w:rsidRPr="00675A93">
        <w:rPr>
          <w:rFonts w:ascii="Arial" w:hAnsi="Arial" w:cs="Arial"/>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675A93">
        <w:rPr>
          <w:rFonts w:ascii="Arial" w:hAnsi="Arial" w:cs="Arial"/>
          <w:sz w:val="24"/>
          <w:szCs w:val="24"/>
        </w:rPr>
        <w:t>.».</w:t>
      </w:r>
      <w:proofErr w:type="gramEnd"/>
    </w:p>
    <w:p w:rsidR="00675A93" w:rsidRDefault="00675A93" w:rsidP="00675A93">
      <w:pPr>
        <w:autoSpaceDE w:val="0"/>
        <w:autoSpaceDN w:val="0"/>
        <w:adjustRightInd w:val="0"/>
        <w:spacing w:after="0" w:line="240" w:lineRule="auto"/>
        <w:ind w:right="21" w:firstLine="709"/>
        <w:jc w:val="both"/>
        <w:rPr>
          <w:rFonts w:ascii="Arial" w:hAnsi="Arial" w:cs="Arial"/>
          <w:sz w:val="24"/>
          <w:szCs w:val="24"/>
        </w:rPr>
      </w:pP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 xml:space="preserve">В статье 39: </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Часть 4 дополнить абзацем вторым следующего содержания:</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 xml:space="preserve">В статье 40: </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Пункт 4 части 4 изложить в следующей редакции:</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«4. разработка стратегии социально-экономического развития муниципального образования».</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В статье 45:</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Абзац 2 части 1 исключить.</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 xml:space="preserve">В статье 47: </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Первое предложение части 2 изложить в следующей редакции:</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675A93">
        <w:rPr>
          <w:rFonts w:ascii="Arial" w:hAnsi="Arial" w:cs="Arial"/>
          <w:sz w:val="24"/>
          <w:szCs w:val="24"/>
        </w:rPr>
        <w:t>.»</w:t>
      </w:r>
      <w:proofErr w:type="gramEnd"/>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В статье 64:</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В абзаце 2 части 7 слова «затрат на их денежное содержание» заменить словами «расходов на оплату их труда».</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В статье 66:</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lastRenderedPageBreak/>
        <w:t>В абзаце 1 после слов «жителей Поселения» дополнить словами «населенного пункта, входящего в состав Поселения».</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Абзац 2 изложить в следующей редакции:</w:t>
      </w:r>
    </w:p>
    <w:p w:rsidR="00FD590F" w:rsidRPr="00675A93" w:rsidRDefault="00FD590F" w:rsidP="00675A93">
      <w:pPr>
        <w:autoSpaceDE w:val="0"/>
        <w:autoSpaceDN w:val="0"/>
        <w:adjustRightInd w:val="0"/>
        <w:spacing w:after="0" w:line="240" w:lineRule="auto"/>
        <w:ind w:right="21" w:firstLine="709"/>
        <w:jc w:val="both"/>
        <w:rPr>
          <w:rFonts w:ascii="Arial" w:hAnsi="Arial" w:cs="Arial"/>
          <w:sz w:val="24"/>
          <w:szCs w:val="24"/>
        </w:rPr>
      </w:pPr>
      <w:r w:rsidRPr="00675A93">
        <w:rPr>
          <w:rFonts w:ascii="Arial" w:hAnsi="Arial" w:cs="Arial"/>
          <w:sz w:val="24"/>
          <w:szCs w:val="24"/>
        </w:rPr>
        <w:t xml:space="preserve">«Вопросы введения и </w:t>
      </w:r>
      <w:proofErr w:type="gramStart"/>
      <w:r w:rsidRPr="00675A93">
        <w:rPr>
          <w:rFonts w:ascii="Arial" w:hAnsi="Arial" w:cs="Arial"/>
          <w:sz w:val="24"/>
          <w:szCs w:val="24"/>
        </w:rPr>
        <w:t>использования</w:t>
      </w:r>
      <w:proofErr w:type="gramEnd"/>
      <w:r w:rsidRPr="00675A93">
        <w:rPr>
          <w:rFonts w:ascii="Arial" w:hAnsi="Arial" w:cs="Arial"/>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FD590F" w:rsidRPr="00675A93" w:rsidRDefault="00FD590F" w:rsidP="00675A93">
      <w:pPr>
        <w:spacing w:after="0" w:line="240" w:lineRule="auto"/>
        <w:ind w:firstLine="709"/>
        <w:jc w:val="both"/>
        <w:rPr>
          <w:rFonts w:ascii="Arial" w:hAnsi="Arial" w:cs="Arial"/>
          <w:color w:val="000000"/>
          <w:spacing w:val="1"/>
          <w:sz w:val="24"/>
          <w:szCs w:val="24"/>
        </w:rPr>
      </w:pPr>
      <w:r w:rsidRPr="00675A93">
        <w:rPr>
          <w:rFonts w:ascii="Arial" w:hAnsi="Arial" w:cs="Arial"/>
          <w:color w:val="000000"/>
          <w:spacing w:val="1"/>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Порогского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FD590F" w:rsidRPr="00675A93" w:rsidRDefault="00FD590F" w:rsidP="00675A93">
      <w:pPr>
        <w:spacing w:after="0" w:line="240" w:lineRule="auto"/>
        <w:ind w:firstLine="709"/>
        <w:jc w:val="both"/>
        <w:rPr>
          <w:rFonts w:ascii="Arial" w:hAnsi="Arial" w:cs="Arial"/>
          <w:color w:val="000000"/>
          <w:spacing w:val="1"/>
          <w:sz w:val="24"/>
          <w:szCs w:val="24"/>
        </w:rPr>
      </w:pPr>
      <w:r w:rsidRPr="00675A93">
        <w:rPr>
          <w:rFonts w:ascii="Arial" w:hAnsi="Arial" w:cs="Arial"/>
          <w:color w:val="000000"/>
          <w:spacing w:val="1"/>
          <w:sz w:val="24"/>
          <w:szCs w:val="24"/>
        </w:rPr>
        <w:t xml:space="preserve">3. </w:t>
      </w:r>
      <w:proofErr w:type="gramStart"/>
      <w:r w:rsidRPr="00675A93">
        <w:rPr>
          <w:rFonts w:ascii="Arial" w:hAnsi="Arial" w:cs="Arial"/>
          <w:color w:val="000000"/>
          <w:spacing w:val="1"/>
          <w:sz w:val="24"/>
          <w:szCs w:val="24"/>
        </w:rPr>
        <w:t>Главе Порогского муниципального образования опубликовать муниципальный правовой акт Порогского муниципального образования</w:t>
      </w:r>
      <w:r w:rsidR="00675A93">
        <w:rPr>
          <w:rFonts w:ascii="Arial" w:hAnsi="Arial" w:cs="Arial"/>
          <w:color w:val="000000"/>
          <w:spacing w:val="1"/>
          <w:sz w:val="24"/>
          <w:szCs w:val="24"/>
        </w:rPr>
        <w:t xml:space="preserve"> </w:t>
      </w:r>
      <w:r w:rsidRPr="00675A93">
        <w:rPr>
          <w:rFonts w:ascii="Arial" w:hAnsi="Arial" w:cs="Arial"/>
          <w:color w:val="000000"/>
          <w:spacing w:val="1"/>
          <w:sz w:val="24"/>
          <w:szCs w:val="24"/>
        </w:rPr>
        <w:t>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Порогского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FD590F" w:rsidRPr="00675A93" w:rsidRDefault="00FD590F" w:rsidP="00675A93">
      <w:pPr>
        <w:spacing w:after="0" w:line="240" w:lineRule="auto"/>
        <w:ind w:firstLine="709"/>
        <w:jc w:val="both"/>
        <w:rPr>
          <w:rFonts w:ascii="Arial" w:hAnsi="Arial" w:cs="Arial"/>
          <w:color w:val="000000"/>
          <w:spacing w:val="1"/>
          <w:sz w:val="24"/>
          <w:szCs w:val="24"/>
        </w:rPr>
      </w:pPr>
      <w:r w:rsidRPr="00675A93">
        <w:rPr>
          <w:rFonts w:ascii="Arial" w:hAnsi="Arial" w:cs="Arial"/>
          <w:color w:val="000000"/>
          <w:spacing w:val="1"/>
          <w:sz w:val="24"/>
          <w:szCs w:val="24"/>
        </w:rPr>
        <w:t>4. Настоящее решение вступает в силу после государственной регистрации и опубликования в «Вестнике Порогского сельского поселения».</w:t>
      </w:r>
    </w:p>
    <w:p w:rsidR="00FD590F" w:rsidRPr="00675A93" w:rsidRDefault="00FD590F" w:rsidP="00675A93">
      <w:pPr>
        <w:spacing w:after="0" w:line="240" w:lineRule="auto"/>
        <w:ind w:firstLine="709"/>
        <w:jc w:val="both"/>
        <w:rPr>
          <w:rFonts w:ascii="Arial" w:hAnsi="Arial" w:cs="Arial"/>
          <w:color w:val="000000"/>
          <w:sz w:val="24"/>
          <w:szCs w:val="24"/>
        </w:rPr>
      </w:pPr>
    </w:p>
    <w:p w:rsidR="00675A93" w:rsidRDefault="00675A93" w:rsidP="00675A93">
      <w:pPr>
        <w:pStyle w:val="a3"/>
        <w:ind w:firstLine="709"/>
        <w:rPr>
          <w:rFonts w:ascii="Arial" w:hAnsi="Arial" w:cs="Arial"/>
        </w:rPr>
      </w:pPr>
    </w:p>
    <w:p w:rsidR="00FD590F" w:rsidRPr="00675A93" w:rsidRDefault="00FD590F" w:rsidP="00675A93">
      <w:pPr>
        <w:pStyle w:val="a3"/>
        <w:ind w:firstLine="709"/>
        <w:rPr>
          <w:rFonts w:ascii="Arial" w:hAnsi="Arial" w:cs="Arial"/>
        </w:rPr>
      </w:pPr>
      <w:r w:rsidRPr="00675A93">
        <w:rPr>
          <w:rFonts w:ascii="Arial" w:hAnsi="Arial" w:cs="Arial"/>
        </w:rPr>
        <w:t>Председатель Думы</w:t>
      </w:r>
      <w:r w:rsidR="00B76EE9" w:rsidRPr="00675A93">
        <w:rPr>
          <w:rFonts w:ascii="Arial" w:hAnsi="Arial" w:cs="Arial"/>
        </w:rPr>
        <w:t xml:space="preserve">, </w:t>
      </w:r>
    </w:p>
    <w:p w:rsidR="00FD590F" w:rsidRPr="00675A93" w:rsidRDefault="00FD590F" w:rsidP="00675A93">
      <w:pPr>
        <w:spacing w:after="0"/>
        <w:ind w:firstLine="709"/>
        <w:jc w:val="both"/>
        <w:rPr>
          <w:rFonts w:ascii="Arial" w:hAnsi="Arial" w:cs="Arial"/>
          <w:sz w:val="24"/>
          <w:szCs w:val="24"/>
        </w:rPr>
      </w:pPr>
      <w:r w:rsidRPr="00675A93">
        <w:rPr>
          <w:rFonts w:ascii="Arial" w:hAnsi="Arial" w:cs="Arial"/>
          <w:sz w:val="24"/>
          <w:szCs w:val="24"/>
        </w:rPr>
        <w:t xml:space="preserve">Глава Порогского </w:t>
      </w:r>
    </w:p>
    <w:p w:rsidR="00FD590F" w:rsidRPr="00675A93" w:rsidRDefault="00FD590F" w:rsidP="00675A93">
      <w:pPr>
        <w:spacing w:after="0"/>
        <w:ind w:firstLine="709"/>
        <w:jc w:val="both"/>
        <w:rPr>
          <w:rFonts w:ascii="Arial" w:hAnsi="Arial" w:cs="Arial"/>
          <w:sz w:val="24"/>
          <w:szCs w:val="24"/>
        </w:rPr>
      </w:pPr>
      <w:r w:rsidRPr="00675A93">
        <w:rPr>
          <w:rFonts w:ascii="Arial" w:hAnsi="Arial" w:cs="Arial"/>
          <w:sz w:val="24"/>
          <w:szCs w:val="24"/>
        </w:rPr>
        <w:t>муниципального образования</w:t>
      </w:r>
    </w:p>
    <w:p w:rsidR="00FD590F" w:rsidRPr="00675A93" w:rsidRDefault="00FD590F" w:rsidP="00675A93">
      <w:pPr>
        <w:tabs>
          <w:tab w:val="left" w:pos="540"/>
        </w:tabs>
        <w:spacing w:after="0" w:line="216" w:lineRule="auto"/>
        <w:ind w:firstLine="709"/>
        <w:jc w:val="both"/>
        <w:rPr>
          <w:rFonts w:ascii="Arial" w:hAnsi="Arial" w:cs="Arial"/>
          <w:sz w:val="24"/>
          <w:szCs w:val="24"/>
        </w:rPr>
      </w:pPr>
      <w:r w:rsidRPr="00675A93">
        <w:rPr>
          <w:rFonts w:ascii="Arial" w:hAnsi="Arial" w:cs="Arial"/>
          <w:sz w:val="24"/>
          <w:szCs w:val="24"/>
        </w:rPr>
        <w:t>О.В.</w:t>
      </w:r>
      <w:r w:rsidR="00675A93">
        <w:rPr>
          <w:rFonts w:ascii="Arial" w:hAnsi="Arial" w:cs="Arial"/>
          <w:sz w:val="24"/>
          <w:szCs w:val="24"/>
        </w:rPr>
        <w:t xml:space="preserve"> </w:t>
      </w:r>
      <w:r w:rsidRPr="00675A93">
        <w:rPr>
          <w:rFonts w:ascii="Arial" w:hAnsi="Arial" w:cs="Arial"/>
          <w:sz w:val="24"/>
          <w:szCs w:val="24"/>
        </w:rPr>
        <w:t>Усачева</w:t>
      </w:r>
    </w:p>
    <w:bookmarkEnd w:id="0"/>
    <w:p w:rsidR="005A3109" w:rsidRPr="00675A93" w:rsidRDefault="005A3109" w:rsidP="00675A93">
      <w:pPr>
        <w:ind w:firstLine="709"/>
        <w:jc w:val="both"/>
        <w:rPr>
          <w:rFonts w:ascii="Arial" w:hAnsi="Arial" w:cs="Arial"/>
          <w:sz w:val="24"/>
          <w:szCs w:val="24"/>
        </w:rPr>
      </w:pPr>
    </w:p>
    <w:sectPr w:rsidR="005A3109" w:rsidRPr="00675A93" w:rsidSect="001E4C5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D590F"/>
    <w:rsid w:val="001E28C9"/>
    <w:rsid w:val="00200933"/>
    <w:rsid w:val="002A231B"/>
    <w:rsid w:val="00412D53"/>
    <w:rsid w:val="005A3109"/>
    <w:rsid w:val="00675A93"/>
    <w:rsid w:val="006F7C2C"/>
    <w:rsid w:val="00711355"/>
    <w:rsid w:val="00B76EE9"/>
    <w:rsid w:val="00C3403D"/>
    <w:rsid w:val="00D53622"/>
    <w:rsid w:val="00EF7DCF"/>
    <w:rsid w:val="00FD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D590F"/>
    <w:pPr>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FD59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User</cp:lastModifiedBy>
  <cp:revision>11</cp:revision>
  <dcterms:created xsi:type="dcterms:W3CDTF">2018-04-30T15:33:00Z</dcterms:created>
  <dcterms:modified xsi:type="dcterms:W3CDTF">2018-07-18T05:01:00Z</dcterms:modified>
</cp:coreProperties>
</file>