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975425" w:rsidTr="00975425">
        <w:trPr>
          <w:trHeight w:val="3402"/>
        </w:trPr>
        <w:tc>
          <w:tcPr>
            <w:tcW w:w="4785" w:type="dxa"/>
          </w:tcPr>
          <w:p w:rsidR="00975425" w:rsidRDefault="00975425" w:rsidP="0097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Нижнеудинский район,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975425" w:rsidRDefault="00975425" w:rsidP="00975425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975425" w:rsidRDefault="00975425" w:rsidP="00975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5" w:history="1">
              <w:r>
                <w:rPr>
                  <w:rStyle w:val="a3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975425" w:rsidRDefault="00975425" w:rsidP="009754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 xml:space="preserve">09.02.2017 </w:t>
            </w: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34</w:t>
            </w:r>
          </w:p>
        </w:tc>
        <w:tc>
          <w:tcPr>
            <w:tcW w:w="4962" w:type="dxa"/>
          </w:tcPr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975425" w:rsidRDefault="00975425" w:rsidP="009754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875EF6" w:rsidRDefault="00875EF6" w:rsidP="00875EF6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proofErr w:type="gramStart"/>
      <w:r>
        <w:rPr>
          <w:rFonts w:ascii="Arial" w:hAnsi="Arial" w:cs="Arial"/>
        </w:rPr>
        <w:t>оз</w:t>
      </w:r>
      <w:proofErr w:type="spellEnd"/>
      <w:proofErr w:type="gram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01.01.2017 г. по 31.01.2017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муниципальном образованием.</w:t>
      </w:r>
    </w:p>
    <w:p w:rsidR="00875EF6" w:rsidRDefault="00875EF6" w:rsidP="00875EF6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09 февраля 2017 года.</w:t>
      </w:r>
    </w:p>
    <w:p w:rsidR="00875EF6" w:rsidRDefault="00875EF6" w:rsidP="00875EF6">
      <w:pPr>
        <w:tabs>
          <w:tab w:val="left" w:pos="7845"/>
        </w:tabs>
        <w:jc w:val="both"/>
        <w:rPr>
          <w:rFonts w:ascii="Arial" w:hAnsi="Arial" w:cs="Arial"/>
        </w:rPr>
      </w:pPr>
    </w:p>
    <w:p w:rsidR="00875EF6" w:rsidRDefault="00875EF6" w:rsidP="00875EF6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875EF6" w:rsidRDefault="00875EF6" w:rsidP="00875EF6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Реестр представленных копий МНПА за январь 2017 г.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Arial" w:hAnsi="Arial" w:cs="Arial"/>
          </w:rPr>
          <w:t>2 л</w:t>
        </w:r>
      </w:smartTag>
      <w:r>
        <w:rPr>
          <w:rFonts w:ascii="Arial" w:hAnsi="Arial" w:cs="Arial"/>
        </w:rPr>
        <w:t>. в 1 экз.</w:t>
      </w:r>
    </w:p>
    <w:p w:rsidR="00875EF6" w:rsidRDefault="00875EF6" w:rsidP="00875EF6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Заверенные копии МНПА за январь 2017 г. в соответствии с реестром – копий МНПА – 5 шт.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Порогского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Л.И. Бочарникова.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Arial" w:hAnsi="Arial" w:cs="Arial"/>
        </w:rPr>
      </w:pPr>
    </w:p>
    <w:p w:rsidR="00975425" w:rsidRDefault="00975425" w:rsidP="00975425">
      <w:pPr>
        <w:tabs>
          <w:tab w:val="left" w:pos="7845"/>
        </w:tabs>
        <w:jc w:val="both"/>
        <w:rPr>
          <w:rFonts w:ascii="Times New Roman" w:hAnsi="Times New Roman" w:cs="Times New Roman"/>
        </w:rPr>
      </w:pPr>
    </w:p>
    <w:p w:rsidR="00975425" w:rsidRDefault="00975425" w:rsidP="00975425">
      <w:pPr>
        <w:tabs>
          <w:tab w:val="left" w:pos="7845"/>
        </w:tabs>
        <w:jc w:val="both"/>
      </w:pPr>
    </w:p>
    <w:p w:rsidR="00975425" w:rsidRDefault="00975425" w:rsidP="00975425">
      <w:pPr>
        <w:tabs>
          <w:tab w:val="left" w:pos="7845"/>
        </w:tabs>
        <w:jc w:val="center"/>
      </w:pPr>
    </w:p>
    <w:p w:rsidR="00975425" w:rsidRDefault="00975425" w:rsidP="00975425">
      <w:pPr>
        <w:tabs>
          <w:tab w:val="left" w:pos="7845"/>
        </w:tabs>
      </w:pPr>
    </w:p>
    <w:p w:rsidR="00A11EF5" w:rsidRDefault="00A11EF5" w:rsidP="00975425">
      <w:pPr>
        <w:tabs>
          <w:tab w:val="left" w:pos="7845"/>
        </w:tabs>
      </w:pPr>
    </w:p>
    <w:p w:rsidR="00975425" w:rsidRDefault="00975425" w:rsidP="00975425">
      <w:pPr>
        <w:tabs>
          <w:tab w:val="left" w:pos="7845"/>
        </w:tabs>
        <w:spacing w:after="0" w:line="240" w:lineRule="auto"/>
        <w:jc w:val="center"/>
      </w:pPr>
      <w:r>
        <w:lastRenderedPageBreak/>
        <w:t>РЕЕСТ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center"/>
      </w:pPr>
      <w:r>
        <w:t>копий МНПА, принятых с 01.01.2017г. по 31.01. 2017 г.</w:t>
      </w:r>
    </w:p>
    <w:p w:rsidR="00975425" w:rsidRDefault="00975425" w:rsidP="00975425">
      <w:pPr>
        <w:tabs>
          <w:tab w:val="left" w:pos="7845"/>
        </w:tabs>
        <w:spacing w:after="0" w:line="240" w:lineRule="auto"/>
        <w:jc w:val="center"/>
      </w:pPr>
      <w:r>
        <w:t xml:space="preserve"> по Порогскому муниципальному образованию</w:t>
      </w:r>
    </w:p>
    <w:p w:rsidR="00975425" w:rsidRDefault="00975425" w:rsidP="00975425">
      <w:pPr>
        <w:tabs>
          <w:tab w:val="left" w:pos="7845"/>
        </w:tabs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1938"/>
        <w:gridCol w:w="1559"/>
        <w:gridCol w:w="4111"/>
        <w:gridCol w:w="2268"/>
      </w:tblGrid>
      <w:tr w:rsidR="00975425" w:rsidRPr="00975425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975425">
              <w:rPr>
                <w:rFonts w:ascii="Courier New" w:hAnsi="Courier New" w:cs="Courier New"/>
              </w:rPr>
              <w:t>п\</w:t>
            </w:r>
            <w:proofErr w:type="gramStart"/>
            <w:r w:rsidRPr="0097542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975425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Публикация</w:t>
            </w:r>
          </w:p>
        </w:tc>
      </w:tr>
      <w:tr w:rsidR="00975425" w:rsidRPr="00975425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12.01.2017 г.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О порядке размещения информации о </w:t>
            </w:r>
            <w:r>
              <w:rPr>
                <w:rFonts w:ascii="Courier New" w:hAnsi="Courier New" w:cs="Courier New"/>
              </w:rPr>
              <w:t xml:space="preserve">среднемесячной заработной плате </w:t>
            </w:r>
            <w:r w:rsidRPr="00975425">
              <w:rPr>
                <w:rFonts w:ascii="Courier New" w:hAnsi="Courier New" w:cs="Courier New"/>
              </w:rPr>
              <w:t>руководителей, главных бухгалтеров муниципальных учреждений, подведомственных администрации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№ 1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30.01.2017</w:t>
            </w:r>
            <w:r w:rsidRPr="00975425">
              <w:rPr>
                <w:rFonts w:ascii="Courier New" w:hAnsi="Courier New" w:cs="Courier New"/>
              </w:rPr>
              <w:t>г.</w:t>
            </w:r>
          </w:p>
        </w:tc>
      </w:tr>
      <w:tr w:rsidR="00975425" w:rsidRPr="00975425" w:rsidTr="00975425">
        <w:trPr>
          <w:trHeight w:val="16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23.01.2017 г.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5" w:rsidRPr="00975425" w:rsidRDefault="00975425" w:rsidP="0097542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«Об отмене нормативно – правовых актов по ГО и ЧС на территории Порогского муниципального образования»</w:t>
            </w:r>
          </w:p>
          <w:p w:rsidR="00975425" w:rsidRPr="00975425" w:rsidRDefault="00975425" w:rsidP="00975425">
            <w:pPr>
              <w:spacing w:after="0"/>
              <w:ind w:right="-36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№ 1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30.01.2017</w:t>
            </w:r>
            <w:r w:rsidRPr="00975425">
              <w:rPr>
                <w:rFonts w:ascii="Courier New" w:hAnsi="Courier New" w:cs="Courier New"/>
              </w:rPr>
              <w:t>г.</w:t>
            </w:r>
          </w:p>
        </w:tc>
      </w:tr>
      <w:tr w:rsidR="00975425" w:rsidRPr="00975425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31.01.2016 г.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5" w:rsidRPr="00975425" w:rsidRDefault="00975425" w:rsidP="00975425">
            <w:pPr>
              <w:tabs>
                <w:tab w:val="left" w:pos="1695"/>
              </w:tabs>
              <w:spacing w:after="0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Об утверждении стоимости услуг, оказываемых специализированными службами по похоронному делу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№ 1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30.01.2017</w:t>
            </w:r>
            <w:r w:rsidRPr="00975425">
              <w:rPr>
                <w:rFonts w:ascii="Courier New" w:hAnsi="Courier New" w:cs="Courier New"/>
              </w:rPr>
              <w:t>г.</w:t>
            </w:r>
          </w:p>
        </w:tc>
      </w:tr>
      <w:tr w:rsidR="00975425" w:rsidRPr="00975425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Протокол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10.01.2017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pStyle w:val="a4"/>
              <w:tabs>
                <w:tab w:val="left" w:pos="0"/>
              </w:tabs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975425">
              <w:rPr>
                <w:rFonts w:ascii="Courier New" w:hAnsi="Courier New" w:cs="Courier New"/>
                <w:sz w:val="22"/>
                <w:szCs w:val="22"/>
              </w:rPr>
              <w:t>Протокол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№ 1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30.01.2017</w:t>
            </w:r>
            <w:r w:rsidRPr="00975425">
              <w:rPr>
                <w:rFonts w:ascii="Courier New" w:hAnsi="Courier New" w:cs="Courier New"/>
              </w:rPr>
              <w:t>г.</w:t>
            </w:r>
          </w:p>
        </w:tc>
      </w:tr>
      <w:tr w:rsidR="00975425" w:rsidRPr="00975425" w:rsidTr="009754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Заключение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5" w:rsidRPr="00975425" w:rsidRDefault="00975425" w:rsidP="0097542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851"/>
                <w:tab w:val="left" w:pos="1134"/>
                <w:tab w:val="left" w:pos="1560"/>
              </w:tabs>
              <w:spacing w:after="0"/>
              <w:ind w:right="211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Заключение</w:t>
            </w:r>
          </w:p>
          <w:p w:rsidR="00975425" w:rsidRPr="00975425" w:rsidRDefault="00975425" w:rsidP="0097542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публичных слушаний по проекту Правила землепользования и застройки Порогского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75425">
              <w:rPr>
                <w:rFonts w:ascii="Courier New" w:hAnsi="Courier New" w:cs="Courier New"/>
              </w:rPr>
              <w:t>№ 1</w:t>
            </w:r>
          </w:p>
          <w:p w:rsidR="00975425" w:rsidRPr="00975425" w:rsidRDefault="00975425" w:rsidP="0097542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30.01.2017</w:t>
            </w:r>
            <w:r w:rsidRPr="00975425">
              <w:rPr>
                <w:rFonts w:ascii="Courier New" w:hAnsi="Courier New" w:cs="Courier New"/>
              </w:rPr>
              <w:t>г.</w:t>
            </w:r>
          </w:p>
        </w:tc>
      </w:tr>
    </w:tbl>
    <w:p w:rsidR="00975425" w:rsidRDefault="00975425" w:rsidP="00975425"/>
    <w:p w:rsidR="00975425" w:rsidRDefault="00975425" w:rsidP="00975425">
      <w:pPr>
        <w:spacing w:after="0" w:line="240" w:lineRule="auto"/>
      </w:pPr>
      <w:r>
        <w:t xml:space="preserve">Глава Порогского </w:t>
      </w:r>
    </w:p>
    <w:p w:rsidR="00A11EF5" w:rsidRDefault="00975425" w:rsidP="00975425">
      <w:pPr>
        <w:spacing w:after="0" w:line="240" w:lineRule="auto"/>
      </w:pPr>
      <w:r>
        <w:t xml:space="preserve">муниципального образования       </w:t>
      </w:r>
      <w:r w:rsidR="00A11EF5">
        <w:t xml:space="preserve">  </w:t>
      </w:r>
    </w:p>
    <w:p w:rsidR="001D6225" w:rsidRDefault="00975425" w:rsidP="00975425">
      <w:pPr>
        <w:spacing w:after="0" w:line="240" w:lineRule="auto"/>
      </w:pPr>
      <w:r>
        <w:t xml:space="preserve"> Л. И. Бочарникова</w:t>
      </w:r>
    </w:p>
    <w:sectPr w:rsidR="001D6225" w:rsidSect="00BE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425"/>
    <w:rsid w:val="001D6225"/>
    <w:rsid w:val="00875EF6"/>
    <w:rsid w:val="00975425"/>
    <w:rsid w:val="00A11EF5"/>
    <w:rsid w:val="00B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425"/>
    <w:rPr>
      <w:color w:val="0563C1"/>
      <w:u w:val="single"/>
    </w:rPr>
  </w:style>
  <w:style w:type="paragraph" w:styleId="a4">
    <w:name w:val="Body Text"/>
    <w:basedOn w:val="a"/>
    <w:link w:val="a5"/>
    <w:unhideWhenUsed/>
    <w:rsid w:val="00975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54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2017-02-09T04:08:00Z</dcterms:created>
  <dcterms:modified xsi:type="dcterms:W3CDTF">2017-02-09T04:41:00Z</dcterms:modified>
</cp:coreProperties>
</file>