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DF4" w:rsidRPr="003A3791" w:rsidRDefault="002C5DF4" w:rsidP="002C5DF4">
      <w:pPr>
        <w:jc w:val="center"/>
        <w:rPr>
          <w:rFonts w:ascii="Arial" w:hAnsi="Arial" w:cs="Arial"/>
          <w:b/>
          <w:sz w:val="32"/>
          <w:szCs w:val="32"/>
        </w:rPr>
      </w:pPr>
      <w:r w:rsidRPr="003A3791">
        <w:rPr>
          <w:rFonts w:ascii="Arial" w:hAnsi="Arial" w:cs="Arial"/>
          <w:b/>
          <w:sz w:val="32"/>
          <w:szCs w:val="32"/>
        </w:rPr>
        <w:t>03.07.2018</w:t>
      </w:r>
      <w:r w:rsidR="00B8320E">
        <w:rPr>
          <w:rFonts w:ascii="Arial" w:hAnsi="Arial" w:cs="Arial"/>
          <w:b/>
          <w:sz w:val="32"/>
          <w:szCs w:val="32"/>
        </w:rPr>
        <w:t xml:space="preserve"> </w:t>
      </w:r>
      <w:r w:rsidRPr="003A3791">
        <w:rPr>
          <w:rFonts w:ascii="Arial" w:hAnsi="Arial" w:cs="Arial"/>
          <w:b/>
          <w:sz w:val="32"/>
          <w:szCs w:val="32"/>
        </w:rPr>
        <w:t>№7</w:t>
      </w:r>
      <w:r w:rsidR="0020723B">
        <w:rPr>
          <w:rFonts w:ascii="Arial" w:hAnsi="Arial" w:cs="Arial"/>
          <w:b/>
          <w:sz w:val="32"/>
          <w:szCs w:val="32"/>
        </w:rPr>
        <w:t>4</w:t>
      </w:r>
    </w:p>
    <w:p w:rsidR="00D20F8C" w:rsidRDefault="00D20F8C" w:rsidP="00D20F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20F8C" w:rsidRDefault="00D20F8C" w:rsidP="00D20F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D20F8C" w:rsidRDefault="00D20F8C" w:rsidP="00D20F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D20F8C" w:rsidRDefault="00D20F8C" w:rsidP="00D20F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 РАЙОН»</w:t>
      </w:r>
    </w:p>
    <w:p w:rsidR="00D20F8C" w:rsidRDefault="00D20F8C" w:rsidP="00D20F8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ПОРОГСКОЕ МУНИЦИПАЛЬНОЕ ОБРАЗОВАНИЕ </w:t>
      </w: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20F8C" w:rsidRDefault="00D20F8C" w:rsidP="00D20F8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2C5DF4" w:rsidRDefault="002C5DF4" w:rsidP="002C5DF4">
      <w:pPr>
        <w:jc w:val="center"/>
        <w:rPr>
          <w:rFonts w:ascii="Arial" w:hAnsi="Arial" w:cs="Arial"/>
          <w:b/>
          <w:sz w:val="32"/>
          <w:szCs w:val="32"/>
        </w:rPr>
      </w:pPr>
    </w:p>
    <w:p w:rsidR="0020723B" w:rsidRPr="0020723B" w:rsidRDefault="0020723B" w:rsidP="0020723B">
      <w:pPr>
        <w:widowControl w:val="0"/>
        <w:ind w:firstLine="709"/>
        <w:jc w:val="center"/>
        <w:rPr>
          <w:rFonts w:ascii="Arial" w:hAnsi="Arial" w:cs="Arial"/>
          <w:b/>
          <w:color w:val="000000"/>
          <w:kern w:val="28"/>
          <w:sz w:val="32"/>
          <w:szCs w:val="32"/>
        </w:rPr>
      </w:pPr>
      <w:bookmarkStart w:id="0" w:name="_GoBack"/>
      <w:r w:rsidRPr="0020723B">
        <w:rPr>
          <w:rFonts w:ascii="Arial" w:hAnsi="Arial" w:cs="Arial"/>
          <w:b/>
          <w:color w:val="000000"/>
          <w:kern w:val="28"/>
          <w:sz w:val="32"/>
          <w:szCs w:val="32"/>
        </w:rPr>
        <w:t>ОБ ОБЕСПЕЧЕНИИ ПРОВЕДЕНИЯ МОБИЛИЗАЦИИ ЛЮДСКИХ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И ТРАНСПОРТНЫХ РЕСУРСОВ НА </w:t>
      </w:r>
      <w:r w:rsidRPr="0020723B">
        <w:rPr>
          <w:rFonts w:ascii="Arial" w:hAnsi="Arial" w:cs="Arial"/>
          <w:b/>
          <w:color w:val="000000"/>
          <w:kern w:val="28"/>
          <w:sz w:val="32"/>
          <w:szCs w:val="32"/>
        </w:rPr>
        <w:t>ТЕРРИТОРИИ МУНИЦИПАЛЬНОГО</w:t>
      </w:r>
      <w:r>
        <w:rPr>
          <w:rFonts w:ascii="Arial" w:hAnsi="Arial" w:cs="Arial"/>
          <w:b/>
          <w:color w:val="000000"/>
          <w:kern w:val="28"/>
          <w:sz w:val="32"/>
          <w:szCs w:val="32"/>
        </w:rPr>
        <w:t xml:space="preserve"> ОБРАЗОВАНИЯ </w:t>
      </w:r>
      <w:r w:rsidRPr="0020723B">
        <w:rPr>
          <w:rFonts w:ascii="Arial" w:hAnsi="Arial" w:cs="Arial"/>
          <w:b/>
          <w:color w:val="000000"/>
          <w:kern w:val="28"/>
          <w:sz w:val="32"/>
          <w:szCs w:val="32"/>
        </w:rPr>
        <w:t>НИЖНЕУДИНСКИЙ РАЙОН»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b/>
          <w:color w:val="000000"/>
          <w:kern w:val="28"/>
        </w:rPr>
      </w:pPr>
    </w:p>
    <w:bookmarkEnd w:id="0"/>
    <w:p w:rsidR="0020723B" w:rsidRPr="00D20F8C" w:rsidRDefault="0020723B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proofErr w:type="gramStart"/>
      <w:r w:rsidRPr="00D20F8C">
        <w:rPr>
          <w:rFonts w:ascii="Arial" w:hAnsi="Arial" w:cs="Arial"/>
          <w:color w:val="000000"/>
          <w:kern w:val="28"/>
        </w:rPr>
        <w:t xml:space="preserve">Во исполнение Федерального закона от 31 мая 1996 года № 61-ФЗ «Об обороне», Федерального закона от 26 февраля 1997 года № 31-ФЗ «О мобилизационной подготовке и мобилизации в Российской Федерации», Федерального закона от 28 марта 1998 года № 53-ФЗ «О военной обязанности и военной службе», постановления Правительства Российской Федерации </w:t>
      </w:r>
      <w:r w:rsidR="00D20F8C">
        <w:rPr>
          <w:rFonts w:ascii="Arial" w:hAnsi="Arial" w:cs="Arial"/>
          <w:color w:val="000000"/>
          <w:kern w:val="28"/>
        </w:rPr>
        <w:t>от 30 декабря 2006 года № 852 «</w:t>
      </w:r>
      <w:r w:rsidRPr="00D20F8C">
        <w:rPr>
          <w:rFonts w:ascii="Arial" w:hAnsi="Arial" w:cs="Arial"/>
          <w:color w:val="000000"/>
          <w:kern w:val="28"/>
        </w:rPr>
        <w:t>Об утверждении Положения о призыве граждан Российской Федерации</w:t>
      </w:r>
      <w:proofErr w:type="gramEnd"/>
      <w:r w:rsidRPr="00D20F8C">
        <w:rPr>
          <w:rFonts w:ascii="Arial" w:hAnsi="Arial" w:cs="Arial"/>
          <w:color w:val="000000"/>
          <w:kern w:val="28"/>
        </w:rPr>
        <w:t xml:space="preserve"> по мобилизации, приписанных к воинским частям (предназначенных в специальные формирования), для прохождения военной службы на воинских должностях</w:t>
      </w:r>
      <w:proofErr w:type="gramStart"/>
      <w:r w:rsidRPr="00D20F8C">
        <w:rPr>
          <w:rFonts w:ascii="Arial" w:hAnsi="Arial" w:cs="Arial"/>
          <w:color w:val="000000"/>
          <w:kern w:val="28"/>
        </w:rPr>
        <w:t xml:space="preserve"> ,</w:t>
      </w:r>
      <w:proofErr w:type="gramEnd"/>
      <w:r w:rsidRPr="00D20F8C">
        <w:rPr>
          <w:rFonts w:ascii="Arial" w:hAnsi="Arial" w:cs="Arial"/>
          <w:color w:val="000000"/>
          <w:kern w:val="28"/>
        </w:rPr>
        <w:t xml:space="preserve"> предусмотренных штатами военного времени, или направления их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формирований», постановления Правительства Иркутской области от 27.03.2017 г. М-20с «О некоторых вопросах, связанных с обеспечением гарантированного и полного оповещения, </w:t>
      </w:r>
      <w:proofErr w:type="gramStart"/>
      <w:r w:rsidRPr="00D20F8C">
        <w:rPr>
          <w:rFonts w:ascii="Arial" w:hAnsi="Arial" w:cs="Arial"/>
          <w:color w:val="000000"/>
          <w:kern w:val="28"/>
        </w:rPr>
        <w:t>сбора и поставки мобилизационных ресурсов в Вооружённые Силы Российской Федерации и другие войска»,</w:t>
      </w:r>
      <w:r w:rsidR="00B8320E">
        <w:rPr>
          <w:rFonts w:ascii="Arial" w:hAnsi="Arial" w:cs="Arial"/>
          <w:color w:val="000000"/>
          <w:kern w:val="28"/>
        </w:rPr>
        <w:t xml:space="preserve"> </w:t>
      </w:r>
      <w:r w:rsidRPr="00D20F8C">
        <w:rPr>
          <w:rFonts w:ascii="Arial" w:hAnsi="Arial" w:cs="Arial"/>
          <w:color w:val="000000"/>
          <w:kern w:val="28"/>
        </w:rPr>
        <w:t>Типового алгоритма работы глав муниципальных образований по организации деятельности штаба обороны муниципального образования, утверждённого Губернатором Иркутской области 7 апреля 2017 года, в соответствии с Положением о порядке рассмотрения вопросов обороны и мобилизационной подготовки в администрации муниципального района муниципального образования «Нижнеудинский район», утверждённым постановлением от 09.02.2015 г. № М-5с</w:t>
      </w:r>
      <w:proofErr w:type="gramEnd"/>
      <w:r w:rsidRPr="00D20F8C">
        <w:rPr>
          <w:rFonts w:ascii="Arial" w:hAnsi="Arial" w:cs="Arial"/>
          <w:color w:val="000000"/>
          <w:kern w:val="28"/>
        </w:rPr>
        <w:t>, постановление администрации муниципального образования «Нижнеудинский район» № М -17с от 22 февраля 2018 года «Об обеспечении проведения мобилизации людских и транспортных ресурсов на территории муниципального образования «Нижнеудинский район»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</w:p>
    <w:p w:rsidR="0020723B" w:rsidRDefault="00D20F8C" w:rsidP="00B8320E">
      <w:pPr>
        <w:widowControl w:val="0"/>
        <w:ind w:firstLine="709"/>
        <w:jc w:val="center"/>
        <w:rPr>
          <w:rFonts w:ascii="Arial" w:hAnsi="Arial" w:cs="Arial"/>
          <w:b/>
          <w:color w:val="000000"/>
          <w:kern w:val="28"/>
          <w:sz w:val="30"/>
          <w:szCs w:val="30"/>
        </w:rPr>
      </w:pPr>
      <w:r w:rsidRPr="00D20F8C">
        <w:rPr>
          <w:rFonts w:ascii="Arial" w:hAnsi="Arial" w:cs="Arial"/>
          <w:b/>
          <w:color w:val="000000"/>
          <w:kern w:val="28"/>
          <w:sz w:val="30"/>
          <w:szCs w:val="30"/>
        </w:rPr>
        <w:t>ПОСТАНОВЛЯЮ:</w:t>
      </w:r>
    </w:p>
    <w:p w:rsidR="00D20F8C" w:rsidRPr="00D20F8C" w:rsidRDefault="00D20F8C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  <w:szCs w:val="30"/>
        </w:rPr>
      </w:pPr>
    </w:p>
    <w:p w:rsidR="0020723B" w:rsidRPr="00D20F8C" w:rsidRDefault="0020723B" w:rsidP="00D20F8C">
      <w:pPr>
        <w:widowControl w:val="0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 xml:space="preserve">Создать при администрации Порогского муниципального образования штаб оповещения и пункт сбора (ШО и ПСМО) – для организованного и своевременного оповещения, сбора и поставки граждан, пребывающих в запасе и технике на пункты сбора военного комиссариата города Нижнеудинск и </w:t>
      </w:r>
      <w:proofErr w:type="spellStart"/>
      <w:r w:rsidRPr="00D20F8C">
        <w:rPr>
          <w:rFonts w:ascii="Arial" w:hAnsi="Arial" w:cs="Arial"/>
          <w:color w:val="000000"/>
          <w:kern w:val="28"/>
        </w:rPr>
        <w:t>Нижнеудинского</w:t>
      </w:r>
      <w:proofErr w:type="spellEnd"/>
      <w:r w:rsidRPr="00D20F8C">
        <w:rPr>
          <w:rFonts w:ascii="Arial" w:hAnsi="Arial" w:cs="Arial"/>
          <w:color w:val="000000"/>
          <w:kern w:val="28"/>
        </w:rPr>
        <w:t xml:space="preserve"> района Иркутской области.</w:t>
      </w:r>
    </w:p>
    <w:p w:rsidR="0020723B" w:rsidRPr="00D20F8C" w:rsidRDefault="00D20F8C" w:rsidP="00D20F8C">
      <w:pPr>
        <w:pStyle w:val="a3"/>
        <w:widowControl w:val="0"/>
        <w:numPr>
          <w:ilvl w:val="0"/>
          <w:numId w:val="1"/>
        </w:numPr>
        <w:ind w:left="0"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Утвердить поставщика техники</w:t>
      </w:r>
      <w:r w:rsidR="0020723B" w:rsidRPr="00D20F8C">
        <w:rPr>
          <w:rFonts w:ascii="Arial" w:hAnsi="Arial" w:cs="Arial"/>
          <w:color w:val="000000"/>
          <w:kern w:val="28"/>
        </w:rPr>
        <w:t xml:space="preserve">: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Порогская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</w:t>
      </w:r>
      <w:proofErr w:type="gramStart"/>
      <w:r w:rsidR="0020723B" w:rsidRPr="00D20F8C">
        <w:rPr>
          <w:rFonts w:ascii="Arial" w:hAnsi="Arial" w:cs="Arial"/>
          <w:color w:val="000000"/>
          <w:kern w:val="28"/>
        </w:rPr>
        <w:t>основная</w:t>
      </w:r>
      <w:proofErr w:type="gramEnd"/>
      <w:r w:rsidR="0020723B" w:rsidRPr="00D20F8C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lastRenderedPageBreak/>
        <w:t>общеоб</w:t>
      </w:r>
      <w:r>
        <w:rPr>
          <w:rFonts w:ascii="Arial" w:hAnsi="Arial" w:cs="Arial"/>
          <w:color w:val="000000"/>
          <w:kern w:val="28"/>
        </w:rPr>
        <w:t>разовательнаяшкола</w:t>
      </w:r>
      <w:proofErr w:type="spellEnd"/>
      <w:r>
        <w:rPr>
          <w:rFonts w:ascii="Arial" w:hAnsi="Arial" w:cs="Arial"/>
          <w:color w:val="000000"/>
          <w:kern w:val="28"/>
        </w:rPr>
        <w:t xml:space="preserve">, </w:t>
      </w:r>
      <w:r w:rsidR="0020723B" w:rsidRPr="00D20F8C">
        <w:rPr>
          <w:rFonts w:ascii="Arial" w:hAnsi="Arial" w:cs="Arial"/>
          <w:color w:val="000000"/>
          <w:kern w:val="28"/>
        </w:rPr>
        <w:t xml:space="preserve">1единица УАЗ 396253 № 847ОХ. Водитель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Бочарников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Александр Афанасьевич,</w:t>
      </w:r>
      <w:r w:rsidR="00B8320E"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ответственный - директор школы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Титор</w:t>
      </w:r>
      <w:r>
        <w:rPr>
          <w:rFonts w:ascii="Arial" w:hAnsi="Arial" w:cs="Arial"/>
          <w:color w:val="000000"/>
          <w:kern w:val="28"/>
        </w:rPr>
        <w:t>енко</w:t>
      </w:r>
      <w:proofErr w:type="spellEnd"/>
      <w:r>
        <w:rPr>
          <w:rFonts w:ascii="Arial" w:hAnsi="Arial" w:cs="Arial"/>
          <w:color w:val="000000"/>
          <w:kern w:val="28"/>
        </w:rPr>
        <w:t xml:space="preserve"> Иван Иванович</w:t>
      </w:r>
      <w:r w:rsidR="0020723B" w:rsidRPr="00D20F8C">
        <w:rPr>
          <w:rFonts w:ascii="Arial" w:hAnsi="Arial" w:cs="Arial"/>
          <w:color w:val="000000"/>
          <w:kern w:val="28"/>
        </w:rPr>
        <w:t>.</w:t>
      </w:r>
    </w:p>
    <w:p w:rsidR="0020723B" w:rsidRPr="00D20F8C" w:rsidRDefault="0020723B" w:rsidP="00D20F8C">
      <w:pPr>
        <w:widowControl w:val="0"/>
        <w:ind w:firstLine="709"/>
        <w:contextualSpacing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Администрация Порогского муниципального образования, 1</w:t>
      </w:r>
      <w:r w:rsidR="00B8320E">
        <w:rPr>
          <w:rFonts w:ascii="Arial" w:hAnsi="Arial" w:cs="Arial"/>
          <w:color w:val="000000"/>
          <w:kern w:val="28"/>
        </w:rPr>
        <w:t xml:space="preserve"> </w:t>
      </w:r>
      <w:r w:rsidRPr="00D20F8C">
        <w:rPr>
          <w:rFonts w:ascii="Arial" w:hAnsi="Arial" w:cs="Arial"/>
          <w:color w:val="000000"/>
          <w:kern w:val="28"/>
        </w:rPr>
        <w:t xml:space="preserve">единица ВАЗ 21053 № О.528 ТА, водитель – </w:t>
      </w:r>
      <w:proofErr w:type="spellStart"/>
      <w:r w:rsidRPr="00D20F8C">
        <w:rPr>
          <w:rFonts w:ascii="Arial" w:hAnsi="Arial" w:cs="Arial"/>
          <w:color w:val="000000"/>
          <w:kern w:val="28"/>
        </w:rPr>
        <w:t>Авсиевич</w:t>
      </w:r>
      <w:proofErr w:type="spellEnd"/>
      <w:r w:rsidRPr="00D20F8C">
        <w:rPr>
          <w:rFonts w:ascii="Arial" w:hAnsi="Arial" w:cs="Arial"/>
          <w:color w:val="000000"/>
          <w:kern w:val="28"/>
        </w:rPr>
        <w:t xml:space="preserve"> Александр Владимирович.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3. Место работы ШО И ПСМО определить здание администрации Порогского МО.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Время готовности к работе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не более 4-х часов с момента получения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установленного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сигнала (распоряжения)</w:t>
      </w:r>
    </w:p>
    <w:p w:rsidR="0020723B" w:rsidRPr="00D20F8C" w:rsidRDefault="00D20F8C" w:rsidP="00D20F8C">
      <w:pPr>
        <w:widowControl w:val="0"/>
        <w:tabs>
          <w:tab w:val="left" w:pos="2385"/>
        </w:tabs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ab/>
      </w:r>
    </w:p>
    <w:p w:rsidR="0020723B" w:rsidRPr="00B8320E" w:rsidRDefault="00B8320E" w:rsidP="00B8320E">
      <w:pPr>
        <w:widowControl w:val="0"/>
        <w:ind w:left="720" w:firstLine="709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color w:val="000000"/>
          <w:kern w:val="28"/>
        </w:rPr>
        <w:t>ОСНОВНОЙ СОСТАВ ШО И ПСМО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b/>
          <w:color w:val="000000"/>
          <w:kern w:val="28"/>
        </w:rPr>
      </w:pPr>
    </w:p>
    <w:p w:rsidR="0020723B" w:rsidRPr="00B8320E" w:rsidRDefault="0020723B" w:rsidP="00B8320E">
      <w:pPr>
        <w:widowControl w:val="0"/>
        <w:ind w:left="720" w:firstLine="709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bCs/>
          <w:color w:val="000000"/>
          <w:kern w:val="28"/>
        </w:rPr>
        <w:t>Группа управления</w:t>
      </w:r>
    </w:p>
    <w:p w:rsidR="00D20F8C" w:rsidRDefault="0020723B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1.Начальник ШО и ПСМО – О.В.Усачева</w:t>
      </w:r>
    </w:p>
    <w:p w:rsidR="0020723B" w:rsidRPr="00D20F8C" w:rsidRDefault="0020723B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 xml:space="preserve">1.Зам. начальника отделения ШО и ПСМО – </w:t>
      </w:r>
      <w:proofErr w:type="spellStart"/>
      <w:r w:rsidRPr="00D20F8C">
        <w:rPr>
          <w:rFonts w:ascii="Arial" w:hAnsi="Arial" w:cs="Arial"/>
          <w:color w:val="000000"/>
          <w:kern w:val="28"/>
        </w:rPr>
        <w:t>Серенёва</w:t>
      </w:r>
      <w:proofErr w:type="spellEnd"/>
      <w:r w:rsidRPr="00D20F8C">
        <w:rPr>
          <w:rFonts w:ascii="Arial" w:hAnsi="Arial" w:cs="Arial"/>
          <w:color w:val="000000"/>
          <w:kern w:val="28"/>
        </w:rPr>
        <w:t xml:space="preserve"> И.В.</w:t>
      </w:r>
    </w:p>
    <w:p w:rsidR="0020723B" w:rsidRPr="00D20F8C" w:rsidRDefault="0020723B" w:rsidP="00D20F8C">
      <w:pPr>
        <w:widowControl w:val="0"/>
        <w:ind w:left="720" w:firstLine="709"/>
        <w:jc w:val="both"/>
        <w:rPr>
          <w:rFonts w:ascii="Arial" w:hAnsi="Arial" w:cs="Arial"/>
          <w:color w:val="000000"/>
          <w:kern w:val="28"/>
        </w:rPr>
      </w:pPr>
    </w:p>
    <w:p w:rsidR="0020723B" w:rsidRPr="00D20F8C" w:rsidRDefault="0020723B" w:rsidP="00D20F8C">
      <w:pPr>
        <w:widowControl w:val="0"/>
        <w:ind w:left="720" w:firstLine="709"/>
        <w:jc w:val="both"/>
        <w:rPr>
          <w:rFonts w:ascii="Arial" w:hAnsi="Arial" w:cs="Arial"/>
          <w:color w:val="000000"/>
          <w:kern w:val="28"/>
        </w:rPr>
      </w:pPr>
    </w:p>
    <w:p w:rsidR="0020723B" w:rsidRPr="00B8320E" w:rsidRDefault="00B8320E" w:rsidP="00D20F8C">
      <w:pPr>
        <w:widowControl w:val="0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color w:val="000000"/>
          <w:kern w:val="28"/>
        </w:rPr>
        <w:t>ОТДЕЛЕНИЯ ОПОВЕЩЕНИЯ И ЯВКИ ФОРМИРОВАНИЯ И ОТПРАВКИ КОМАНД</w:t>
      </w:r>
    </w:p>
    <w:p w:rsidR="0020723B" w:rsidRPr="00D20F8C" w:rsidRDefault="0020723B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b/>
          <w:bCs/>
          <w:color w:val="000000"/>
          <w:kern w:val="28"/>
        </w:rPr>
        <w:t xml:space="preserve"> </w:t>
      </w:r>
      <w:r w:rsidRPr="00D20F8C">
        <w:rPr>
          <w:rFonts w:ascii="Arial" w:hAnsi="Arial" w:cs="Arial"/>
          <w:color w:val="000000"/>
          <w:kern w:val="28"/>
        </w:rPr>
        <w:t xml:space="preserve">1.Начальник отделения – </w:t>
      </w:r>
      <w:proofErr w:type="spellStart"/>
      <w:r w:rsidRPr="00D20F8C">
        <w:rPr>
          <w:rFonts w:ascii="Arial" w:hAnsi="Arial" w:cs="Arial"/>
          <w:color w:val="000000"/>
          <w:kern w:val="28"/>
        </w:rPr>
        <w:t>Шелякина</w:t>
      </w:r>
      <w:proofErr w:type="spellEnd"/>
      <w:r w:rsidRPr="00D20F8C">
        <w:rPr>
          <w:rFonts w:ascii="Arial" w:hAnsi="Arial" w:cs="Arial"/>
          <w:color w:val="000000"/>
          <w:kern w:val="28"/>
        </w:rPr>
        <w:t xml:space="preserve"> Е.В.</w:t>
      </w:r>
    </w:p>
    <w:p w:rsidR="0020723B" w:rsidRPr="00D20F8C" w:rsidRDefault="00D20F8C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2. Помощник начальника отделения -</w:t>
      </w:r>
      <w:r w:rsidR="00B8320E"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Шелякина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Т.В.</w:t>
      </w:r>
    </w:p>
    <w:p w:rsidR="0020723B" w:rsidRPr="00D20F8C" w:rsidRDefault="00D20F8C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3.Помощник начальника пункта (по оповещению ГПЗ) – Михеенко М.А.</w:t>
      </w:r>
    </w:p>
    <w:p w:rsidR="00B8320E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</w:p>
    <w:p w:rsidR="0020723B" w:rsidRDefault="00B8320E" w:rsidP="00B8320E">
      <w:pPr>
        <w:widowControl w:val="0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color w:val="000000"/>
          <w:kern w:val="28"/>
        </w:rPr>
        <w:t>РЕЗЕРВНЫЙ СОСТАВ:</w:t>
      </w:r>
    </w:p>
    <w:p w:rsidR="00D20F8C" w:rsidRDefault="0020723B" w:rsidP="00B8320E">
      <w:pPr>
        <w:widowControl w:val="0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color w:val="000000"/>
          <w:kern w:val="28"/>
        </w:rPr>
        <w:t>Группа управления</w:t>
      </w:r>
    </w:p>
    <w:p w:rsidR="00B8320E" w:rsidRPr="00B8320E" w:rsidRDefault="00B8320E" w:rsidP="00B8320E">
      <w:pPr>
        <w:widowControl w:val="0"/>
        <w:ind w:left="1080" w:firstLine="709"/>
        <w:jc w:val="center"/>
        <w:rPr>
          <w:rFonts w:ascii="Arial" w:hAnsi="Arial" w:cs="Arial"/>
          <w:color w:val="000000"/>
          <w:kern w:val="28"/>
        </w:rPr>
      </w:pPr>
    </w:p>
    <w:p w:rsidR="0020723B" w:rsidRPr="00D20F8C" w:rsidRDefault="0020723B" w:rsidP="00B8320E">
      <w:pPr>
        <w:widowControl w:val="0"/>
        <w:ind w:firstLine="709"/>
        <w:jc w:val="both"/>
        <w:rPr>
          <w:rFonts w:ascii="Arial" w:hAnsi="Arial" w:cs="Arial"/>
          <w:b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1.Начальник ШО и ПСМО по оповещению, сбору и отправке – Степанова Е.Н.</w:t>
      </w:r>
    </w:p>
    <w:p w:rsidR="0020723B" w:rsidRPr="00D20F8C" w:rsidRDefault="00B8320E" w:rsidP="00B8320E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2.Помощник начальника ШО и ПСМО по розыску ГПЗ –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Палухин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В.Н.</w:t>
      </w:r>
    </w:p>
    <w:p w:rsidR="0020723B" w:rsidRPr="00D20F8C" w:rsidRDefault="0020723B" w:rsidP="00D20F8C">
      <w:pPr>
        <w:widowControl w:val="0"/>
        <w:ind w:left="1080" w:firstLine="709"/>
        <w:jc w:val="both"/>
        <w:rPr>
          <w:rFonts w:ascii="Arial" w:hAnsi="Arial" w:cs="Arial"/>
          <w:color w:val="000000"/>
          <w:kern w:val="28"/>
        </w:rPr>
      </w:pPr>
    </w:p>
    <w:p w:rsidR="0020723B" w:rsidRDefault="00B8320E" w:rsidP="00B8320E">
      <w:pPr>
        <w:widowControl w:val="0"/>
        <w:jc w:val="center"/>
        <w:rPr>
          <w:rFonts w:ascii="Arial" w:hAnsi="Arial" w:cs="Arial"/>
          <w:color w:val="000000"/>
          <w:kern w:val="28"/>
        </w:rPr>
      </w:pPr>
      <w:r w:rsidRPr="00B8320E">
        <w:rPr>
          <w:rFonts w:ascii="Arial" w:hAnsi="Arial" w:cs="Arial"/>
          <w:color w:val="000000"/>
          <w:kern w:val="28"/>
        </w:rPr>
        <w:t>ОТДЕЛЕНИЕ ФОРМИРОВАНИЯ И ОТПРАВКИ КОМАНД В СОСТАВ РЕЗЕРВА АУ</w:t>
      </w:r>
    </w:p>
    <w:p w:rsidR="00B8320E" w:rsidRPr="00B8320E" w:rsidRDefault="00B8320E" w:rsidP="00B8320E">
      <w:pPr>
        <w:widowControl w:val="0"/>
        <w:jc w:val="center"/>
        <w:rPr>
          <w:rFonts w:ascii="Arial" w:hAnsi="Arial" w:cs="Arial"/>
          <w:color w:val="000000"/>
          <w:kern w:val="28"/>
        </w:rPr>
      </w:pPr>
    </w:p>
    <w:p w:rsidR="0020723B" w:rsidRPr="00D20F8C" w:rsidRDefault="0020723B" w:rsidP="00D20F8C">
      <w:pPr>
        <w:pStyle w:val="a3"/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 xml:space="preserve">Посыльный – </w:t>
      </w:r>
      <w:proofErr w:type="spellStart"/>
      <w:r w:rsidRPr="00D20F8C">
        <w:rPr>
          <w:rFonts w:ascii="Arial" w:hAnsi="Arial" w:cs="Arial"/>
          <w:color w:val="000000"/>
          <w:kern w:val="28"/>
        </w:rPr>
        <w:t>Авсиевич</w:t>
      </w:r>
      <w:proofErr w:type="spellEnd"/>
      <w:r w:rsidRPr="00D20F8C">
        <w:rPr>
          <w:rFonts w:ascii="Arial" w:hAnsi="Arial" w:cs="Arial"/>
          <w:color w:val="000000"/>
          <w:kern w:val="28"/>
        </w:rPr>
        <w:t xml:space="preserve"> А.В.</w:t>
      </w:r>
    </w:p>
    <w:p w:rsidR="0020723B" w:rsidRPr="00D20F8C" w:rsidRDefault="0020723B" w:rsidP="00D20F8C">
      <w:pPr>
        <w:pStyle w:val="a3"/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Дежурный по администрации - Жук Т.М.</w:t>
      </w:r>
    </w:p>
    <w:p w:rsidR="00D20F8C" w:rsidRDefault="0020723B" w:rsidP="00D20F8C">
      <w:pPr>
        <w:pStyle w:val="a3"/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Дежурный по администрации – Шаламова Г.Я.</w:t>
      </w:r>
    </w:p>
    <w:p w:rsidR="0020723B" w:rsidRPr="00D20F8C" w:rsidRDefault="0020723B" w:rsidP="00D20F8C">
      <w:pPr>
        <w:pStyle w:val="a3"/>
        <w:widowControl w:val="0"/>
        <w:numPr>
          <w:ilvl w:val="0"/>
          <w:numId w:val="2"/>
        </w:numPr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 xml:space="preserve">Организовать круглосуточное дежурство по администрации </w:t>
      </w:r>
      <w:proofErr w:type="gramStart"/>
      <w:r w:rsidRPr="00D20F8C">
        <w:rPr>
          <w:rFonts w:ascii="Arial" w:hAnsi="Arial" w:cs="Arial"/>
          <w:color w:val="000000"/>
          <w:kern w:val="28"/>
        </w:rPr>
        <w:t>согласно графика</w:t>
      </w:r>
      <w:proofErr w:type="gramEnd"/>
      <w:r w:rsidRPr="00D20F8C">
        <w:rPr>
          <w:rFonts w:ascii="Arial" w:hAnsi="Arial" w:cs="Arial"/>
          <w:b/>
          <w:color w:val="000000"/>
          <w:kern w:val="28"/>
        </w:rPr>
        <w:t>.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Оповещение о мобилизации людских и транспортных ресурсов организовать путем вручения персональных повесток по карточкам первичного учета и частных нарядов на технику по месту жительства и места работы ГПЗ.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5. Работнику ЭТУС Смирнову В.Г. обеспечить устойчивую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бесперебойную связь со всеми населенными пунктами.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6.Руководителям организаций, предприятий по требованию главы администрации выделить немедленно автотранспорт с водителем. Техника должна быть технически исправной, полностью заправленной ГСМ и оборудованной для перевозки граждан.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7. Руководителям организаций, учреждений, предприятий независимо от ведомственной подчиненности и форм собственности обеспечить оповещение ГПЗ, их явку и поставку техники, на ШО и ПСМО в сроки, указанные в повестках и нарядах.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8.Инспектору ВУС Степанова разработать документы, необходимые для работы ШО и ПСМО, согласно требований военного комиссариата </w:t>
      </w:r>
      <w:proofErr w:type="gramStart"/>
      <w:r w:rsidR="0020723B" w:rsidRPr="00D20F8C">
        <w:rPr>
          <w:rFonts w:ascii="Arial" w:hAnsi="Arial" w:cs="Arial"/>
          <w:color w:val="000000"/>
          <w:kern w:val="28"/>
        </w:rPr>
        <w:t>г</w:t>
      </w:r>
      <w:proofErr w:type="gramEnd"/>
      <w:r w:rsidR="0020723B" w:rsidRPr="00D20F8C">
        <w:rPr>
          <w:rFonts w:ascii="Arial" w:hAnsi="Arial" w:cs="Arial"/>
          <w:color w:val="000000"/>
          <w:kern w:val="28"/>
        </w:rPr>
        <w:t>. Нижнеудинска, организовать обучение личного состава пункта и посыльных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9.Занятия и тренировки с должностными лицами администрации и </w:t>
      </w:r>
      <w:r w:rsidR="0020723B" w:rsidRPr="00D20F8C">
        <w:rPr>
          <w:rFonts w:ascii="Arial" w:hAnsi="Arial" w:cs="Arial"/>
          <w:color w:val="000000"/>
          <w:kern w:val="28"/>
        </w:rPr>
        <w:lastRenderedPageBreak/>
        <w:t xml:space="preserve">аппаратом усиления ШО и ПСМО по выполнению функциональных обязанностей проводить не реже одного раза в полугодие. 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10. Розыск не оповещенных граждан, предназначенных по мобилизации, а так же граждан, уклоняющихся от призыва на военную службу, возложить на участкового уполномоченного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Нижнеудинского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ГОВД</w:t>
      </w:r>
      <w:r>
        <w:rPr>
          <w:rFonts w:ascii="Arial" w:hAnsi="Arial" w:cs="Arial"/>
          <w:color w:val="000000"/>
          <w:kern w:val="28"/>
        </w:rPr>
        <w:t xml:space="preserve">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Полухина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В.Н.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11. В целях нормального функционирования ШО и ПСМО назначить ответственных </w:t>
      </w:r>
      <w:proofErr w:type="gramStart"/>
      <w:r w:rsidR="0020723B" w:rsidRPr="00D20F8C">
        <w:rPr>
          <w:rFonts w:ascii="Arial" w:hAnsi="Arial" w:cs="Arial"/>
          <w:color w:val="000000"/>
          <w:kern w:val="28"/>
        </w:rPr>
        <w:t>за</w:t>
      </w:r>
      <w:proofErr w:type="gramEnd"/>
      <w:r w:rsidR="0020723B" w:rsidRPr="00D20F8C">
        <w:rPr>
          <w:rFonts w:ascii="Arial" w:hAnsi="Arial" w:cs="Arial"/>
          <w:color w:val="000000"/>
          <w:kern w:val="28"/>
        </w:rPr>
        <w:t xml:space="preserve">: 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- медицинское обеспечение - фельдшера Чернышева Д.А.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-проверку тех. состояния техники - автомеханика Павлова В.Н.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12. Обязать руководителей торговых организаций всех форм собственности по предъявлению распоряжения сельской администрации прекратить продажу спиртных напитков на территории администрации до особого распоряжения.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13. Обязать всех руководителей учреждений, школ, клубов, фельдшерских пунктов в период мобилизации или чрезвычайных ситуаций быть готовыми к приему эвакуируемых граждан, организовать их питание и отдых. При необходимости организовать круглосуточное дежурство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14. Считать утратившим силу постановление администрации муниципального района муниципального образования «Нижнеудинский район» № М -43с от 15.06.2017 г. «Об обеспечении проведения мобилизации людских и транспортных ресурсов на территории муниципального образования Нижнеудинский район».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15. Считать утратившим силу постановление администрации Порогского муниципального образования – администрация сельского поселения от 02.10.2017г.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№ 64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« О мерах по обеспечению оповещения сбора и отправки граждан, пребывающих в запасе и техники на пункты сбора военного комиссариата</w:t>
      </w: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города Нижнеудинск и </w:t>
      </w:r>
      <w:proofErr w:type="spellStart"/>
      <w:r w:rsidR="0020723B" w:rsidRPr="00D20F8C">
        <w:rPr>
          <w:rFonts w:ascii="Arial" w:hAnsi="Arial" w:cs="Arial"/>
          <w:color w:val="000000"/>
          <w:kern w:val="28"/>
        </w:rPr>
        <w:t>Нижнеудинского</w:t>
      </w:r>
      <w:proofErr w:type="spellEnd"/>
      <w:r w:rsidR="0020723B" w:rsidRPr="00D20F8C">
        <w:rPr>
          <w:rFonts w:ascii="Arial" w:hAnsi="Arial" w:cs="Arial"/>
          <w:color w:val="000000"/>
          <w:kern w:val="28"/>
        </w:rPr>
        <w:t xml:space="preserve"> района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>16.Настоящее постановление опубликовать в средствах массовой информации «Вестник Порогского сельского поселения».</w:t>
      </w:r>
    </w:p>
    <w:p w:rsidR="0020723B" w:rsidRPr="00D20F8C" w:rsidRDefault="00B8320E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 xml:space="preserve"> </w:t>
      </w:r>
      <w:r w:rsidR="0020723B" w:rsidRPr="00D20F8C">
        <w:rPr>
          <w:rFonts w:ascii="Arial" w:hAnsi="Arial" w:cs="Arial"/>
          <w:color w:val="000000"/>
          <w:kern w:val="28"/>
        </w:rPr>
        <w:t xml:space="preserve">17. </w:t>
      </w:r>
      <w:proofErr w:type="gramStart"/>
      <w:r w:rsidR="0020723B" w:rsidRPr="00D20F8C">
        <w:rPr>
          <w:rFonts w:ascii="Arial" w:hAnsi="Arial" w:cs="Arial"/>
          <w:color w:val="000000"/>
          <w:kern w:val="28"/>
        </w:rPr>
        <w:t>Контроль за</w:t>
      </w:r>
      <w:proofErr w:type="gramEnd"/>
      <w:r w:rsidR="0020723B" w:rsidRPr="00D20F8C">
        <w:rPr>
          <w:rFonts w:ascii="Arial" w:hAnsi="Arial" w:cs="Arial"/>
          <w:color w:val="000000"/>
          <w:kern w:val="28"/>
        </w:rPr>
        <w:t xml:space="preserve"> исполнением данного постановления оставляю за собой. 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 </w:t>
      </w:r>
    </w:p>
    <w:p w:rsidR="0020723B" w:rsidRPr="00D20F8C" w:rsidRDefault="00B8320E" w:rsidP="00D20F8C">
      <w:pPr>
        <w:widowControl w:val="0"/>
        <w:ind w:firstLine="709"/>
        <w:jc w:val="center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РАСЧЕТ</w:t>
      </w:r>
    </w:p>
    <w:p w:rsidR="0020723B" w:rsidRPr="00D20F8C" w:rsidRDefault="00B8320E" w:rsidP="00D20F8C">
      <w:pPr>
        <w:widowControl w:val="0"/>
        <w:ind w:firstLine="709"/>
        <w:jc w:val="center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ПОСТАВКИ АВТОТРАНСПОРТА ДЛЯ ОПОВЕЩЕНИЯ ГРАЖДАН ПРЕБЫВАЮЩИХ В ЗАПАСЕ</w:t>
      </w:r>
    </w:p>
    <w:p w:rsidR="0020723B" w:rsidRPr="00D20F8C" w:rsidRDefault="0020723B" w:rsidP="00D20F8C">
      <w:pPr>
        <w:widowControl w:val="0"/>
        <w:ind w:firstLine="709"/>
        <w:jc w:val="center"/>
        <w:rPr>
          <w:rFonts w:ascii="Arial" w:hAnsi="Arial" w:cs="Arial"/>
          <w:color w:val="000000"/>
          <w:kern w:val="28"/>
        </w:rPr>
      </w:pPr>
    </w:p>
    <w:tbl>
      <w:tblPr>
        <w:tblW w:w="9571" w:type="dxa"/>
        <w:tblCellMar>
          <w:left w:w="0" w:type="dxa"/>
          <w:right w:w="0" w:type="dxa"/>
        </w:tblCellMar>
        <w:tblLook w:val="04A0"/>
      </w:tblPr>
      <w:tblGrid>
        <w:gridCol w:w="699"/>
        <w:gridCol w:w="2491"/>
        <w:gridCol w:w="1781"/>
        <w:gridCol w:w="2725"/>
        <w:gridCol w:w="1875"/>
      </w:tblGrid>
      <w:tr w:rsidR="0020723B" w:rsidRPr="00D20F8C" w:rsidTr="00B8320E">
        <w:trPr>
          <w:trHeight w:val="1090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№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Марка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автомобиля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количество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 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АТТ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Из какого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хозяйства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привлекается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транспорт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Ф.И.О.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Руководителя</w:t>
            </w:r>
          </w:p>
          <w:p w:rsidR="0020723B" w:rsidRPr="00D20F8C" w:rsidRDefault="0020723B" w:rsidP="00B8320E">
            <w:pPr>
              <w:widowControl w:val="0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№ телефона</w:t>
            </w:r>
          </w:p>
        </w:tc>
      </w:tr>
      <w:tr w:rsidR="0020723B" w:rsidRPr="00D20F8C" w:rsidTr="00B8320E">
        <w:trPr>
          <w:trHeight w:val="1449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1.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УАЗ 396253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№ 847ОХ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proofErr w:type="spellStart"/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Порогская</w:t>
            </w:r>
            <w:proofErr w:type="spellEnd"/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 xml:space="preserve"> основная общеобразовательная школа администрация «</w:t>
            </w:r>
            <w:proofErr w:type="spellStart"/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Нижнеудинского</w:t>
            </w:r>
            <w:proofErr w:type="spellEnd"/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 xml:space="preserve"> района»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Титоренко И.И.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28-1-32</w:t>
            </w:r>
          </w:p>
        </w:tc>
      </w:tr>
      <w:tr w:rsidR="0020723B" w:rsidRPr="00D20F8C" w:rsidTr="00B8320E">
        <w:trPr>
          <w:trHeight w:val="593"/>
        </w:trPr>
        <w:tc>
          <w:tcPr>
            <w:tcW w:w="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2.</w:t>
            </w:r>
          </w:p>
        </w:tc>
        <w:tc>
          <w:tcPr>
            <w:tcW w:w="3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ВАЗ 21053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О№528 ТА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Администрация Порогского МО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23B" w:rsidRPr="00D20F8C" w:rsidRDefault="0020723B" w:rsidP="00B8320E">
            <w:pPr>
              <w:widowControl w:val="0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Усачева О.В.</w:t>
            </w:r>
          </w:p>
          <w:p w:rsidR="0020723B" w:rsidRPr="00D20F8C" w:rsidRDefault="0020723B" w:rsidP="00D20F8C">
            <w:pPr>
              <w:widowControl w:val="0"/>
              <w:ind w:firstLine="709"/>
              <w:jc w:val="both"/>
              <w:rPr>
                <w:rFonts w:ascii="Courier New" w:hAnsi="Courier New" w:cs="Courier New"/>
                <w:color w:val="000000"/>
                <w:kern w:val="28"/>
                <w:sz w:val="22"/>
              </w:rPr>
            </w:pPr>
            <w:r w:rsidRPr="00D20F8C">
              <w:rPr>
                <w:rFonts w:ascii="Courier New" w:hAnsi="Courier New" w:cs="Courier New"/>
                <w:color w:val="000000"/>
                <w:kern w:val="28"/>
                <w:sz w:val="22"/>
              </w:rPr>
              <w:t>28-1-21</w:t>
            </w:r>
          </w:p>
        </w:tc>
      </w:tr>
    </w:tbl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 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Глава Порогского</w:t>
      </w:r>
    </w:p>
    <w:p w:rsidR="0020723B" w:rsidRPr="00D20F8C" w:rsidRDefault="0020723B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 w:rsidRPr="00D20F8C">
        <w:rPr>
          <w:rFonts w:ascii="Arial" w:hAnsi="Arial" w:cs="Arial"/>
          <w:color w:val="000000"/>
          <w:kern w:val="28"/>
        </w:rPr>
        <w:t>муниципального образования</w:t>
      </w:r>
    </w:p>
    <w:p w:rsidR="00F156C5" w:rsidRPr="00D20F8C" w:rsidRDefault="00D20F8C" w:rsidP="00D20F8C">
      <w:pPr>
        <w:widowControl w:val="0"/>
        <w:ind w:firstLine="709"/>
        <w:jc w:val="both"/>
        <w:rPr>
          <w:rFonts w:ascii="Arial" w:hAnsi="Arial" w:cs="Arial"/>
          <w:color w:val="000000"/>
          <w:kern w:val="28"/>
        </w:rPr>
      </w:pPr>
      <w:r>
        <w:rPr>
          <w:rFonts w:ascii="Arial" w:hAnsi="Arial" w:cs="Arial"/>
          <w:color w:val="000000"/>
          <w:kern w:val="28"/>
        </w:rPr>
        <w:t>Усачева О.В.</w:t>
      </w:r>
    </w:p>
    <w:sectPr w:rsidR="00F156C5" w:rsidRPr="00D20F8C" w:rsidSect="00797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2DC2" w:rsidRDefault="005A2DC2" w:rsidP="002C5DF4">
      <w:r>
        <w:separator/>
      </w:r>
    </w:p>
  </w:endnote>
  <w:endnote w:type="continuationSeparator" w:id="0">
    <w:p w:rsidR="005A2DC2" w:rsidRDefault="005A2DC2" w:rsidP="002C5D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2DC2" w:rsidRDefault="005A2DC2" w:rsidP="002C5DF4">
      <w:r>
        <w:separator/>
      </w:r>
    </w:p>
  </w:footnote>
  <w:footnote w:type="continuationSeparator" w:id="0">
    <w:p w:rsidR="005A2DC2" w:rsidRDefault="005A2DC2" w:rsidP="002C5D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22FF8"/>
    <w:multiLevelType w:val="hybridMultilevel"/>
    <w:tmpl w:val="973C7D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C2970"/>
    <w:multiLevelType w:val="hybridMultilevel"/>
    <w:tmpl w:val="CCDA51FC"/>
    <w:lvl w:ilvl="0" w:tplc="88EE994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246108"/>
    <w:rsid w:val="0020723B"/>
    <w:rsid w:val="00246108"/>
    <w:rsid w:val="002C5DF4"/>
    <w:rsid w:val="005A2DC2"/>
    <w:rsid w:val="00797326"/>
    <w:rsid w:val="00B8320E"/>
    <w:rsid w:val="00BE79C0"/>
    <w:rsid w:val="00D20F8C"/>
    <w:rsid w:val="00F15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4</cp:revision>
  <dcterms:created xsi:type="dcterms:W3CDTF">2018-08-05T14:38:00Z</dcterms:created>
  <dcterms:modified xsi:type="dcterms:W3CDTF">2018-08-13T15:02:00Z</dcterms:modified>
</cp:coreProperties>
</file>