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47" w:rsidRDefault="008E58BB" w:rsidP="005F7B7C">
      <w:pPr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91CBD" w:rsidRDefault="007471D6" w:rsidP="00091C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27</w:t>
      </w:r>
      <w:r w:rsidR="00091CBD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>12</w:t>
      </w:r>
      <w:r w:rsidR="00091CBD">
        <w:rPr>
          <w:rFonts w:ascii="Arial" w:hAnsi="Arial" w:cs="Arial"/>
          <w:b/>
          <w:color w:val="000000"/>
          <w:sz w:val="28"/>
          <w:szCs w:val="28"/>
        </w:rPr>
        <w:t>.2018 №</w:t>
      </w:r>
      <w:r w:rsidR="000A5542">
        <w:rPr>
          <w:rFonts w:ascii="Arial" w:hAnsi="Arial" w:cs="Arial"/>
          <w:b/>
          <w:color w:val="000000"/>
          <w:sz w:val="28"/>
          <w:szCs w:val="28"/>
        </w:rPr>
        <w:t>48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РОССИЙСКАЯ ФЕДЕРАЦИЯ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ИРКУТСКАЯ ОБЛАСТЬ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МУНИЦИПАЛЬНОЕ ОБРАЗОВАНИЕ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«НИЖНЕУДИНСКИЙ РАЙОН»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ПОРОГСКОЕ МУНИЦИПАЛЬНОЕ ОБРАЗОВАНИЕ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АДМИНИСТРАЦИЯ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ДУМА</w:t>
      </w:r>
    </w:p>
    <w:p w:rsidR="00116A8C" w:rsidRPr="00116A8C" w:rsidRDefault="00116A8C" w:rsidP="00116A8C">
      <w:pPr>
        <w:suppressAutoHyphens/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6A8C">
        <w:rPr>
          <w:rFonts w:ascii="Arial" w:hAnsi="Arial" w:cs="Arial"/>
          <w:b/>
          <w:sz w:val="32"/>
          <w:szCs w:val="28"/>
          <w:lang w:eastAsia="ar-SA"/>
        </w:rPr>
        <w:t>РЕШЕНИЕ</w:t>
      </w:r>
    </w:p>
    <w:p w:rsidR="00091CBD" w:rsidRPr="00116A8C" w:rsidRDefault="00091CBD" w:rsidP="00091CBD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:rsidR="00091CBD" w:rsidRPr="00116A8C" w:rsidRDefault="00091CBD" w:rsidP="00091CBD">
      <w:pPr>
        <w:jc w:val="center"/>
        <w:rPr>
          <w:rFonts w:ascii="Arial" w:hAnsi="Arial" w:cs="Arial"/>
          <w:bCs/>
          <w:color w:val="000000"/>
          <w:sz w:val="28"/>
        </w:rPr>
      </w:pPr>
      <w:r w:rsidRPr="00116A8C">
        <w:rPr>
          <w:rFonts w:ascii="Arial" w:hAnsi="Arial" w:cs="Arial"/>
          <w:b/>
          <w:color w:val="000000"/>
          <w:sz w:val="32"/>
          <w:szCs w:val="28"/>
        </w:rPr>
        <w:t xml:space="preserve">ОБ УТВЕРЖДЕНИИ СТРАТЕГИИ СОЦИАЛЬНО – ЭКОНОМИЧЕСКОГО РАЗВИТИЯ </w:t>
      </w:r>
      <w:r w:rsidR="001C3BCC" w:rsidRPr="00116A8C">
        <w:rPr>
          <w:rFonts w:ascii="Arial" w:hAnsi="Arial" w:cs="Arial"/>
          <w:b/>
          <w:color w:val="000000"/>
          <w:sz w:val="32"/>
          <w:szCs w:val="28"/>
        </w:rPr>
        <w:t>ПОРОГСКОГО</w:t>
      </w:r>
      <w:r w:rsidRPr="00116A8C">
        <w:rPr>
          <w:rFonts w:ascii="Arial" w:hAnsi="Arial" w:cs="Arial"/>
          <w:b/>
          <w:color w:val="000000"/>
          <w:sz w:val="32"/>
          <w:szCs w:val="28"/>
        </w:rPr>
        <w:t xml:space="preserve"> МУНИЦИПАЛЬНОГО ОБРАЗОВАНИЯ НА 201</w:t>
      </w:r>
      <w:r w:rsidR="00A851ED" w:rsidRPr="00116A8C">
        <w:rPr>
          <w:rFonts w:ascii="Arial" w:hAnsi="Arial" w:cs="Arial"/>
          <w:b/>
          <w:color w:val="000000"/>
          <w:sz w:val="32"/>
          <w:szCs w:val="28"/>
        </w:rPr>
        <w:t>9</w:t>
      </w:r>
      <w:r w:rsidRPr="00116A8C">
        <w:rPr>
          <w:rFonts w:ascii="Arial" w:hAnsi="Arial" w:cs="Arial"/>
          <w:b/>
          <w:color w:val="000000"/>
          <w:sz w:val="32"/>
          <w:szCs w:val="28"/>
        </w:rPr>
        <w:t>-2030 ГОДЫ</w:t>
      </w:r>
    </w:p>
    <w:p w:rsidR="00091CBD" w:rsidRPr="00116A8C" w:rsidRDefault="00091CBD" w:rsidP="00091CBD">
      <w:pPr>
        <w:pStyle w:val="ConsPlusNormal"/>
        <w:tabs>
          <w:tab w:val="left" w:pos="4860"/>
        </w:tabs>
        <w:ind w:right="-1" w:firstLine="0"/>
        <w:jc w:val="center"/>
        <w:rPr>
          <w:color w:val="000000"/>
          <w:sz w:val="22"/>
        </w:rPr>
      </w:pPr>
    </w:p>
    <w:p w:rsidR="00091CBD" w:rsidRPr="00091CBD" w:rsidRDefault="00091CBD" w:rsidP="00116A8C">
      <w:pPr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091CBD">
        <w:rPr>
          <w:rFonts w:ascii="Arial" w:hAnsi="Arial" w:cs="Arial"/>
          <w:color w:val="000000"/>
          <w:sz w:val="24"/>
        </w:rPr>
        <w:t>Руководствуясь</w:t>
      </w:r>
      <w:r w:rsidR="00C7229D" w:rsidRPr="00C7229D">
        <w:rPr>
          <w:rFonts w:ascii="Arial" w:hAnsi="Arial" w:cs="Arial"/>
        </w:rPr>
        <w:t xml:space="preserve"> </w:t>
      </w:r>
      <w:r w:rsidR="00C7229D" w:rsidRPr="00C7229D">
        <w:rPr>
          <w:rFonts w:ascii="Arial" w:hAnsi="Arial" w:cs="Arial"/>
          <w:sz w:val="24"/>
        </w:rPr>
        <w:t>ст.ст. 172, 184.</w:t>
      </w:r>
      <w:r w:rsidR="00C7229D">
        <w:rPr>
          <w:rFonts w:ascii="Arial" w:hAnsi="Arial" w:cs="Arial"/>
          <w:sz w:val="24"/>
        </w:rPr>
        <w:t xml:space="preserve">2 Бюджетного кодекса Российской </w:t>
      </w:r>
      <w:r w:rsidR="00C7229D" w:rsidRPr="00C7229D">
        <w:rPr>
          <w:rFonts w:ascii="Arial" w:hAnsi="Arial" w:cs="Arial"/>
          <w:sz w:val="24"/>
        </w:rPr>
        <w:t>Федерации</w:t>
      </w:r>
      <w:r w:rsidR="00C7229D" w:rsidRPr="007A2EFC">
        <w:rPr>
          <w:rFonts w:ascii="Arial" w:hAnsi="Arial" w:cs="Arial"/>
        </w:rPr>
        <w:t>,</w:t>
      </w:r>
      <w:r w:rsidR="00C7229D">
        <w:rPr>
          <w:rFonts w:ascii="Arial" w:hAnsi="Arial" w:cs="Arial"/>
          <w:sz w:val="24"/>
        </w:rPr>
        <w:t xml:space="preserve"> </w:t>
      </w:r>
      <w:r w:rsidRPr="00091CBD">
        <w:rPr>
          <w:rFonts w:ascii="Arial" w:hAnsi="Arial" w:cs="Arial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091CBD">
        <w:rPr>
          <w:rFonts w:ascii="Arial" w:hAnsi="Arial" w:cs="Arial"/>
          <w:sz w:val="24"/>
        </w:rPr>
        <w:t xml:space="preserve"> Уставом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образования, </w:t>
      </w:r>
      <w:r w:rsidR="00C7229D" w:rsidRPr="00C7229D">
        <w:rPr>
          <w:rFonts w:ascii="Arial" w:hAnsi="Arial" w:cs="Arial"/>
          <w:sz w:val="24"/>
        </w:rPr>
        <w:t xml:space="preserve">Положением о бюджетном процессе в </w:t>
      </w:r>
      <w:proofErr w:type="spellStart"/>
      <w:r w:rsidR="00C7229D">
        <w:rPr>
          <w:rFonts w:ascii="Arial" w:hAnsi="Arial" w:cs="Arial"/>
          <w:sz w:val="24"/>
        </w:rPr>
        <w:t>Порогском</w:t>
      </w:r>
      <w:proofErr w:type="spellEnd"/>
      <w:r w:rsidR="00C7229D" w:rsidRPr="00C7229D">
        <w:rPr>
          <w:rFonts w:ascii="Arial" w:hAnsi="Arial" w:cs="Arial"/>
          <w:sz w:val="24"/>
        </w:rPr>
        <w:t xml:space="preserve"> муниципальном образовании</w:t>
      </w:r>
      <w:r w:rsidR="00C7229D" w:rsidRPr="00091CBD">
        <w:rPr>
          <w:rFonts w:ascii="Arial" w:hAnsi="Arial" w:cs="Arial"/>
          <w:sz w:val="24"/>
        </w:rPr>
        <w:t xml:space="preserve"> </w:t>
      </w:r>
      <w:r w:rsidRPr="00091CBD">
        <w:rPr>
          <w:rFonts w:ascii="Arial" w:hAnsi="Arial" w:cs="Arial"/>
          <w:sz w:val="24"/>
        </w:rPr>
        <w:t xml:space="preserve">рассмотрев проект Стратегии социально-экономического развития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 на 2018-2030 годы</w:t>
      </w:r>
      <w:r w:rsidRPr="00091CBD">
        <w:rPr>
          <w:rFonts w:ascii="Arial" w:hAnsi="Arial" w:cs="Arial"/>
          <w:color w:val="000000"/>
          <w:sz w:val="24"/>
        </w:rPr>
        <w:t xml:space="preserve">, Дума </w:t>
      </w:r>
      <w:r w:rsidR="001C3BCC">
        <w:rPr>
          <w:rFonts w:ascii="Arial" w:hAnsi="Arial" w:cs="Arial"/>
          <w:color w:val="000000"/>
          <w:sz w:val="24"/>
        </w:rPr>
        <w:t>Порогского</w:t>
      </w:r>
      <w:r w:rsidRPr="00091CBD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proofErr w:type="gramEnd"/>
    </w:p>
    <w:p w:rsidR="00091CBD" w:rsidRPr="00091CBD" w:rsidRDefault="00091CBD" w:rsidP="00091CBD">
      <w:pPr>
        <w:ind w:firstLine="708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708"/>
        <w:jc w:val="center"/>
        <w:rPr>
          <w:rFonts w:ascii="Arial" w:hAnsi="Arial" w:cs="Arial"/>
          <w:b/>
          <w:color w:val="000000"/>
          <w:sz w:val="24"/>
        </w:rPr>
      </w:pPr>
      <w:r w:rsidRPr="00116A8C">
        <w:rPr>
          <w:rFonts w:ascii="Arial" w:hAnsi="Arial" w:cs="Arial"/>
          <w:b/>
          <w:color w:val="000000"/>
          <w:sz w:val="30"/>
          <w:szCs w:val="30"/>
        </w:rPr>
        <w:t>РЕШИЛА</w:t>
      </w:r>
      <w:r w:rsidRPr="00091CBD">
        <w:rPr>
          <w:rFonts w:ascii="Arial" w:hAnsi="Arial" w:cs="Arial"/>
          <w:b/>
          <w:color w:val="000000"/>
          <w:sz w:val="24"/>
        </w:rPr>
        <w:t>:</w:t>
      </w:r>
    </w:p>
    <w:p w:rsidR="00091CBD" w:rsidRPr="00091CBD" w:rsidRDefault="00091CBD" w:rsidP="00091CBD">
      <w:pPr>
        <w:ind w:firstLine="708"/>
        <w:rPr>
          <w:rFonts w:ascii="Arial" w:hAnsi="Arial" w:cs="Arial"/>
          <w:b/>
          <w:color w:val="000000"/>
          <w:sz w:val="24"/>
        </w:rPr>
      </w:pPr>
    </w:p>
    <w:p w:rsidR="00091CBD" w:rsidRPr="00091CBD" w:rsidRDefault="00091CBD" w:rsidP="00091CBD">
      <w:pPr>
        <w:ind w:firstLine="708"/>
        <w:rPr>
          <w:rFonts w:ascii="Arial" w:hAnsi="Arial" w:cs="Arial"/>
          <w:sz w:val="24"/>
        </w:rPr>
      </w:pPr>
      <w:r w:rsidRPr="00091CBD">
        <w:rPr>
          <w:rFonts w:ascii="Arial" w:hAnsi="Arial" w:cs="Arial"/>
          <w:color w:val="000000"/>
          <w:sz w:val="24"/>
        </w:rPr>
        <w:t xml:space="preserve">1. </w:t>
      </w:r>
      <w:r w:rsidR="00886106">
        <w:rPr>
          <w:rFonts w:ascii="Arial" w:hAnsi="Arial" w:cs="Arial"/>
          <w:color w:val="000000"/>
          <w:sz w:val="24"/>
        </w:rPr>
        <w:t>Утвердить</w:t>
      </w:r>
      <w:r w:rsidR="0070331D">
        <w:rPr>
          <w:rFonts w:ascii="Arial" w:hAnsi="Arial" w:cs="Arial"/>
          <w:color w:val="000000"/>
          <w:sz w:val="24"/>
        </w:rPr>
        <w:t xml:space="preserve"> </w:t>
      </w:r>
      <w:r w:rsidRPr="00091CBD">
        <w:rPr>
          <w:rFonts w:ascii="Arial" w:hAnsi="Arial" w:cs="Arial"/>
          <w:color w:val="000000"/>
          <w:sz w:val="24"/>
        </w:rPr>
        <w:t>Стратеги</w:t>
      </w:r>
      <w:r w:rsidR="00886106">
        <w:rPr>
          <w:rFonts w:ascii="Arial" w:hAnsi="Arial" w:cs="Arial"/>
          <w:color w:val="000000"/>
          <w:sz w:val="24"/>
        </w:rPr>
        <w:t>ю</w:t>
      </w:r>
      <w:r w:rsidRPr="00091CBD">
        <w:rPr>
          <w:rFonts w:ascii="Arial" w:hAnsi="Arial" w:cs="Arial"/>
          <w:color w:val="000000"/>
          <w:sz w:val="24"/>
        </w:rPr>
        <w:t xml:space="preserve"> </w:t>
      </w:r>
      <w:r w:rsidRPr="00091CBD">
        <w:rPr>
          <w:rFonts w:ascii="Arial" w:hAnsi="Arial" w:cs="Arial"/>
          <w:sz w:val="24"/>
        </w:rPr>
        <w:t xml:space="preserve">социально-экономического развития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 на 201</w:t>
      </w:r>
      <w:r w:rsidR="00A851ED">
        <w:rPr>
          <w:rFonts w:ascii="Arial" w:hAnsi="Arial" w:cs="Arial"/>
          <w:sz w:val="24"/>
        </w:rPr>
        <w:t>9</w:t>
      </w:r>
      <w:r w:rsidRPr="00091CBD">
        <w:rPr>
          <w:rFonts w:ascii="Arial" w:hAnsi="Arial" w:cs="Arial"/>
          <w:sz w:val="24"/>
        </w:rPr>
        <w:t>-2030 годы»</w:t>
      </w:r>
      <w:r w:rsidR="0070331D">
        <w:rPr>
          <w:rFonts w:ascii="Arial" w:hAnsi="Arial" w:cs="Arial"/>
          <w:sz w:val="24"/>
        </w:rPr>
        <w:t xml:space="preserve"> </w:t>
      </w:r>
      <w:r w:rsidRPr="00091CBD">
        <w:rPr>
          <w:rFonts w:ascii="Arial" w:hAnsi="Arial" w:cs="Arial"/>
          <w:sz w:val="24"/>
        </w:rPr>
        <w:t>согласно приложению.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32"/>
          <w:szCs w:val="32"/>
        </w:rPr>
        <w:tab/>
      </w:r>
      <w:r w:rsidRPr="00091CBD">
        <w:rPr>
          <w:rFonts w:ascii="Arial" w:hAnsi="Arial" w:cs="Arial"/>
          <w:sz w:val="24"/>
        </w:rPr>
        <w:t xml:space="preserve">2. Настоящее решение подлежит опубликованию и размещению на официальном сайте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 и опубликованию в «Вестнике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сельского поселения».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ab/>
        <w:t xml:space="preserve">3. Настоящее решение вступает в силу </w:t>
      </w:r>
      <w:proofErr w:type="gramStart"/>
      <w:r w:rsidRPr="00091CBD">
        <w:rPr>
          <w:rFonts w:ascii="Arial" w:hAnsi="Arial" w:cs="Arial"/>
          <w:sz w:val="24"/>
        </w:rPr>
        <w:t>с</w:t>
      </w:r>
      <w:proofErr w:type="gramEnd"/>
      <w:r w:rsidRPr="00091CBD">
        <w:rPr>
          <w:rFonts w:ascii="Arial" w:hAnsi="Arial" w:cs="Arial"/>
          <w:sz w:val="24"/>
        </w:rPr>
        <w:t xml:space="preserve"> даты его официального опубликования.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ab/>
        <w:t>4. Контроль исполнения настоящего Решения оставляю за собой.</w:t>
      </w:r>
      <w:r w:rsidR="0070331D">
        <w:rPr>
          <w:rFonts w:ascii="Arial" w:hAnsi="Arial" w:cs="Arial"/>
          <w:sz w:val="24"/>
        </w:rPr>
        <w:t xml:space="preserve"> </w:t>
      </w: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0"/>
        <w:rPr>
          <w:rFonts w:ascii="Arial" w:hAnsi="Arial" w:cs="Arial"/>
          <w:sz w:val="24"/>
        </w:rPr>
      </w:pPr>
    </w:p>
    <w:p w:rsidR="00091CBD" w:rsidRPr="00091CBD" w:rsidRDefault="00091CBD" w:rsidP="00091CBD">
      <w:pPr>
        <w:ind w:firstLine="0"/>
        <w:jc w:val="left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>Председатель Думы,</w:t>
      </w:r>
    </w:p>
    <w:p w:rsidR="00091CBD" w:rsidRPr="00091CBD" w:rsidRDefault="00091CBD" w:rsidP="00091CBD">
      <w:pPr>
        <w:ind w:firstLine="0"/>
        <w:jc w:val="left"/>
        <w:rPr>
          <w:rFonts w:ascii="Arial" w:hAnsi="Arial" w:cs="Arial"/>
          <w:sz w:val="24"/>
        </w:rPr>
      </w:pPr>
      <w:r w:rsidRPr="00091CBD">
        <w:rPr>
          <w:rFonts w:ascii="Arial" w:hAnsi="Arial" w:cs="Arial"/>
          <w:sz w:val="24"/>
        </w:rPr>
        <w:t xml:space="preserve">Глава </w:t>
      </w:r>
      <w:r w:rsidR="001C3BCC">
        <w:rPr>
          <w:rFonts w:ascii="Arial" w:hAnsi="Arial" w:cs="Arial"/>
          <w:sz w:val="24"/>
        </w:rPr>
        <w:t>Порогского</w:t>
      </w:r>
      <w:r w:rsidRPr="00091CBD">
        <w:rPr>
          <w:rFonts w:ascii="Arial" w:hAnsi="Arial" w:cs="Arial"/>
          <w:sz w:val="24"/>
        </w:rPr>
        <w:t xml:space="preserve"> муниципального образования</w:t>
      </w:r>
    </w:p>
    <w:p w:rsidR="00091CBD" w:rsidRPr="00091CBD" w:rsidRDefault="001C3BCC" w:rsidP="00091CBD">
      <w:pPr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О.В.Усачева</w:t>
      </w:r>
    </w:p>
    <w:p w:rsidR="00DA2DA9" w:rsidRDefault="00DA2DA9" w:rsidP="00116A8C">
      <w:pPr>
        <w:ind w:firstLine="0"/>
        <w:rPr>
          <w:sz w:val="24"/>
        </w:rPr>
      </w:pPr>
    </w:p>
    <w:p w:rsidR="00DA2DA9" w:rsidRPr="002506CA" w:rsidRDefault="00DA2DA9" w:rsidP="00DA2DA9">
      <w:pPr>
        <w:jc w:val="right"/>
        <w:rPr>
          <w:rFonts w:ascii="Courier New" w:hAnsi="Courier New" w:cs="Courier New"/>
          <w:sz w:val="22"/>
          <w:szCs w:val="22"/>
        </w:rPr>
      </w:pPr>
      <w:r w:rsidRPr="002506CA">
        <w:rPr>
          <w:rFonts w:ascii="Courier New" w:hAnsi="Courier New" w:cs="Courier New"/>
          <w:sz w:val="22"/>
          <w:szCs w:val="22"/>
        </w:rPr>
        <w:t>Приложение</w:t>
      </w:r>
      <w:r w:rsidR="00116A8C">
        <w:rPr>
          <w:rFonts w:ascii="Courier New" w:hAnsi="Courier New" w:cs="Courier New"/>
          <w:sz w:val="22"/>
          <w:szCs w:val="22"/>
        </w:rPr>
        <w:t xml:space="preserve"> 1</w:t>
      </w:r>
    </w:p>
    <w:p w:rsidR="00DA2DA9" w:rsidRPr="002506CA" w:rsidRDefault="00116A8C" w:rsidP="00DA2D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85516">
        <w:rPr>
          <w:rFonts w:ascii="Courier New" w:hAnsi="Courier New" w:cs="Courier New"/>
          <w:sz w:val="22"/>
          <w:szCs w:val="22"/>
        </w:rPr>
        <w:t>Решению Думы</w:t>
      </w:r>
    </w:p>
    <w:p w:rsidR="00DA2DA9" w:rsidRPr="002506CA" w:rsidRDefault="001C3BCC" w:rsidP="00DA2D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A8779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A2DA9" w:rsidRPr="002506CA" w:rsidRDefault="00B35BFE" w:rsidP="00DA2DA9">
      <w:pPr>
        <w:jc w:val="right"/>
        <w:rPr>
          <w:rFonts w:ascii="Courier New" w:hAnsi="Courier New" w:cs="Courier New"/>
          <w:sz w:val="22"/>
          <w:szCs w:val="22"/>
        </w:rPr>
      </w:pPr>
      <w:r w:rsidRPr="002506CA">
        <w:rPr>
          <w:rFonts w:ascii="Courier New" w:hAnsi="Courier New" w:cs="Courier New"/>
          <w:sz w:val="22"/>
          <w:szCs w:val="22"/>
        </w:rPr>
        <w:t>№</w:t>
      </w:r>
      <w:r w:rsidR="007471D6">
        <w:rPr>
          <w:rFonts w:ascii="Courier New" w:hAnsi="Courier New" w:cs="Courier New"/>
          <w:sz w:val="22"/>
          <w:szCs w:val="22"/>
        </w:rPr>
        <w:t xml:space="preserve"> 48</w:t>
      </w:r>
      <w:r w:rsidR="00685516">
        <w:rPr>
          <w:rFonts w:ascii="Courier New" w:hAnsi="Courier New" w:cs="Courier New"/>
          <w:sz w:val="22"/>
          <w:szCs w:val="22"/>
        </w:rPr>
        <w:t xml:space="preserve"> от</w:t>
      </w:r>
      <w:r w:rsidR="007471D6">
        <w:rPr>
          <w:rFonts w:ascii="Courier New" w:hAnsi="Courier New" w:cs="Courier New"/>
          <w:sz w:val="22"/>
          <w:szCs w:val="22"/>
        </w:rPr>
        <w:t>27</w:t>
      </w:r>
      <w:r w:rsidR="006D2343">
        <w:rPr>
          <w:rFonts w:ascii="Courier New" w:hAnsi="Courier New" w:cs="Courier New"/>
          <w:sz w:val="22"/>
          <w:szCs w:val="22"/>
        </w:rPr>
        <w:t>.</w:t>
      </w:r>
      <w:r w:rsidR="007471D6">
        <w:rPr>
          <w:rFonts w:ascii="Courier New" w:hAnsi="Courier New" w:cs="Courier New"/>
          <w:sz w:val="22"/>
          <w:szCs w:val="22"/>
        </w:rPr>
        <w:t>12</w:t>
      </w:r>
      <w:r w:rsidR="006D2343">
        <w:rPr>
          <w:rFonts w:ascii="Courier New" w:hAnsi="Courier New" w:cs="Courier New"/>
          <w:sz w:val="22"/>
          <w:szCs w:val="22"/>
        </w:rPr>
        <w:t>.201</w:t>
      </w:r>
      <w:r w:rsidR="00A8779F">
        <w:rPr>
          <w:rFonts w:ascii="Courier New" w:hAnsi="Courier New" w:cs="Courier New"/>
          <w:sz w:val="22"/>
          <w:szCs w:val="22"/>
        </w:rPr>
        <w:t>8</w:t>
      </w:r>
      <w:r w:rsidR="006D2343">
        <w:rPr>
          <w:rFonts w:ascii="Courier New" w:hAnsi="Courier New" w:cs="Courier New"/>
          <w:sz w:val="22"/>
          <w:szCs w:val="22"/>
        </w:rPr>
        <w:t xml:space="preserve"> г</w:t>
      </w:r>
    </w:p>
    <w:p w:rsidR="00A851ED" w:rsidRPr="007A2EFC" w:rsidRDefault="00A851ED" w:rsidP="00116A8C">
      <w:pPr>
        <w:pStyle w:val="ConsPlusNormal"/>
        <w:ind w:firstLine="0"/>
        <w:rPr>
          <w:sz w:val="24"/>
          <w:szCs w:val="24"/>
        </w:rPr>
      </w:pPr>
      <w:bookmarkStart w:id="0" w:name="_Toc184633688"/>
      <w:bookmarkStart w:id="1" w:name="_Toc184627277"/>
    </w:p>
    <w:p w:rsidR="00A851ED" w:rsidRPr="007A2EFC" w:rsidRDefault="00254435" w:rsidP="00A851ED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A851ED" w:rsidRPr="007A2EFC">
        <w:rPr>
          <w:b/>
          <w:sz w:val="30"/>
          <w:szCs w:val="30"/>
        </w:rPr>
        <w:t xml:space="preserve">СТРАТЕГИЯ СОЦИАЛЬНО-ЭКОНОМИЧЕСКОГО РАЗВИТИЯ </w:t>
      </w:r>
      <w:r w:rsidR="00A851ED">
        <w:rPr>
          <w:b/>
          <w:sz w:val="30"/>
          <w:szCs w:val="30"/>
        </w:rPr>
        <w:t>ПОРОГСКОГО</w:t>
      </w:r>
      <w:r w:rsidR="00A851ED" w:rsidRPr="007A2EFC">
        <w:rPr>
          <w:b/>
          <w:sz w:val="30"/>
          <w:szCs w:val="30"/>
        </w:rPr>
        <w:t xml:space="preserve"> МУНИЦИПАЛЬНОГО ОБРАЗОВАНИЯ НА ПЕРИОД </w:t>
      </w:r>
      <w:r w:rsidR="00A851ED">
        <w:rPr>
          <w:b/>
          <w:sz w:val="30"/>
          <w:szCs w:val="30"/>
        </w:rPr>
        <w:t>с 2019 -</w:t>
      </w:r>
      <w:r w:rsidR="00A851ED" w:rsidRPr="007A2EFC">
        <w:rPr>
          <w:b/>
          <w:sz w:val="30"/>
          <w:szCs w:val="30"/>
        </w:rPr>
        <w:t>2030 ГОДА</w:t>
      </w:r>
    </w:p>
    <w:p w:rsidR="00A851ED" w:rsidRPr="00C24210" w:rsidRDefault="00A851ED" w:rsidP="00A851ED">
      <w:pPr>
        <w:rPr>
          <w:rFonts w:ascii="Arial" w:hAnsi="Arial" w:cs="Arial"/>
        </w:rPr>
      </w:pPr>
    </w:p>
    <w:bookmarkEnd w:id="0"/>
    <w:bookmarkEnd w:id="1"/>
    <w:p w:rsidR="00A851ED" w:rsidRPr="00A851ED" w:rsidRDefault="00116A8C" w:rsidP="00A851ED">
      <w:pPr>
        <w:jc w:val="center"/>
        <w:rPr>
          <w:rFonts w:ascii="Arial" w:hAnsi="Arial" w:cs="Arial"/>
          <w:sz w:val="24"/>
        </w:rPr>
      </w:pPr>
      <w:r w:rsidRPr="00A851ED">
        <w:rPr>
          <w:rFonts w:ascii="Arial" w:hAnsi="Arial" w:cs="Arial"/>
          <w:sz w:val="24"/>
        </w:rPr>
        <w:t>ОБЩИЕ ПОЛОЖЕНИЯ</w:t>
      </w:r>
    </w:p>
    <w:p w:rsidR="00786688" w:rsidRPr="00A851ED" w:rsidRDefault="00786688" w:rsidP="00A851ED">
      <w:pPr>
        <w:ind w:firstLine="0"/>
        <w:rPr>
          <w:sz w:val="24"/>
          <w:lang w:eastAsia="en-US"/>
        </w:rPr>
      </w:pPr>
    </w:p>
    <w:p w:rsidR="00786688" w:rsidRDefault="00786688" w:rsidP="00116A8C">
      <w:pPr>
        <w:pStyle w:val="ad"/>
        <w:spacing w:before="0" w:beforeAutospacing="0" w:after="0" w:afterAutospacing="0"/>
        <w:ind w:firstLine="709"/>
        <w:rPr>
          <w:rFonts w:ascii="Arial" w:hAnsi="Arial" w:cs="Arial"/>
          <w:sz w:val="24"/>
        </w:rPr>
      </w:pPr>
      <w:r w:rsidRPr="00786688">
        <w:rPr>
          <w:rFonts w:ascii="Arial" w:hAnsi="Arial" w:cs="Arial"/>
          <w:sz w:val="24"/>
        </w:rPr>
        <w:t xml:space="preserve">Стратегия социально-экономического развития </w:t>
      </w:r>
      <w:r>
        <w:rPr>
          <w:rFonts w:ascii="Arial" w:hAnsi="Arial" w:cs="Arial"/>
          <w:sz w:val="24"/>
        </w:rPr>
        <w:t>Порогского</w:t>
      </w:r>
      <w:r w:rsidRPr="00786688">
        <w:rPr>
          <w:rFonts w:ascii="Arial" w:hAnsi="Arial" w:cs="Arial"/>
          <w:sz w:val="24"/>
        </w:rPr>
        <w:t xml:space="preserve"> муниципального образования</w:t>
      </w:r>
      <w:r w:rsidR="007033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 период с 2018 п</w:t>
      </w:r>
      <w:r w:rsidRPr="00786688">
        <w:rPr>
          <w:rFonts w:ascii="Arial" w:hAnsi="Arial" w:cs="Arial"/>
          <w:sz w:val="24"/>
        </w:rPr>
        <w:t xml:space="preserve">о 2030 года (далее – Стратегия) разработана в </w:t>
      </w:r>
      <w:r w:rsidRPr="00786688">
        <w:rPr>
          <w:rFonts w:ascii="Arial" w:hAnsi="Arial" w:cs="Arial"/>
          <w:sz w:val="24"/>
        </w:rPr>
        <w:lastRenderedPageBreak/>
        <w:t>соответствии с Федеральным законом от 28.06.2014 № 172-ФЗ «О стратегическом планировании в Российской Федера</w:t>
      </w:r>
      <w:r>
        <w:rPr>
          <w:rFonts w:ascii="Arial" w:hAnsi="Arial" w:cs="Arial"/>
          <w:sz w:val="24"/>
        </w:rPr>
        <w:t>ции».</w:t>
      </w:r>
    </w:p>
    <w:p w:rsidR="00A8779F" w:rsidRDefault="00DA2DA9" w:rsidP="00116A8C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1E1E1E"/>
          <w:sz w:val="24"/>
        </w:rPr>
      </w:pPr>
      <w:r w:rsidRPr="009B7AAD">
        <w:rPr>
          <w:rFonts w:ascii="Arial" w:hAnsi="Arial" w:cs="Arial"/>
          <w:color w:val="1E1E1E"/>
          <w:sz w:val="24"/>
        </w:rPr>
        <w:t>Фор</w:t>
      </w:r>
      <w:r w:rsidR="00B35BFE" w:rsidRPr="009B7AAD">
        <w:rPr>
          <w:rFonts w:ascii="Arial" w:hAnsi="Arial" w:cs="Arial"/>
          <w:color w:val="1E1E1E"/>
          <w:sz w:val="24"/>
        </w:rPr>
        <w:t xml:space="preserve">мирование стратегии </w:t>
      </w:r>
      <w:r w:rsidR="001C3BCC" w:rsidRPr="009B7AAD">
        <w:rPr>
          <w:rFonts w:ascii="Arial" w:hAnsi="Arial" w:cs="Arial"/>
          <w:color w:val="1E1E1E"/>
          <w:sz w:val="24"/>
        </w:rPr>
        <w:t>Порогского</w:t>
      </w:r>
      <w:r w:rsidR="00863BEB" w:rsidRPr="009B7AAD">
        <w:rPr>
          <w:rFonts w:ascii="Arial" w:hAnsi="Arial" w:cs="Arial"/>
          <w:color w:val="1E1E1E"/>
          <w:sz w:val="24"/>
        </w:rPr>
        <w:t xml:space="preserve"> муниципального образования</w:t>
      </w:r>
      <w:r w:rsidRPr="009B7AAD">
        <w:rPr>
          <w:rFonts w:ascii="Arial" w:hAnsi="Arial" w:cs="Arial"/>
          <w:color w:val="1E1E1E"/>
          <w:sz w:val="24"/>
        </w:rPr>
        <w:t xml:space="preserve"> нацелено на его устойчивое и эффективное социально-экономическое развитие.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  <w:bookmarkStart w:id="2" w:name="_Toc184633689"/>
      <w:bookmarkStart w:id="3" w:name="_Toc184627278"/>
    </w:p>
    <w:p w:rsidR="00116A8C" w:rsidRPr="00CA03E9" w:rsidRDefault="00116A8C" w:rsidP="00116A8C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1E1E1E"/>
          <w:sz w:val="24"/>
        </w:rPr>
      </w:pPr>
    </w:p>
    <w:p w:rsidR="00DA2DA9" w:rsidRPr="00EB3213" w:rsidRDefault="00DA2DA9" w:rsidP="00EB3213">
      <w:pPr>
        <w:numPr>
          <w:ilvl w:val="0"/>
          <w:numId w:val="17"/>
        </w:numPr>
        <w:jc w:val="center"/>
        <w:rPr>
          <w:rFonts w:ascii="Arial" w:hAnsi="Arial" w:cs="Arial"/>
          <w:b/>
          <w:sz w:val="30"/>
          <w:szCs w:val="30"/>
        </w:rPr>
      </w:pPr>
      <w:r w:rsidRPr="00EB3213">
        <w:rPr>
          <w:rFonts w:ascii="Arial" w:hAnsi="Arial" w:cs="Arial"/>
          <w:b/>
          <w:sz w:val="30"/>
          <w:szCs w:val="30"/>
        </w:rPr>
        <w:t xml:space="preserve">СОЦИАЛЬНО-ЭКОНОМИЧЕСКОЕ ПОЛОЖЕНИЕ </w:t>
      </w:r>
      <w:bookmarkEnd w:id="2"/>
      <w:bookmarkEnd w:id="3"/>
      <w:r w:rsidR="001C3BCC">
        <w:rPr>
          <w:rFonts w:ascii="Arial" w:hAnsi="Arial" w:cs="Arial"/>
          <w:b/>
          <w:sz w:val="30"/>
          <w:szCs w:val="30"/>
        </w:rPr>
        <w:t>ПОРОГСКОГО</w:t>
      </w:r>
      <w:r w:rsidR="00B80246">
        <w:rPr>
          <w:rFonts w:ascii="Arial" w:hAnsi="Arial" w:cs="Arial"/>
          <w:b/>
          <w:sz w:val="30"/>
          <w:szCs w:val="30"/>
        </w:rPr>
        <w:t xml:space="preserve"> МУНИ</w:t>
      </w:r>
      <w:r w:rsidR="00253764">
        <w:rPr>
          <w:rFonts w:ascii="Arial" w:hAnsi="Arial" w:cs="Arial"/>
          <w:b/>
          <w:sz w:val="30"/>
          <w:szCs w:val="30"/>
        </w:rPr>
        <w:t>Ц</w:t>
      </w:r>
      <w:r w:rsidR="00B80246">
        <w:rPr>
          <w:rFonts w:ascii="Arial" w:hAnsi="Arial" w:cs="Arial"/>
          <w:b/>
          <w:sz w:val="30"/>
          <w:szCs w:val="30"/>
        </w:rPr>
        <w:t>И</w:t>
      </w:r>
      <w:r w:rsidR="00253764">
        <w:rPr>
          <w:rFonts w:ascii="Arial" w:hAnsi="Arial" w:cs="Arial"/>
          <w:b/>
          <w:sz w:val="30"/>
          <w:szCs w:val="30"/>
        </w:rPr>
        <w:t>ПАЛЬНОГО ОБРАЗОВАНИЯ</w:t>
      </w:r>
    </w:p>
    <w:p w:rsidR="00DA2DA9" w:rsidRPr="00116A8C" w:rsidRDefault="00DA2DA9" w:rsidP="00EB3213">
      <w:pPr>
        <w:jc w:val="center"/>
        <w:rPr>
          <w:rFonts w:ascii="Arial" w:hAnsi="Arial" w:cs="Arial"/>
          <w:sz w:val="24"/>
          <w:szCs w:val="30"/>
        </w:rPr>
      </w:pPr>
      <w:bookmarkStart w:id="4" w:name="_Toc184633690"/>
      <w:bookmarkStart w:id="5" w:name="_Toc184627279"/>
    </w:p>
    <w:p w:rsidR="00DA2DA9" w:rsidRPr="00116A8C" w:rsidRDefault="00116A8C" w:rsidP="00116A8C">
      <w:pPr>
        <w:jc w:val="center"/>
        <w:rPr>
          <w:rFonts w:ascii="Arial" w:hAnsi="Arial" w:cs="Arial"/>
          <w:sz w:val="24"/>
        </w:rPr>
      </w:pPr>
      <w:r w:rsidRPr="00116A8C">
        <w:rPr>
          <w:rFonts w:ascii="Arial" w:hAnsi="Arial" w:cs="Arial"/>
          <w:sz w:val="24"/>
        </w:rPr>
        <w:t>1.1. ОБЩЕЕ ГЕОГРАФИЧЕСКОЕ</w:t>
      </w:r>
      <w:r w:rsidR="0070331D">
        <w:rPr>
          <w:rFonts w:ascii="Arial" w:hAnsi="Arial" w:cs="Arial"/>
          <w:sz w:val="24"/>
        </w:rPr>
        <w:t xml:space="preserve"> </w:t>
      </w:r>
      <w:r w:rsidRPr="00116A8C">
        <w:rPr>
          <w:rFonts w:ascii="Arial" w:hAnsi="Arial" w:cs="Arial"/>
          <w:sz w:val="24"/>
        </w:rPr>
        <w:t>ОПИСАНИ</w:t>
      </w:r>
      <w:bookmarkEnd w:id="4"/>
      <w:bookmarkEnd w:id="5"/>
      <w:r w:rsidRPr="00116A8C">
        <w:rPr>
          <w:rFonts w:ascii="Arial" w:hAnsi="Arial" w:cs="Arial"/>
          <w:sz w:val="24"/>
        </w:rPr>
        <w:t>Е</w:t>
      </w:r>
    </w:p>
    <w:p w:rsidR="00DA2DA9" w:rsidRPr="00EB3213" w:rsidRDefault="00DA2DA9" w:rsidP="00DA2DA9">
      <w:pPr>
        <w:rPr>
          <w:rFonts w:ascii="Arial" w:hAnsi="Arial" w:cs="Arial"/>
          <w:sz w:val="24"/>
        </w:rPr>
      </w:pPr>
    </w:p>
    <w:p w:rsidR="00BF664D" w:rsidRDefault="00BF664D" w:rsidP="00116A8C">
      <w:pPr>
        <w:shd w:val="clear" w:color="auto" w:fill="FFFFFF"/>
        <w:spacing w:line="341" w:lineRule="exact"/>
        <w:ind w:right="19" w:firstLine="713"/>
        <w:rPr>
          <w:rFonts w:ascii="Arial" w:hAnsi="Arial" w:cs="Arial"/>
          <w:sz w:val="24"/>
        </w:rPr>
      </w:pPr>
      <w:r w:rsidRPr="00BF664D">
        <w:rPr>
          <w:rFonts w:ascii="Arial" w:hAnsi="Arial" w:cs="Arial"/>
          <w:sz w:val="24"/>
          <w:lang w:eastAsia="en-US"/>
        </w:rPr>
        <w:t xml:space="preserve">Территория муниципального образования расположена в центральной части </w:t>
      </w:r>
      <w:proofErr w:type="spellStart"/>
      <w:r w:rsidRPr="00BF664D">
        <w:rPr>
          <w:rFonts w:ascii="Arial" w:hAnsi="Arial" w:cs="Arial"/>
          <w:sz w:val="24"/>
          <w:lang w:eastAsia="en-US"/>
        </w:rPr>
        <w:t>Нижнеудинского</w:t>
      </w:r>
      <w:proofErr w:type="spellEnd"/>
      <w:r w:rsidRPr="00BF664D">
        <w:rPr>
          <w:rFonts w:ascii="Arial" w:hAnsi="Arial" w:cs="Arial"/>
          <w:sz w:val="24"/>
          <w:lang w:eastAsia="en-US"/>
        </w:rPr>
        <w:t xml:space="preserve"> района Иркутской области. Село Порог является последним населенным пунктом района и граничит с границами </w:t>
      </w:r>
      <w:proofErr w:type="spellStart"/>
      <w:r w:rsidRPr="00BF664D">
        <w:rPr>
          <w:rFonts w:ascii="Arial" w:hAnsi="Arial" w:cs="Arial"/>
          <w:sz w:val="24"/>
          <w:lang w:eastAsia="en-US"/>
        </w:rPr>
        <w:t>Нерхинского</w:t>
      </w:r>
      <w:proofErr w:type="spellEnd"/>
      <w:r w:rsidRPr="00BF664D">
        <w:rPr>
          <w:rFonts w:ascii="Arial" w:hAnsi="Arial" w:cs="Arial"/>
          <w:sz w:val="24"/>
          <w:lang w:eastAsia="en-US"/>
        </w:rPr>
        <w:t xml:space="preserve"> муниципального образования (</w:t>
      </w:r>
      <w:proofErr w:type="spellStart"/>
      <w:r w:rsidRPr="00BF664D">
        <w:rPr>
          <w:rFonts w:ascii="Arial" w:hAnsi="Arial" w:cs="Arial"/>
          <w:sz w:val="24"/>
          <w:lang w:eastAsia="en-US"/>
        </w:rPr>
        <w:t>Тофалария</w:t>
      </w:r>
      <w:proofErr w:type="spellEnd"/>
      <w:r w:rsidRPr="00BF664D">
        <w:rPr>
          <w:rFonts w:ascii="Arial" w:hAnsi="Arial" w:cs="Arial"/>
          <w:sz w:val="24"/>
          <w:lang w:eastAsia="en-US"/>
        </w:rPr>
        <w:t>). Площадь поселения 297042,65га. Расстояние до районного центра г. Нижнеудинска - 48 км</w:t>
      </w:r>
      <w:r w:rsidR="00863BEB" w:rsidRPr="00863BEB">
        <w:rPr>
          <w:rFonts w:ascii="Arial" w:hAnsi="Arial" w:cs="Arial"/>
          <w:sz w:val="24"/>
        </w:rPr>
        <w:t xml:space="preserve">. </w:t>
      </w:r>
    </w:p>
    <w:p w:rsidR="00BF664D" w:rsidRPr="00BF664D" w:rsidRDefault="00BF664D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В состав территории Порогского МО входят земли следующих населенных пунктов:</w:t>
      </w:r>
    </w:p>
    <w:p w:rsidR="00BF664D" w:rsidRPr="00BF664D" w:rsidRDefault="00BF664D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 xml:space="preserve">деревня </w:t>
      </w:r>
      <w:proofErr w:type="gramStart"/>
      <w:r w:rsidRPr="00BF664D">
        <w:rPr>
          <w:rFonts w:ascii="Arial" w:hAnsi="Arial" w:cs="Arial"/>
          <w:color w:val="000000"/>
          <w:spacing w:val="-4"/>
          <w:sz w:val="24"/>
        </w:rPr>
        <w:t>Привольное</w:t>
      </w:r>
      <w:proofErr w:type="gramEnd"/>
      <w:r w:rsidRPr="00BF664D">
        <w:rPr>
          <w:rFonts w:ascii="Arial" w:hAnsi="Arial" w:cs="Arial"/>
          <w:color w:val="000000"/>
          <w:spacing w:val="-4"/>
          <w:sz w:val="24"/>
        </w:rPr>
        <w:t>;</w:t>
      </w:r>
    </w:p>
    <w:p w:rsidR="00BF664D" w:rsidRPr="00BF664D" w:rsidRDefault="00BF664D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поселок Кирей-</w:t>
      </w:r>
      <w:proofErr w:type="spellStart"/>
      <w:r w:rsidRPr="00BF664D">
        <w:rPr>
          <w:rFonts w:ascii="Arial" w:hAnsi="Arial" w:cs="Arial"/>
          <w:color w:val="000000"/>
          <w:spacing w:val="-4"/>
          <w:sz w:val="24"/>
        </w:rPr>
        <w:t>Муксут</w:t>
      </w:r>
      <w:proofErr w:type="spellEnd"/>
      <w:r w:rsidRPr="00BF664D">
        <w:rPr>
          <w:rFonts w:ascii="Arial" w:hAnsi="Arial" w:cs="Arial"/>
          <w:color w:val="000000"/>
          <w:spacing w:val="-4"/>
          <w:sz w:val="24"/>
        </w:rPr>
        <w:t>;</w:t>
      </w:r>
    </w:p>
    <w:p w:rsidR="00BF664D" w:rsidRPr="00BF664D" w:rsidRDefault="00BF664D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село Порог;</w:t>
      </w:r>
    </w:p>
    <w:p w:rsidR="00BF664D" w:rsidRDefault="00BF664D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color w:val="000000"/>
          <w:spacing w:val="-4"/>
          <w:sz w:val="24"/>
        </w:rPr>
      </w:pPr>
      <w:r w:rsidRPr="00BF664D">
        <w:rPr>
          <w:rFonts w:ascii="Arial" w:hAnsi="Arial" w:cs="Arial"/>
          <w:color w:val="000000"/>
          <w:spacing w:val="-4"/>
          <w:sz w:val="24"/>
        </w:rPr>
        <w:t>-</w:t>
      </w:r>
      <w:r w:rsidRPr="00BF664D">
        <w:rPr>
          <w:rFonts w:ascii="Arial" w:hAnsi="Arial" w:cs="Arial"/>
          <w:color w:val="000000"/>
          <w:spacing w:val="-4"/>
          <w:sz w:val="24"/>
        </w:rPr>
        <w:tab/>
        <w:t>участок Пушкинский.</w:t>
      </w:r>
    </w:p>
    <w:p w:rsidR="00F113E2" w:rsidRDefault="00C810B7" w:rsidP="00116A8C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 w:firstLine="713"/>
        <w:rPr>
          <w:rFonts w:ascii="Arial" w:hAnsi="Arial" w:cs="Arial"/>
          <w:sz w:val="24"/>
        </w:rPr>
      </w:pPr>
      <w:r w:rsidRPr="00EB3213">
        <w:rPr>
          <w:rFonts w:ascii="Arial" w:hAnsi="Arial" w:cs="Arial"/>
          <w:color w:val="000000"/>
          <w:spacing w:val="-4"/>
          <w:sz w:val="24"/>
        </w:rPr>
        <w:t xml:space="preserve">В данных населённых пунктах имеется </w:t>
      </w:r>
      <w:r w:rsidR="00BF664D">
        <w:rPr>
          <w:rFonts w:ascii="Arial" w:hAnsi="Arial" w:cs="Arial"/>
          <w:color w:val="000000"/>
          <w:spacing w:val="-4"/>
          <w:sz w:val="24"/>
        </w:rPr>
        <w:t>268</w:t>
      </w:r>
      <w:r w:rsidRPr="00EB3213">
        <w:rPr>
          <w:rFonts w:ascii="Arial" w:hAnsi="Arial" w:cs="Arial"/>
          <w:color w:val="000000"/>
          <w:spacing w:val="-4"/>
          <w:sz w:val="24"/>
        </w:rPr>
        <w:t xml:space="preserve"> дворов и проживает населения- </w:t>
      </w:r>
      <w:r w:rsidR="00BF664D">
        <w:rPr>
          <w:rFonts w:ascii="Arial" w:hAnsi="Arial" w:cs="Arial"/>
          <w:color w:val="000000"/>
          <w:spacing w:val="-4"/>
          <w:sz w:val="24"/>
        </w:rPr>
        <w:t>716</w:t>
      </w:r>
      <w:r w:rsidR="00355393" w:rsidRPr="00EB3213">
        <w:rPr>
          <w:rFonts w:ascii="Arial" w:hAnsi="Arial" w:cs="Arial"/>
          <w:color w:val="000000"/>
          <w:spacing w:val="-4"/>
          <w:sz w:val="24"/>
        </w:rPr>
        <w:t xml:space="preserve"> человек</w:t>
      </w:r>
      <w:r w:rsidR="00BF664D">
        <w:rPr>
          <w:rFonts w:ascii="Arial" w:hAnsi="Arial" w:cs="Arial"/>
          <w:color w:val="000000"/>
          <w:spacing w:val="-4"/>
          <w:sz w:val="24"/>
        </w:rPr>
        <w:t xml:space="preserve"> </w:t>
      </w:r>
      <w:r w:rsidR="00F113E2" w:rsidRPr="00863BEB">
        <w:rPr>
          <w:rFonts w:ascii="Arial" w:hAnsi="Arial" w:cs="Arial"/>
          <w:sz w:val="24"/>
        </w:rPr>
        <w:t xml:space="preserve">Расстояние от районного центра до села </w:t>
      </w:r>
      <w:r w:rsidR="00BF664D">
        <w:rPr>
          <w:rFonts w:ascii="Arial" w:hAnsi="Arial" w:cs="Arial"/>
          <w:sz w:val="24"/>
        </w:rPr>
        <w:t>Порог</w:t>
      </w:r>
      <w:r w:rsidR="00F113E2" w:rsidRPr="00863BEB">
        <w:rPr>
          <w:rFonts w:ascii="Arial" w:hAnsi="Arial" w:cs="Arial"/>
          <w:sz w:val="24"/>
        </w:rPr>
        <w:t xml:space="preserve"> - </w:t>
      </w:r>
      <w:r w:rsidR="00BF664D">
        <w:rPr>
          <w:rFonts w:ascii="Arial" w:hAnsi="Arial" w:cs="Arial"/>
          <w:sz w:val="24"/>
        </w:rPr>
        <w:t>48</w:t>
      </w:r>
      <w:r w:rsidR="00F113E2">
        <w:rPr>
          <w:rFonts w:ascii="Arial" w:hAnsi="Arial" w:cs="Arial"/>
          <w:sz w:val="24"/>
        </w:rPr>
        <w:t xml:space="preserve"> км.</w:t>
      </w:r>
    </w:p>
    <w:p w:rsidR="00DA2DA9" w:rsidRDefault="00BF664D" w:rsidP="00116A8C">
      <w:pPr>
        <w:ind w:firstLine="713"/>
        <w:rPr>
          <w:rFonts w:ascii="Arial" w:hAnsi="Arial" w:cs="Arial"/>
          <w:sz w:val="24"/>
        </w:rPr>
      </w:pPr>
      <w:r w:rsidRPr="00BF664D">
        <w:rPr>
          <w:rFonts w:ascii="Arial" w:hAnsi="Arial" w:cs="Arial"/>
          <w:sz w:val="24"/>
        </w:rPr>
        <w:t>Климат территории - резко континентальный, с холодной зимой и коротким жарким летом. Наиболее высокая температура воздуха - в июле (максимум - 39˚С), наиболее низкая температура - в январе (50˚С).</w:t>
      </w:r>
    </w:p>
    <w:p w:rsidR="00BF664D" w:rsidRDefault="00BF664D" w:rsidP="00DA2DA9">
      <w:pPr>
        <w:rPr>
          <w:i/>
          <w:sz w:val="24"/>
        </w:rPr>
      </w:pPr>
    </w:p>
    <w:p w:rsidR="00DA2DA9" w:rsidRPr="00116A8C" w:rsidRDefault="00116A8C" w:rsidP="00116A8C">
      <w:pPr>
        <w:jc w:val="center"/>
        <w:rPr>
          <w:rFonts w:ascii="Arial" w:hAnsi="Arial" w:cs="Arial"/>
          <w:sz w:val="24"/>
          <w:szCs w:val="30"/>
        </w:rPr>
      </w:pPr>
      <w:r w:rsidRPr="00116A8C">
        <w:rPr>
          <w:rFonts w:ascii="Arial" w:hAnsi="Arial" w:cs="Arial"/>
          <w:i/>
          <w:sz w:val="24"/>
          <w:szCs w:val="30"/>
        </w:rPr>
        <w:t>1.</w:t>
      </w:r>
      <w:r w:rsidRPr="00116A8C">
        <w:rPr>
          <w:rFonts w:ascii="Arial" w:hAnsi="Arial" w:cs="Arial"/>
          <w:sz w:val="24"/>
          <w:szCs w:val="30"/>
        </w:rPr>
        <w:t>2.ОЦЕНКА СОЦИАЛЬНО-ЭКОНОМИЧЕСКОЙ СИТУАЦИИ</w:t>
      </w:r>
    </w:p>
    <w:p w:rsidR="00DA2DA9" w:rsidRPr="00116A8C" w:rsidRDefault="00116A8C" w:rsidP="00116A8C">
      <w:pPr>
        <w:ind w:firstLine="0"/>
        <w:jc w:val="center"/>
        <w:rPr>
          <w:rFonts w:ascii="Arial" w:hAnsi="Arial" w:cs="Arial"/>
          <w:sz w:val="24"/>
          <w:szCs w:val="30"/>
        </w:rPr>
      </w:pPr>
      <w:r w:rsidRPr="00116A8C">
        <w:rPr>
          <w:rFonts w:ascii="Arial" w:hAnsi="Arial" w:cs="Arial"/>
          <w:sz w:val="24"/>
          <w:szCs w:val="30"/>
        </w:rPr>
        <w:t>1.2.1 ЭКОНОМИКА</w:t>
      </w:r>
    </w:p>
    <w:p w:rsidR="00364214" w:rsidRDefault="00364214" w:rsidP="00BF664D">
      <w:pPr>
        <w:ind w:firstLine="0"/>
        <w:rPr>
          <w:rFonts w:ascii="Arial" w:hAnsi="Arial" w:cs="Arial"/>
          <w:sz w:val="24"/>
          <w:szCs w:val="30"/>
        </w:rPr>
      </w:pPr>
    </w:p>
    <w:p w:rsidR="00BF664D" w:rsidRPr="00BF664D" w:rsidRDefault="00BF664D" w:rsidP="00BF664D">
      <w:pPr>
        <w:ind w:firstLine="0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>Экономика Порогского сельского поселения представлена:</w:t>
      </w:r>
    </w:p>
    <w:p w:rsidR="00BF664D" w:rsidRPr="00BF664D" w:rsidRDefault="00BF664D" w:rsidP="00BF664D">
      <w:pPr>
        <w:ind w:firstLine="0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>-</w:t>
      </w:r>
      <w:r w:rsidRPr="00BF664D">
        <w:rPr>
          <w:rFonts w:ascii="Arial" w:hAnsi="Arial" w:cs="Arial"/>
          <w:sz w:val="24"/>
          <w:szCs w:val="30"/>
        </w:rPr>
        <w:tab/>
        <w:t>сельским хозяйством и лесозаготовительной деятельностью;</w:t>
      </w:r>
    </w:p>
    <w:p w:rsidR="00BF664D" w:rsidRPr="00BF664D" w:rsidRDefault="00BF664D" w:rsidP="00BF664D">
      <w:pPr>
        <w:ind w:firstLine="0"/>
        <w:rPr>
          <w:rFonts w:ascii="Arial" w:hAnsi="Arial" w:cs="Arial"/>
          <w:sz w:val="24"/>
          <w:szCs w:val="30"/>
        </w:rPr>
      </w:pPr>
      <w:r w:rsidRPr="00BF664D">
        <w:rPr>
          <w:rFonts w:ascii="Arial" w:hAnsi="Arial" w:cs="Arial"/>
          <w:sz w:val="24"/>
          <w:szCs w:val="30"/>
        </w:rPr>
        <w:t>-</w:t>
      </w:r>
      <w:r w:rsidRPr="00BF664D">
        <w:rPr>
          <w:rFonts w:ascii="Arial" w:hAnsi="Arial" w:cs="Arial"/>
          <w:sz w:val="24"/>
          <w:szCs w:val="30"/>
        </w:rPr>
        <w:tab/>
        <w:t>малым бизнесом и предпринимательством</w:t>
      </w:r>
    </w:p>
    <w:p w:rsidR="00364214" w:rsidRPr="00364214" w:rsidRDefault="00364214" w:rsidP="00364214">
      <w:pPr>
        <w:ind w:firstLine="284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Промышленное производство на территории Порогского МО отсутствует. </w:t>
      </w:r>
    </w:p>
    <w:p w:rsidR="00364214" w:rsidRPr="00364214" w:rsidRDefault="00364214" w:rsidP="00364214">
      <w:pPr>
        <w:ind w:firstLine="284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Осуществляется лесозаготовительная деятельность на территории поселения – вывозка древесины лесозаготовителями других муниципальных образований. </w:t>
      </w:r>
    </w:p>
    <w:p w:rsidR="00364214" w:rsidRPr="00364214" w:rsidRDefault="00364214" w:rsidP="00364214">
      <w:pPr>
        <w:ind w:firstLine="284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Предполагается открытие заготовительного пункта по приему дикорастущей продукции.</w:t>
      </w:r>
    </w:p>
    <w:p w:rsidR="00364214" w:rsidRDefault="00364214" w:rsidP="00364214">
      <w:pPr>
        <w:ind w:firstLine="284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Уникальность Порогского МО состоит в том, что на территории имеются значительные запасы лесных площадей, полезных ископаемых (марганец, фосфориты, долериты), что создает предпосылки для развития добывающей промышленности.</w:t>
      </w:r>
    </w:p>
    <w:p w:rsidR="00253764" w:rsidRPr="005C4E49" w:rsidRDefault="00253764" w:rsidP="00364214">
      <w:pPr>
        <w:ind w:firstLine="284"/>
        <w:rPr>
          <w:rFonts w:ascii="Arial" w:hAnsi="Arial" w:cs="Arial"/>
          <w:sz w:val="24"/>
        </w:rPr>
      </w:pPr>
      <w:r w:rsidRPr="005C4E49">
        <w:rPr>
          <w:rFonts w:ascii="Arial" w:hAnsi="Arial" w:cs="Arial"/>
          <w:sz w:val="24"/>
        </w:rPr>
        <w:t xml:space="preserve">Территория богата лесом, но древесину заготавливают и вывозят частные предприниматели, не проживающие на территории </w:t>
      </w:r>
      <w:r w:rsidR="001C3BCC">
        <w:rPr>
          <w:rFonts w:ascii="Arial" w:hAnsi="Arial" w:cs="Arial"/>
          <w:sz w:val="24"/>
        </w:rPr>
        <w:t>Порогского</w:t>
      </w:r>
      <w:r w:rsidRPr="005C4E49">
        <w:rPr>
          <w:rFonts w:ascii="Arial" w:hAnsi="Arial" w:cs="Arial"/>
          <w:sz w:val="24"/>
        </w:rPr>
        <w:t xml:space="preserve"> МО.</w:t>
      </w:r>
    </w:p>
    <w:p w:rsidR="00DA2DA9" w:rsidRPr="00EB3213" w:rsidRDefault="00DA2DA9" w:rsidP="00652393">
      <w:pPr>
        <w:ind w:firstLine="284"/>
        <w:rPr>
          <w:rFonts w:ascii="Arial" w:hAnsi="Arial" w:cs="Arial"/>
          <w:sz w:val="24"/>
        </w:rPr>
      </w:pPr>
      <w:r w:rsidRPr="00EB3213">
        <w:rPr>
          <w:rFonts w:ascii="Arial" w:hAnsi="Arial" w:cs="Arial"/>
          <w:sz w:val="24"/>
        </w:rPr>
        <w:t>На тер</w:t>
      </w:r>
      <w:r w:rsidR="00355393" w:rsidRPr="00EB3213">
        <w:rPr>
          <w:rFonts w:ascii="Arial" w:hAnsi="Arial" w:cs="Arial"/>
          <w:sz w:val="24"/>
        </w:rPr>
        <w:t xml:space="preserve">ритории поселения расположены </w:t>
      </w:r>
      <w:r w:rsidR="00364214">
        <w:rPr>
          <w:rFonts w:ascii="Arial" w:hAnsi="Arial" w:cs="Arial"/>
          <w:sz w:val="24"/>
        </w:rPr>
        <w:t>5</w:t>
      </w:r>
      <w:r w:rsidR="00355393" w:rsidRPr="00EB3213">
        <w:rPr>
          <w:rFonts w:ascii="Arial" w:hAnsi="Arial" w:cs="Arial"/>
          <w:sz w:val="24"/>
        </w:rPr>
        <w:t xml:space="preserve"> магазин</w:t>
      </w:r>
      <w:r w:rsidR="00591CBC">
        <w:rPr>
          <w:rFonts w:ascii="Arial" w:hAnsi="Arial" w:cs="Arial"/>
          <w:sz w:val="24"/>
        </w:rPr>
        <w:t>ов</w:t>
      </w:r>
      <w:r w:rsidR="00355393" w:rsidRPr="00EB3213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355393" w:rsidRPr="00EB3213">
        <w:rPr>
          <w:rFonts w:ascii="Arial" w:hAnsi="Arial" w:cs="Arial"/>
          <w:sz w:val="24"/>
        </w:rPr>
        <w:t xml:space="preserve"> </w:t>
      </w:r>
      <w:r w:rsidR="00591CBC">
        <w:rPr>
          <w:rFonts w:ascii="Arial" w:hAnsi="Arial" w:cs="Arial"/>
          <w:sz w:val="24"/>
        </w:rPr>
        <w:t>крестьянско-фермерск</w:t>
      </w:r>
      <w:r w:rsidR="00B276DE">
        <w:rPr>
          <w:rFonts w:ascii="Arial" w:hAnsi="Arial" w:cs="Arial"/>
          <w:sz w:val="24"/>
        </w:rPr>
        <w:t>ое</w:t>
      </w:r>
      <w:r w:rsidR="00591CBC">
        <w:rPr>
          <w:rFonts w:ascii="Arial" w:hAnsi="Arial" w:cs="Arial"/>
          <w:sz w:val="24"/>
        </w:rPr>
        <w:t xml:space="preserve"> хозяйств</w:t>
      </w:r>
      <w:r w:rsidR="00B276DE">
        <w:rPr>
          <w:rFonts w:ascii="Arial" w:hAnsi="Arial" w:cs="Arial"/>
          <w:sz w:val="24"/>
        </w:rPr>
        <w:t>о</w:t>
      </w:r>
      <w:r w:rsidR="00355393" w:rsidRPr="00EB3213">
        <w:rPr>
          <w:rFonts w:ascii="Arial" w:hAnsi="Arial" w:cs="Arial"/>
          <w:sz w:val="24"/>
        </w:rPr>
        <w:t>,</w:t>
      </w:r>
      <w:r w:rsidR="0070331D">
        <w:rPr>
          <w:rFonts w:ascii="Arial" w:hAnsi="Arial" w:cs="Arial"/>
          <w:sz w:val="24"/>
        </w:rPr>
        <w:t xml:space="preserve"> </w:t>
      </w:r>
      <w:r w:rsidR="00652393">
        <w:rPr>
          <w:rFonts w:ascii="Arial" w:hAnsi="Arial" w:cs="Arial"/>
          <w:sz w:val="24"/>
        </w:rPr>
        <w:t>МКОУ «</w:t>
      </w:r>
      <w:proofErr w:type="spellStart"/>
      <w:r w:rsidR="00364214">
        <w:rPr>
          <w:rFonts w:ascii="Arial" w:hAnsi="Arial" w:cs="Arial"/>
          <w:sz w:val="24"/>
        </w:rPr>
        <w:t>Порогская</w:t>
      </w:r>
      <w:proofErr w:type="spellEnd"/>
      <w:r w:rsidR="00652393">
        <w:rPr>
          <w:rFonts w:ascii="Arial" w:hAnsi="Arial" w:cs="Arial"/>
          <w:sz w:val="24"/>
        </w:rPr>
        <w:t xml:space="preserve"> СОШ»</w:t>
      </w:r>
      <w:r w:rsidR="004566CF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355393" w:rsidRPr="00EB3213">
        <w:rPr>
          <w:rFonts w:ascii="Arial" w:hAnsi="Arial" w:cs="Arial"/>
          <w:sz w:val="24"/>
        </w:rPr>
        <w:t xml:space="preserve"> Фельдшерско-акушерски</w:t>
      </w:r>
      <w:r w:rsidR="00364214">
        <w:rPr>
          <w:rFonts w:ascii="Arial" w:hAnsi="Arial" w:cs="Arial"/>
          <w:sz w:val="24"/>
        </w:rPr>
        <w:t>й</w:t>
      </w:r>
      <w:r w:rsidRPr="00EB3213">
        <w:rPr>
          <w:rFonts w:ascii="Arial" w:hAnsi="Arial" w:cs="Arial"/>
          <w:sz w:val="24"/>
        </w:rPr>
        <w:t xml:space="preserve"> пункт</w:t>
      </w:r>
      <w:r w:rsidR="00B276DE">
        <w:rPr>
          <w:rFonts w:ascii="Arial" w:hAnsi="Arial" w:cs="Arial"/>
          <w:sz w:val="24"/>
        </w:rPr>
        <w:t xml:space="preserve"> (</w:t>
      </w:r>
      <w:proofErr w:type="spellStart"/>
      <w:r w:rsidR="00B276DE">
        <w:rPr>
          <w:rFonts w:ascii="Arial" w:hAnsi="Arial" w:cs="Arial"/>
          <w:sz w:val="24"/>
        </w:rPr>
        <w:t>п</w:t>
      </w:r>
      <w:proofErr w:type="gramStart"/>
      <w:r w:rsidR="00B276DE">
        <w:rPr>
          <w:rFonts w:ascii="Arial" w:hAnsi="Arial" w:cs="Arial"/>
          <w:sz w:val="24"/>
        </w:rPr>
        <w:t>.К</w:t>
      </w:r>
      <w:proofErr w:type="gramEnd"/>
      <w:r w:rsidR="00B276DE">
        <w:rPr>
          <w:rFonts w:ascii="Arial" w:hAnsi="Arial" w:cs="Arial"/>
          <w:sz w:val="24"/>
        </w:rPr>
        <w:t>ирей</w:t>
      </w:r>
      <w:proofErr w:type="spellEnd"/>
      <w:r w:rsidR="00B276DE">
        <w:rPr>
          <w:rFonts w:ascii="Arial" w:hAnsi="Arial" w:cs="Arial"/>
          <w:sz w:val="24"/>
        </w:rPr>
        <w:t xml:space="preserve"> – </w:t>
      </w:r>
      <w:proofErr w:type="spellStart"/>
      <w:r w:rsidR="00B276DE">
        <w:rPr>
          <w:rFonts w:ascii="Arial" w:hAnsi="Arial" w:cs="Arial"/>
          <w:sz w:val="24"/>
        </w:rPr>
        <w:t>Муксут</w:t>
      </w:r>
      <w:proofErr w:type="spellEnd"/>
      <w:r w:rsidR="00B276DE">
        <w:rPr>
          <w:rFonts w:ascii="Arial" w:hAnsi="Arial" w:cs="Arial"/>
          <w:sz w:val="24"/>
        </w:rPr>
        <w:t xml:space="preserve">) </w:t>
      </w:r>
      <w:r w:rsidR="00355393" w:rsidRPr="00EB3213">
        <w:rPr>
          <w:rFonts w:ascii="Arial" w:hAnsi="Arial" w:cs="Arial"/>
          <w:sz w:val="24"/>
        </w:rPr>
        <w:t xml:space="preserve">, </w:t>
      </w:r>
      <w:proofErr w:type="spellStart"/>
      <w:r w:rsidR="00364214">
        <w:rPr>
          <w:rFonts w:ascii="Arial" w:hAnsi="Arial" w:cs="Arial"/>
          <w:sz w:val="24"/>
        </w:rPr>
        <w:t>Порогская</w:t>
      </w:r>
      <w:proofErr w:type="spellEnd"/>
      <w:r w:rsidR="00652393">
        <w:rPr>
          <w:rFonts w:ascii="Arial" w:hAnsi="Arial" w:cs="Arial"/>
          <w:sz w:val="24"/>
        </w:rPr>
        <w:t xml:space="preserve"> </w:t>
      </w:r>
      <w:r w:rsidR="00364214">
        <w:rPr>
          <w:rFonts w:ascii="Arial" w:hAnsi="Arial" w:cs="Arial"/>
          <w:sz w:val="24"/>
        </w:rPr>
        <w:t>участковая больница</w:t>
      </w:r>
      <w:r w:rsidR="00591CBC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591CBC">
        <w:rPr>
          <w:rFonts w:ascii="Arial" w:hAnsi="Arial" w:cs="Arial"/>
          <w:sz w:val="24"/>
        </w:rPr>
        <w:t xml:space="preserve"> сельски</w:t>
      </w:r>
      <w:r w:rsidR="00364214">
        <w:rPr>
          <w:rFonts w:ascii="Arial" w:hAnsi="Arial" w:cs="Arial"/>
          <w:sz w:val="24"/>
        </w:rPr>
        <w:t>й дом</w:t>
      </w:r>
      <w:r w:rsidR="0070331D">
        <w:rPr>
          <w:rFonts w:ascii="Arial" w:hAnsi="Arial" w:cs="Arial"/>
          <w:sz w:val="24"/>
        </w:rPr>
        <w:t xml:space="preserve"> </w:t>
      </w:r>
      <w:r w:rsidR="00364214">
        <w:rPr>
          <w:rFonts w:ascii="Arial" w:hAnsi="Arial" w:cs="Arial"/>
          <w:sz w:val="24"/>
        </w:rPr>
        <w:t>культуры</w:t>
      </w:r>
      <w:r w:rsidR="00591CBC">
        <w:rPr>
          <w:rFonts w:ascii="Arial" w:hAnsi="Arial" w:cs="Arial"/>
          <w:sz w:val="24"/>
        </w:rPr>
        <w:t xml:space="preserve"> в с. </w:t>
      </w:r>
      <w:r w:rsidR="00364214">
        <w:rPr>
          <w:rFonts w:ascii="Arial" w:hAnsi="Arial" w:cs="Arial"/>
          <w:sz w:val="24"/>
        </w:rPr>
        <w:t>Порог</w:t>
      </w:r>
      <w:r w:rsidR="00591CBC">
        <w:rPr>
          <w:rFonts w:ascii="Arial" w:hAnsi="Arial" w:cs="Arial"/>
          <w:sz w:val="24"/>
        </w:rPr>
        <w:t xml:space="preserve">, </w:t>
      </w:r>
      <w:r w:rsidR="00364214">
        <w:rPr>
          <w:rFonts w:ascii="Arial" w:hAnsi="Arial" w:cs="Arial"/>
          <w:sz w:val="24"/>
        </w:rPr>
        <w:t>1</w:t>
      </w:r>
      <w:r w:rsidR="00591CBC">
        <w:rPr>
          <w:rFonts w:ascii="Arial" w:hAnsi="Arial" w:cs="Arial"/>
          <w:sz w:val="24"/>
        </w:rPr>
        <w:t xml:space="preserve"> библиотек</w:t>
      </w:r>
      <w:r w:rsidR="00364214">
        <w:rPr>
          <w:rFonts w:ascii="Arial" w:hAnsi="Arial" w:cs="Arial"/>
          <w:sz w:val="24"/>
        </w:rPr>
        <w:t>а</w:t>
      </w:r>
      <w:r w:rsidR="00591CBC">
        <w:rPr>
          <w:rFonts w:ascii="Arial" w:hAnsi="Arial" w:cs="Arial"/>
          <w:sz w:val="24"/>
        </w:rPr>
        <w:t xml:space="preserve"> в с. </w:t>
      </w:r>
      <w:r w:rsidR="00364214">
        <w:rPr>
          <w:rFonts w:ascii="Arial" w:hAnsi="Arial" w:cs="Arial"/>
          <w:sz w:val="24"/>
        </w:rPr>
        <w:t>Порог</w:t>
      </w:r>
      <w:r w:rsidR="00591CBC">
        <w:rPr>
          <w:rFonts w:ascii="Arial" w:hAnsi="Arial" w:cs="Arial"/>
          <w:sz w:val="24"/>
        </w:rPr>
        <w:t>, отделение почт</w:t>
      </w:r>
      <w:r w:rsidR="00364214">
        <w:rPr>
          <w:rFonts w:ascii="Arial" w:hAnsi="Arial" w:cs="Arial"/>
          <w:sz w:val="24"/>
        </w:rPr>
        <w:t>овой связи</w:t>
      </w:r>
      <w:r w:rsidR="00591CBC">
        <w:rPr>
          <w:rFonts w:ascii="Arial" w:hAnsi="Arial" w:cs="Arial"/>
          <w:sz w:val="24"/>
        </w:rPr>
        <w:t xml:space="preserve"> в с. </w:t>
      </w:r>
      <w:r w:rsidR="00364214">
        <w:rPr>
          <w:rFonts w:ascii="Arial" w:hAnsi="Arial" w:cs="Arial"/>
          <w:sz w:val="24"/>
        </w:rPr>
        <w:t>Порог., аптечный пункт с. Порог, ритуальные услуги с. Порог.</w:t>
      </w:r>
    </w:p>
    <w:p w:rsidR="00DA2DA9" w:rsidRPr="00EB3213" w:rsidRDefault="00DA2DA9" w:rsidP="00DA2DA9">
      <w:pPr>
        <w:ind w:firstLine="0"/>
        <w:rPr>
          <w:rFonts w:ascii="Arial" w:hAnsi="Arial" w:cs="Arial"/>
          <w:sz w:val="24"/>
        </w:rPr>
      </w:pPr>
      <w:r w:rsidRPr="00EB3213">
        <w:rPr>
          <w:rFonts w:ascii="Arial" w:hAnsi="Arial" w:cs="Arial"/>
          <w:sz w:val="24"/>
        </w:rPr>
        <w:t>Вклад поселения в экономику района незначителен.</w:t>
      </w:r>
      <w:r w:rsidR="0070331D">
        <w:rPr>
          <w:rFonts w:ascii="Arial" w:hAnsi="Arial" w:cs="Arial"/>
          <w:sz w:val="24"/>
        </w:rPr>
        <w:t xml:space="preserve"> </w:t>
      </w:r>
    </w:p>
    <w:p w:rsidR="00DA2DA9" w:rsidRPr="00EB3213" w:rsidRDefault="00DA2DA9" w:rsidP="00DA2DA9">
      <w:pPr>
        <w:ind w:firstLine="0"/>
        <w:rPr>
          <w:rFonts w:ascii="Arial" w:hAnsi="Arial" w:cs="Arial"/>
          <w:b/>
          <w:i/>
          <w:sz w:val="24"/>
        </w:rPr>
      </w:pPr>
    </w:p>
    <w:p w:rsidR="00DA2DA9" w:rsidRPr="00116A8C" w:rsidRDefault="00116A8C" w:rsidP="00EB3213">
      <w:pPr>
        <w:ind w:firstLine="0"/>
        <w:jc w:val="center"/>
        <w:rPr>
          <w:rFonts w:ascii="Arial" w:hAnsi="Arial" w:cs="Arial"/>
          <w:sz w:val="24"/>
          <w:szCs w:val="30"/>
        </w:rPr>
      </w:pPr>
      <w:r w:rsidRPr="00116A8C">
        <w:rPr>
          <w:rFonts w:ascii="Arial" w:hAnsi="Arial" w:cs="Arial"/>
          <w:sz w:val="24"/>
          <w:szCs w:val="30"/>
        </w:rPr>
        <w:t>1.2.2 СЕЛЬСКОЕ ХОЗЯЙСТВО</w:t>
      </w:r>
    </w:p>
    <w:p w:rsidR="00DA2DA9" w:rsidRPr="00116A8C" w:rsidRDefault="00DA2DA9" w:rsidP="00116A8C">
      <w:pPr>
        <w:ind w:firstLine="720"/>
        <w:rPr>
          <w:rFonts w:ascii="Arial" w:hAnsi="Arial" w:cs="Arial"/>
          <w:sz w:val="24"/>
          <w:szCs w:val="30"/>
        </w:rPr>
      </w:pPr>
    </w:p>
    <w:p w:rsidR="00364214" w:rsidRPr="00364214" w:rsidRDefault="00364214" w:rsidP="00116A8C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Сельское хозяйство поселения представлено: КФХ «</w:t>
      </w:r>
      <w:proofErr w:type="spellStart"/>
      <w:r w:rsidRPr="00364214">
        <w:rPr>
          <w:rFonts w:ascii="Arial" w:hAnsi="Arial" w:cs="Arial"/>
          <w:sz w:val="24"/>
        </w:rPr>
        <w:t>Лашманова</w:t>
      </w:r>
      <w:proofErr w:type="spellEnd"/>
      <w:r w:rsidRPr="00364214">
        <w:rPr>
          <w:rFonts w:ascii="Arial" w:hAnsi="Arial" w:cs="Arial"/>
          <w:sz w:val="24"/>
        </w:rPr>
        <w:t xml:space="preserve"> Т.А.», а также личными подсобными хозяйствами.</w:t>
      </w:r>
    </w:p>
    <w:p w:rsidR="00364214" w:rsidRPr="00364214" w:rsidRDefault="00364214" w:rsidP="00116A8C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Наблюдается тенденция сокращения поголовья скота в личных подсобных хозяйствах. Это обусловлено сложностью сбыта производимой продукции, удалённостью поселения от района, отсутствием гарантированного закупа сельхозпродукции, ростом цен на корма.</w:t>
      </w:r>
    </w:p>
    <w:p w:rsidR="00364214" w:rsidRDefault="00364214" w:rsidP="00116A8C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Планируется развитие фермерских хозяйств.</w:t>
      </w:r>
    </w:p>
    <w:p w:rsidR="00DA2DA9" w:rsidRPr="00364214" w:rsidRDefault="00DA2DA9" w:rsidP="00116A8C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>Основным направлением развития сельскохозяйственного производства</w:t>
      </w:r>
      <w:r w:rsidR="0070331D">
        <w:rPr>
          <w:rFonts w:ascii="Arial" w:hAnsi="Arial" w:cs="Arial"/>
          <w:sz w:val="24"/>
        </w:rPr>
        <w:t xml:space="preserve"> </w:t>
      </w:r>
      <w:r w:rsidRPr="00364214">
        <w:rPr>
          <w:rFonts w:ascii="Arial" w:hAnsi="Arial" w:cs="Arial"/>
          <w:sz w:val="24"/>
        </w:rPr>
        <w:t>является</w:t>
      </w:r>
      <w:r w:rsidR="0070331D">
        <w:rPr>
          <w:rFonts w:ascii="Arial" w:hAnsi="Arial" w:cs="Arial"/>
          <w:sz w:val="24"/>
        </w:rPr>
        <w:t xml:space="preserve"> </w:t>
      </w:r>
      <w:r w:rsidR="00355393" w:rsidRPr="00364214">
        <w:rPr>
          <w:rFonts w:ascii="Arial" w:hAnsi="Arial" w:cs="Arial"/>
          <w:sz w:val="24"/>
        </w:rPr>
        <w:t xml:space="preserve">зерно и </w:t>
      </w:r>
      <w:r w:rsidRPr="00364214">
        <w:rPr>
          <w:rFonts w:ascii="Arial" w:hAnsi="Arial" w:cs="Arial"/>
          <w:sz w:val="24"/>
        </w:rPr>
        <w:t>м</w:t>
      </w:r>
      <w:r w:rsidR="00355393" w:rsidRPr="00364214">
        <w:rPr>
          <w:rFonts w:ascii="Arial" w:hAnsi="Arial" w:cs="Arial"/>
          <w:sz w:val="24"/>
        </w:rPr>
        <w:t>олочно</w:t>
      </w:r>
      <w:r w:rsidR="00364214">
        <w:rPr>
          <w:rFonts w:ascii="Arial" w:hAnsi="Arial" w:cs="Arial"/>
          <w:sz w:val="24"/>
        </w:rPr>
        <w:t xml:space="preserve"> </w:t>
      </w:r>
      <w:r w:rsidR="00355393" w:rsidRPr="00364214">
        <w:rPr>
          <w:rFonts w:ascii="Arial" w:hAnsi="Arial" w:cs="Arial"/>
          <w:sz w:val="24"/>
        </w:rPr>
        <w:t>-</w:t>
      </w:r>
      <w:r w:rsidRPr="00364214">
        <w:rPr>
          <w:rFonts w:ascii="Arial" w:hAnsi="Arial" w:cs="Arial"/>
          <w:sz w:val="24"/>
        </w:rPr>
        <w:t xml:space="preserve"> мясное животноводство.</w:t>
      </w:r>
    </w:p>
    <w:p w:rsidR="00DA2DA9" w:rsidRPr="00364214" w:rsidRDefault="007B062C" w:rsidP="00116A8C">
      <w:pPr>
        <w:ind w:firstLine="709"/>
        <w:rPr>
          <w:rFonts w:ascii="Arial" w:hAnsi="Arial" w:cs="Arial"/>
          <w:sz w:val="24"/>
        </w:rPr>
      </w:pPr>
      <w:r w:rsidRPr="00364214">
        <w:rPr>
          <w:rFonts w:ascii="Arial" w:hAnsi="Arial" w:cs="Arial"/>
          <w:sz w:val="24"/>
        </w:rPr>
        <w:t xml:space="preserve"> На территории </w:t>
      </w:r>
      <w:r w:rsidR="001C3BCC" w:rsidRPr="00364214">
        <w:rPr>
          <w:rFonts w:ascii="Arial" w:hAnsi="Arial" w:cs="Arial"/>
          <w:sz w:val="24"/>
        </w:rPr>
        <w:t>Порогского</w:t>
      </w:r>
      <w:r w:rsidR="00DA2DA9" w:rsidRPr="00364214">
        <w:rPr>
          <w:rFonts w:ascii="Arial" w:hAnsi="Arial" w:cs="Arial"/>
          <w:sz w:val="24"/>
        </w:rPr>
        <w:t xml:space="preserve"> муниципальн</w:t>
      </w:r>
      <w:r w:rsidRPr="00364214">
        <w:rPr>
          <w:rFonts w:ascii="Arial" w:hAnsi="Arial" w:cs="Arial"/>
          <w:sz w:val="24"/>
        </w:rPr>
        <w:t>ог</w:t>
      </w:r>
      <w:r w:rsidR="00992C2A" w:rsidRPr="00364214">
        <w:rPr>
          <w:rFonts w:ascii="Arial" w:hAnsi="Arial" w:cs="Arial"/>
          <w:sz w:val="24"/>
        </w:rPr>
        <w:t xml:space="preserve">о образования насчитывается </w:t>
      </w:r>
      <w:r w:rsidR="00364214">
        <w:rPr>
          <w:rFonts w:ascii="Arial" w:hAnsi="Arial" w:cs="Arial"/>
          <w:sz w:val="24"/>
        </w:rPr>
        <w:t>257 личных подсобных хозяйств.</w:t>
      </w:r>
    </w:p>
    <w:p w:rsidR="00DA2DA9" w:rsidRPr="004A7E5A" w:rsidRDefault="00DA2DA9" w:rsidP="00116A8C">
      <w:pPr>
        <w:shd w:val="clear" w:color="auto" w:fill="FFFFFF"/>
        <w:ind w:firstLine="709"/>
        <w:rPr>
          <w:rFonts w:ascii="Arial" w:hAnsi="Arial" w:cs="Arial"/>
          <w:b/>
          <w:bCs/>
          <w:sz w:val="24"/>
        </w:rPr>
      </w:pPr>
    </w:p>
    <w:p w:rsidR="00DA2DA9" w:rsidRPr="007D0488" w:rsidRDefault="007D0488" w:rsidP="007D0488">
      <w:pPr>
        <w:shd w:val="clear" w:color="auto" w:fill="FFFFFF"/>
        <w:ind w:firstLine="0"/>
        <w:rPr>
          <w:rFonts w:ascii="Arial" w:hAnsi="Arial" w:cs="Arial"/>
          <w:sz w:val="24"/>
        </w:rPr>
      </w:pPr>
      <w:r w:rsidRPr="007D0488">
        <w:rPr>
          <w:rFonts w:ascii="Arial" w:hAnsi="Arial" w:cs="Arial"/>
          <w:bCs/>
          <w:sz w:val="24"/>
        </w:rPr>
        <w:t>ТАБЛИЦА 1</w:t>
      </w:r>
    </w:p>
    <w:p w:rsidR="00DA2DA9" w:rsidRPr="007D0488" w:rsidRDefault="007D0488" w:rsidP="007D0488">
      <w:pPr>
        <w:ind w:firstLine="709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bCs/>
          <w:sz w:val="24"/>
        </w:rPr>
        <w:t>НАЛИЧИЕ ЛИЧНЫХ ПОДСОБНЫХ ХОЗЯЙСТВ В ТЕРРИТОРИАЛЬНОМ РАЗРЕЗЕ</w:t>
      </w:r>
    </w:p>
    <w:p w:rsidR="007D0488" w:rsidRPr="00650C1E" w:rsidRDefault="007D0488" w:rsidP="007D0488">
      <w:pPr>
        <w:ind w:firstLine="709"/>
        <w:jc w:val="center"/>
        <w:rPr>
          <w:rFonts w:ascii="Arial" w:hAnsi="Arial" w:cs="Arial"/>
          <w:sz w:val="24"/>
        </w:rPr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1843"/>
        <w:gridCol w:w="2000"/>
      </w:tblGrid>
      <w:tr w:rsidR="00DA2DA9" w:rsidRPr="007D0488" w:rsidTr="00A8779F">
        <w:trPr>
          <w:trHeight w:val="3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FD5F83" w:rsidP="00591CB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01.01.201</w:t>
            </w:r>
            <w:r w:rsidR="00591CBC" w:rsidRPr="007D0488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FD5F83" w:rsidP="00591CB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01.01.201</w:t>
            </w:r>
            <w:r w:rsidR="00591CBC" w:rsidRPr="007D0488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DA2DA9" w:rsidRPr="007D0488" w:rsidTr="00A8779F">
        <w:trPr>
          <w:trHeight w:val="2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хозяйств (дворов) всего,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364214" w:rsidP="004566C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364214" w:rsidP="004566C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268</w:t>
            </w:r>
          </w:p>
        </w:tc>
      </w:tr>
      <w:tr w:rsidR="00DA2DA9" w:rsidRPr="007D0488" w:rsidTr="00A8779F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992C2A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с. </w:t>
            </w:r>
            <w:r w:rsidR="00541487" w:rsidRPr="007D0488">
              <w:rPr>
                <w:rFonts w:ascii="Courier New" w:hAnsi="Courier New" w:cs="Courier New"/>
                <w:color w:val="000000"/>
                <w:sz w:val="22"/>
              </w:rPr>
              <w:t>Порог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4566CF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</w:t>
            </w:r>
            <w:r w:rsidR="00541487" w:rsidRPr="007D0488">
              <w:rPr>
                <w:rFonts w:ascii="Courier New" w:hAnsi="Courier New" w:cs="Courier New"/>
                <w:sz w:val="22"/>
              </w:rPr>
              <w:t>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4566CF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</w:t>
            </w:r>
            <w:r w:rsidR="00541487" w:rsidRPr="007D0488">
              <w:rPr>
                <w:rFonts w:ascii="Courier New" w:hAnsi="Courier New" w:cs="Courier New"/>
                <w:sz w:val="22"/>
              </w:rPr>
              <w:t>93</w:t>
            </w:r>
          </w:p>
        </w:tc>
      </w:tr>
      <w:tr w:rsidR="00DA2DA9" w:rsidRPr="007D0488" w:rsidTr="00A8779F">
        <w:trPr>
          <w:trHeight w:val="2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591CBC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д. </w:t>
            </w:r>
            <w:r w:rsidR="00541487" w:rsidRPr="007D0488">
              <w:rPr>
                <w:rFonts w:ascii="Courier New" w:hAnsi="Courier New" w:cs="Courier New"/>
                <w:sz w:val="22"/>
              </w:rPr>
              <w:t>Привольное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39</w:t>
            </w:r>
          </w:p>
        </w:tc>
      </w:tr>
      <w:tr w:rsidR="00DA2DA9" w:rsidRPr="007D0488" w:rsidTr="00A8779F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541487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п</w:t>
            </w:r>
            <w:r w:rsidR="00FD5F83" w:rsidRPr="007D0488">
              <w:rPr>
                <w:rFonts w:ascii="Courier New" w:hAnsi="Courier New" w:cs="Courier New"/>
                <w:color w:val="000000"/>
                <w:sz w:val="22"/>
              </w:rPr>
              <w:t xml:space="preserve">. </w:t>
            </w:r>
            <w:r w:rsidRPr="007D0488">
              <w:rPr>
                <w:rFonts w:ascii="Courier New" w:hAnsi="Courier New" w:cs="Courier New"/>
                <w:color w:val="000000"/>
                <w:sz w:val="22"/>
              </w:rPr>
              <w:t>Кирей-</w:t>
            </w:r>
            <w:proofErr w:type="spellStart"/>
            <w:r w:rsidRPr="007D0488">
              <w:rPr>
                <w:rFonts w:ascii="Courier New" w:hAnsi="Courier New" w:cs="Courier New"/>
                <w:color w:val="000000"/>
                <w:sz w:val="22"/>
              </w:rPr>
              <w:t>Муксут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63026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13</w:t>
            </w:r>
          </w:p>
        </w:tc>
      </w:tr>
      <w:tr w:rsidR="00DA2DA9" w:rsidRPr="007D0488" w:rsidTr="00A8779F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541487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уч</w:t>
            </w:r>
            <w:r w:rsidR="00FD5F83" w:rsidRPr="007D0488">
              <w:rPr>
                <w:rFonts w:ascii="Courier New" w:hAnsi="Courier New" w:cs="Courier New"/>
                <w:color w:val="000000"/>
                <w:sz w:val="22"/>
              </w:rPr>
              <w:t>.</w:t>
            </w:r>
            <w:r w:rsidR="00591CBC" w:rsidRPr="007D04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color w:val="000000"/>
                <w:sz w:val="22"/>
              </w:rPr>
              <w:t>Пушкинский</w:t>
            </w:r>
            <w:r w:rsidR="00591CBC" w:rsidRPr="007D0488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63026A" w:rsidP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41487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23</w:t>
            </w:r>
          </w:p>
        </w:tc>
      </w:tr>
      <w:tr w:rsidR="00FD5F83" w:rsidRPr="007D0488" w:rsidTr="00A8779F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F83" w:rsidRPr="007D0488" w:rsidRDefault="00FD5F83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F83" w:rsidRPr="007D0488" w:rsidRDefault="00FD5F8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F83" w:rsidRPr="007D0488" w:rsidRDefault="00FD5F8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DA2DA9" w:rsidRPr="007D0488" w:rsidTr="00A8779F">
        <w:trPr>
          <w:trHeight w:val="2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Из них количество хозяйств (дворов), занимающихся ЛПХ,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41487" w:rsidP="0063026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</w:t>
            </w:r>
            <w:r w:rsidR="0063026A" w:rsidRPr="007D0488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026A" w:rsidRPr="007D0488" w:rsidRDefault="0063026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210</w:t>
            </w:r>
          </w:p>
        </w:tc>
      </w:tr>
      <w:tr w:rsidR="00DA2DA9" w:rsidRPr="007D0488" w:rsidTr="00A8779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домохозяев, основным источником доходов которых является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4566C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43</w:t>
            </w:r>
          </w:p>
        </w:tc>
      </w:tr>
    </w:tbl>
    <w:p w:rsidR="00DA2DA9" w:rsidRPr="00650C1E" w:rsidRDefault="00DA2DA9" w:rsidP="00DA2DA9">
      <w:pPr>
        <w:ind w:firstLine="0"/>
        <w:rPr>
          <w:rFonts w:ascii="Courier New" w:hAnsi="Courier New" w:cs="Courier New"/>
          <w:sz w:val="24"/>
        </w:rPr>
      </w:pPr>
    </w:p>
    <w:p w:rsidR="00DA2DA9" w:rsidRPr="007D0488" w:rsidRDefault="007D0488" w:rsidP="007D0488">
      <w:pPr>
        <w:shd w:val="clear" w:color="auto" w:fill="FFFFFF"/>
        <w:ind w:firstLine="0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bCs/>
          <w:sz w:val="24"/>
        </w:rPr>
        <w:t>ТАБЛИЦА 2</w:t>
      </w:r>
    </w:p>
    <w:p w:rsidR="00DA2DA9" w:rsidRPr="007D0488" w:rsidRDefault="007D0488" w:rsidP="007D0488">
      <w:pPr>
        <w:ind w:firstLine="0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bCs/>
          <w:color w:val="000000"/>
          <w:sz w:val="24"/>
        </w:rPr>
        <w:t>НАЛИЧИЕ ЖИВОТНЫХ В ЛПХ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7"/>
        <w:gridCol w:w="1450"/>
        <w:gridCol w:w="1475"/>
        <w:gridCol w:w="1757"/>
      </w:tblGrid>
      <w:tr w:rsidR="00DA2DA9" w:rsidRPr="007D0488" w:rsidTr="006506B3">
        <w:trPr>
          <w:trHeight w:val="279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Вид животных (гол.)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BE619F" w:rsidP="00591CB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01.01.201</w:t>
            </w:r>
            <w:r w:rsidR="00591CBC" w:rsidRPr="007D0488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BE619F" w:rsidP="00591CB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01.01.201</w:t>
            </w:r>
            <w:r w:rsidR="00591CBC" w:rsidRPr="007D0488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DA9" w:rsidRPr="007D0488" w:rsidRDefault="00BE619F" w:rsidP="00591CBC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Темпы роста 201</w:t>
            </w:r>
            <w:r w:rsidR="00591CBC" w:rsidRPr="007D0488">
              <w:rPr>
                <w:rFonts w:ascii="Courier New" w:hAnsi="Courier New" w:cs="Courier New"/>
                <w:sz w:val="22"/>
              </w:rPr>
              <w:t>6</w:t>
            </w:r>
            <w:r w:rsidRPr="007D0488">
              <w:rPr>
                <w:rFonts w:ascii="Courier New" w:hAnsi="Courier New" w:cs="Courier New"/>
                <w:sz w:val="22"/>
              </w:rPr>
              <w:t xml:space="preserve"> г. к 201</w:t>
            </w:r>
            <w:r w:rsidR="00591CBC" w:rsidRPr="007D0488">
              <w:rPr>
                <w:rFonts w:ascii="Courier New" w:hAnsi="Courier New" w:cs="Courier New"/>
                <w:sz w:val="22"/>
              </w:rPr>
              <w:t>7</w:t>
            </w:r>
            <w:r w:rsidR="00DA2DA9" w:rsidRPr="007D0488">
              <w:rPr>
                <w:rFonts w:ascii="Courier New" w:hAnsi="Courier New" w:cs="Courier New"/>
                <w:sz w:val="22"/>
              </w:rPr>
              <w:t xml:space="preserve"> г.</w:t>
            </w:r>
          </w:p>
        </w:tc>
      </w:tr>
      <w:tr w:rsidR="00DA2DA9" w:rsidRPr="007D0488" w:rsidTr="006506B3">
        <w:trPr>
          <w:trHeight w:val="35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КРС 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257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274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380586" w:rsidP="000462B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</w:t>
            </w:r>
            <w:r w:rsidR="000462B0" w:rsidRPr="007D0488">
              <w:rPr>
                <w:rFonts w:ascii="Courier New" w:hAnsi="Courier New" w:cs="Courier New"/>
                <w:sz w:val="22"/>
              </w:rPr>
              <w:t>7</w:t>
            </w:r>
            <w:r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DA2DA9" w:rsidRPr="007D0488" w:rsidTr="006506B3">
        <w:trPr>
          <w:trHeight w:val="355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70331D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в </w:t>
            </w:r>
            <w:proofErr w:type="spellStart"/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т.ч</w:t>
            </w:r>
            <w:proofErr w:type="spellEnd"/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. коров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139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75181C" w:rsidP="00280B38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102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DA2DA9" w:rsidRPr="007D0488" w:rsidTr="006506B3">
        <w:trPr>
          <w:trHeight w:val="337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Свиньи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73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75181C" w:rsidP="00280B38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122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DA2DA9" w:rsidRPr="007D0488" w:rsidTr="006506B3">
        <w:trPr>
          <w:trHeight w:val="347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Лошади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75181C" w:rsidP="000462B0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106</w:t>
            </w:r>
            <w:r w:rsidR="00C2529D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380586" w:rsidRPr="007D0488" w:rsidTr="006506B3">
        <w:trPr>
          <w:trHeight w:val="347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38058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Овцы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6" w:rsidRPr="007D0488" w:rsidRDefault="0075181C" w:rsidP="00280B38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90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786A4D" w:rsidRPr="007D0488" w:rsidTr="006506B3">
        <w:trPr>
          <w:trHeight w:val="347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A4D" w:rsidRPr="007D0488" w:rsidRDefault="005F545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К</w:t>
            </w:r>
            <w:r w:rsidR="00786A4D" w:rsidRPr="007D0488">
              <w:rPr>
                <w:rFonts w:ascii="Courier New" w:hAnsi="Courier New" w:cs="Courier New"/>
                <w:sz w:val="22"/>
              </w:rPr>
              <w:t>озы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A4D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A4D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D" w:rsidRPr="007D0488" w:rsidRDefault="0075181C" w:rsidP="00280B38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125</w:t>
            </w:r>
            <w:r w:rsidR="000462B0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DA2DA9" w:rsidRPr="007D0488" w:rsidTr="006506B3">
        <w:trPr>
          <w:trHeight w:val="270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Птицы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2124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2976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75181C" w:rsidP="00280B3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140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DA2DA9" w:rsidRPr="007D0488" w:rsidTr="006506B3">
        <w:trPr>
          <w:trHeight w:val="270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Кролики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8A3742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75181C" w:rsidP="00393299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273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75181C" w:rsidP="00280B3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102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  <w:tr w:rsidR="00380586" w:rsidRPr="007D0488" w:rsidTr="006506B3">
        <w:trPr>
          <w:trHeight w:val="270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38058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Пчелосемьи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75181C" w:rsidP="008A3742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586" w:rsidRPr="007D0488" w:rsidRDefault="0075181C" w:rsidP="00393299">
            <w:pPr>
              <w:shd w:val="clear" w:color="auto" w:fill="FFFFFF"/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6" w:rsidRPr="007D0488" w:rsidRDefault="000462B0" w:rsidP="00280B3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  <w:r w:rsidR="00C50E42" w:rsidRPr="007D0488">
              <w:rPr>
                <w:rFonts w:ascii="Courier New" w:hAnsi="Courier New" w:cs="Courier New"/>
                <w:sz w:val="22"/>
              </w:rPr>
              <w:t>%</w:t>
            </w:r>
          </w:p>
        </w:tc>
      </w:tr>
    </w:tbl>
    <w:p w:rsidR="0075181C" w:rsidRDefault="0075181C" w:rsidP="00DA2DA9">
      <w:pPr>
        <w:ind w:firstLine="0"/>
        <w:rPr>
          <w:rFonts w:ascii="Arial" w:hAnsi="Arial" w:cs="Arial"/>
          <w:b/>
          <w:sz w:val="24"/>
        </w:rPr>
      </w:pPr>
    </w:p>
    <w:p w:rsidR="00DA2DA9" w:rsidRPr="007D0488" w:rsidRDefault="007D0488" w:rsidP="0070331D">
      <w:pPr>
        <w:ind w:firstLine="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РАЗВИТИЕ</w:t>
      </w:r>
      <w:r w:rsidR="0070331D">
        <w:rPr>
          <w:rFonts w:ascii="Arial" w:hAnsi="Arial" w:cs="Arial"/>
          <w:sz w:val="24"/>
        </w:rPr>
        <w:t xml:space="preserve"> </w:t>
      </w:r>
      <w:r w:rsidRPr="007D0488">
        <w:rPr>
          <w:rFonts w:ascii="Arial" w:hAnsi="Arial" w:cs="Arial"/>
          <w:sz w:val="24"/>
        </w:rPr>
        <w:t>ЛИЧНЫХ ПОДС</w:t>
      </w:r>
      <w:bookmarkStart w:id="6" w:name="_GoBack"/>
      <w:bookmarkEnd w:id="6"/>
      <w:r w:rsidRPr="007D0488">
        <w:rPr>
          <w:rFonts w:ascii="Arial" w:hAnsi="Arial" w:cs="Arial"/>
          <w:sz w:val="24"/>
        </w:rPr>
        <w:t>ОБНЫХ ХОЗЯЙСТВ СДЕРЖИВАЮТ:</w:t>
      </w:r>
    </w:p>
    <w:p w:rsidR="00DA2DA9" w:rsidRPr="00D56C77" w:rsidRDefault="00DA2DA9" w:rsidP="00DA2DA9">
      <w:pPr>
        <w:ind w:firstLine="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ab/>
        <w:t xml:space="preserve">- трудности с обеспечением кормами; </w:t>
      </w:r>
    </w:p>
    <w:p w:rsidR="00DA2DA9" w:rsidRPr="00D56C77" w:rsidRDefault="00DA2DA9" w:rsidP="00DA2DA9">
      <w:pPr>
        <w:ind w:firstLine="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ab/>
        <w:t>- низкие цены на закупаемую сельскохозяйственную продукцию;</w:t>
      </w:r>
    </w:p>
    <w:p w:rsidR="00DA2DA9" w:rsidRPr="00D56C77" w:rsidRDefault="00DA2DA9" w:rsidP="00DA2DA9">
      <w:pPr>
        <w:ind w:firstLine="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ab/>
        <w:t>- отсутствие гарантированных рынков сбыта;</w:t>
      </w:r>
    </w:p>
    <w:p w:rsidR="00DA2DA9" w:rsidRPr="00D56C77" w:rsidRDefault="0070331D" w:rsidP="00DA2DA9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A2DA9" w:rsidRPr="00D56C77">
        <w:rPr>
          <w:rFonts w:ascii="Arial" w:hAnsi="Arial" w:cs="Arial"/>
          <w:sz w:val="24"/>
        </w:rPr>
        <w:t>-неразвитость заготовительной деятельности;</w:t>
      </w:r>
    </w:p>
    <w:p w:rsidR="00DA2DA9" w:rsidRPr="00D56C77" w:rsidRDefault="00DA2DA9" w:rsidP="00DA2DA9">
      <w:pPr>
        <w:ind w:firstLine="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tab/>
        <w:t>-ограниченное использование мер государственной поддержки;</w:t>
      </w:r>
    </w:p>
    <w:p w:rsidR="00DA2DA9" w:rsidRPr="00D56C77" w:rsidRDefault="00DA2DA9" w:rsidP="00DA2DA9">
      <w:pPr>
        <w:shd w:val="clear" w:color="auto" w:fill="FFFFFF"/>
        <w:ind w:firstLine="0"/>
        <w:rPr>
          <w:rFonts w:ascii="Arial" w:hAnsi="Arial" w:cs="Arial"/>
          <w:b/>
          <w:sz w:val="24"/>
        </w:rPr>
      </w:pPr>
    </w:p>
    <w:p w:rsidR="00DA2DA9" w:rsidRPr="007D0488" w:rsidRDefault="007D0488" w:rsidP="0070331D">
      <w:pPr>
        <w:shd w:val="clear" w:color="auto" w:fill="FFFFFF"/>
        <w:ind w:firstLine="0"/>
        <w:jc w:val="center"/>
        <w:rPr>
          <w:rFonts w:ascii="Arial" w:hAnsi="Arial" w:cs="Arial"/>
          <w:sz w:val="24"/>
          <w:szCs w:val="30"/>
        </w:rPr>
      </w:pPr>
      <w:r w:rsidRPr="007D0488">
        <w:rPr>
          <w:rFonts w:ascii="Arial" w:hAnsi="Arial" w:cs="Arial"/>
          <w:sz w:val="24"/>
          <w:szCs w:val="30"/>
        </w:rPr>
        <w:t>1.2.3</w:t>
      </w:r>
      <w:r w:rsidR="0070331D">
        <w:rPr>
          <w:rFonts w:ascii="Arial" w:hAnsi="Arial" w:cs="Arial"/>
          <w:sz w:val="24"/>
          <w:szCs w:val="30"/>
        </w:rPr>
        <w:t xml:space="preserve"> </w:t>
      </w:r>
      <w:r w:rsidRPr="007D0488">
        <w:rPr>
          <w:rFonts w:ascii="Arial" w:hAnsi="Arial" w:cs="Arial"/>
          <w:sz w:val="24"/>
          <w:szCs w:val="30"/>
        </w:rPr>
        <w:t>ПОТРЕБИТЕЛЬСКИЙ РЫНОК</w:t>
      </w:r>
    </w:p>
    <w:p w:rsidR="00DA2DA9" w:rsidRDefault="00DA2DA9" w:rsidP="00CA03E9">
      <w:pPr>
        <w:ind w:firstLine="720"/>
        <w:rPr>
          <w:rFonts w:ascii="Arial" w:hAnsi="Arial" w:cs="Arial"/>
          <w:sz w:val="24"/>
        </w:rPr>
      </w:pPr>
      <w:r w:rsidRPr="00D56C77">
        <w:rPr>
          <w:rFonts w:ascii="Arial" w:hAnsi="Arial" w:cs="Arial"/>
          <w:sz w:val="24"/>
        </w:rPr>
        <w:lastRenderedPageBreak/>
        <w:t>На территории поселения осуществляют</w:t>
      </w:r>
      <w:r w:rsidR="006A0716" w:rsidRPr="00D56C77">
        <w:rPr>
          <w:rFonts w:ascii="Arial" w:hAnsi="Arial" w:cs="Arial"/>
          <w:sz w:val="24"/>
        </w:rPr>
        <w:t xml:space="preserve"> деятельность </w:t>
      </w:r>
      <w:r w:rsidR="00591CBC">
        <w:rPr>
          <w:rFonts w:ascii="Arial" w:hAnsi="Arial" w:cs="Arial"/>
          <w:sz w:val="24"/>
        </w:rPr>
        <w:t>5</w:t>
      </w:r>
      <w:r w:rsidR="0070331D">
        <w:rPr>
          <w:rFonts w:ascii="Arial" w:hAnsi="Arial" w:cs="Arial"/>
          <w:sz w:val="24"/>
        </w:rPr>
        <w:t xml:space="preserve"> </w:t>
      </w:r>
      <w:r w:rsidR="006A0716" w:rsidRPr="00D56C77">
        <w:rPr>
          <w:rFonts w:ascii="Arial" w:hAnsi="Arial" w:cs="Arial"/>
          <w:sz w:val="24"/>
        </w:rPr>
        <w:t>магазина</w:t>
      </w:r>
      <w:r w:rsidRPr="00D56C77">
        <w:rPr>
          <w:rFonts w:ascii="Arial" w:hAnsi="Arial" w:cs="Arial"/>
          <w:sz w:val="24"/>
        </w:rPr>
        <w:t xml:space="preserve"> розни</w:t>
      </w:r>
      <w:r w:rsidR="004566CF">
        <w:rPr>
          <w:rFonts w:ascii="Arial" w:hAnsi="Arial" w:cs="Arial"/>
          <w:sz w:val="24"/>
        </w:rPr>
        <w:t>чной</w:t>
      </w:r>
      <w:r w:rsidR="0009661E">
        <w:rPr>
          <w:rFonts w:ascii="Arial" w:hAnsi="Arial" w:cs="Arial"/>
          <w:sz w:val="24"/>
        </w:rPr>
        <w:t xml:space="preserve"> торговли ИП</w:t>
      </w:r>
    </w:p>
    <w:p w:rsidR="007D0488" w:rsidRPr="00D56C77" w:rsidRDefault="007D0488" w:rsidP="00CA03E9">
      <w:pPr>
        <w:ind w:firstLine="720"/>
        <w:rPr>
          <w:rFonts w:ascii="Arial" w:hAnsi="Arial" w:cs="Arial"/>
          <w:sz w:val="24"/>
        </w:rPr>
      </w:pPr>
    </w:p>
    <w:p w:rsidR="00DA2DA9" w:rsidRDefault="007D0488" w:rsidP="007D0488">
      <w:pPr>
        <w:ind w:firstLine="0"/>
        <w:jc w:val="center"/>
        <w:rPr>
          <w:rFonts w:ascii="Arial" w:hAnsi="Arial" w:cs="Arial"/>
          <w:sz w:val="24"/>
          <w:szCs w:val="30"/>
        </w:rPr>
      </w:pPr>
      <w:r w:rsidRPr="007D0488">
        <w:rPr>
          <w:rFonts w:ascii="Arial" w:hAnsi="Arial" w:cs="Arial"/>
          <w:sz w:val="24"/>
          <w:szCs w:val="30"/>
        </w:rPr>
        <w:t>1.2.4 МАЛЫЙ И СРЕДНИЙ</w:t>
      </w:r>
      <w:r w:rsidR="0070331D">
        <w:rPr>
          <w:rFonts w:ascii="Arial" w:hAnsi="Arial" w:cs="Arial"/>
          <w:sz w:val="24"/>
          <w:szCs w:val="30"/>
        </w:rPr>
        <w:t xml:space="preserve"> </w:t>
      </w:r>
      <w:r w:rsidRPr="007D0488">
        <w:rPr>
          <w:rFonts w:ascii="Arial" w:hAnsi="Arial" w:cs="Arial"/>
          <w:sz w:val="24"/>
          <w:szCs w:val="30"/>
        </w:rPr>
        <w:t>БИЗНЕС</w:t>
      </w:r>
    </w:p>
    <w:p w:rsidR="007D0488" w:rsidRPr="007D0488" w:rsidRDefault="007D0488" w:rsidP="007D0488">
      <w:pPr>
        <w:ind w:firstLine="0"/>
        <w:jc w:val="center"/>
        <w:rPr>
          <w:rFonts w:ascii="Arial" w:hAnsi="Arial" w:cs="Arial"/>
          <w:bCs/>
          <w:sz w:val="24"/>
          <w:szCs w:val="30"/>
        </w:rPr>
      </w:pPr>
    </w:p>
    <w:p w:rsidR="00DA2DA9" w:rsidRPr="00D56C77" w:rsidRDefault="00DA2DA9" w:rsidP="00BD4880">
      <w:pPr>
        <w:ind w:firstLine="720"/>
        <w:rPr>
          <w:rFonts w:ascii="Arial" w:hAnsi="Arial" w:cs="Arial"/>
          <w:sz w:val="24"/>
        </w:rPr>
      </w:pPr>
      <w:r w:rsidRPr="00D56C77">
        <w:rPr>
          <w:rFonts w:ascii="Arial" w:hAnsi="Arial" w:cs="Arial"/>
          <w:bCs/>
          <w:sz w:val="24"/>
        </w:rPr>
        <w:t>На террит</w:t>
      </w:r>
      <w:r w:rsidR="00BD4880" w:rsidRPr="00D56C77">
        <w:rPr>
          <w:rFonts w:ascii="Arial" w:hAnsi="Arial" w:cs="Arial"/>
          <w:bCs/>
          <w:sz w:val="24"/>
        </w:rPr>
        <w:t xml:space="preserve">ории поселения зарегистрировано: </w:t>
      </w:r>
      <w:r w:rsidR="0009661E">
        <w:rPr>
          <w:rFonts w:ascii="Arial" w:hAnsi="Arial" w:cs="Arial"/>
          <w:sz w:val="24"/>
        </w:rPr>
        <w:t>1</w:t>
      </w:r>
      <w:r w:rsidR="00BD4880" w:rsidRPr="00D56C77">
        <w:rPr>
          <w:rFonts w:ascii="Arial" w:hAnsi="Arial" w:cs="Arial"/>
          <w:sz w:val="24"/>
        </w:rPr>
        <w:t xml:space="preserve"> </w:t>
      </w:r>
      <w:r w:rsidR="00591CBC">
        <w:rPr>
          <w:rFonts w:ascii="Arial" w:hAnsi="Arial" w:cs="Arial"/>
          <w:sz w:val="24"/>
        </w:rPr>
        <w:t>крестьянско-фермерск</w:t>
      </w:r>
      <w:r w:rsidR="0009661E">
        <w:rPr>
          <w:rFonts w:ascii="Arial" w:hAnsi="Arial" w:cs="Arial"/>
          <w:sz w:val="24"/>
        </w:rPr>
        <w:t>ое</w:t>
      </w:r>
      <w:r w:rsidR="00591CBC">
        <w:rPr>
          <w:rFonts w:ascii="Arial" w:hAnsi="Arial" w:cs="Arial"/>
          <w:sz w:val="24"/>
        </w:rPr>
        <w:t xml:space="preserve"> хозяйств</w:t>
      </w:r>
      <w:r w:rsidR="0009661E">
        <w:rPr>
          <w:rFonts w:ascii="Arial" w:hAnsi="Arial" w:cs="Arial"/>
          <w:sz w:val="24"/>
        </w:rPr>
        <w:t>о</w:t>
      </w:r>
      <w:r w:rsidR="00BD4880" w:rsidRPr="00D56C77">
        <w:rPr>
          <w:rFonts w:ascii="Arial" w:hAnsi="Arial" w:cs="Arial"/>
          <w:sz w:val="24"/>
        </w:rPr>
        <w:t>.</w:t>
      </w:r>
    </w:p>
    <w:p w:rsidR="0009661E" w:rsidRDefault="0009661E" w:rsidP="00DA2DA9">
      <w:pPr>
        <w:ind w:left="60" w:firstLine="0"/>
        <w:rPr>
          <w:rFonts w:ascii="Arial" w:hAnsi="Arial" w:cs="Arial"/>
          <w:b/>
          <w:i/>
          <w:sz w:val="30"/>
          <w:szCs w:val="30"/>
        </w:rPr>
      </w:pPr>
    </w:p>
    <w:p w:rsidR="00DA2DA9" w:rsidRDefault="007D0488" w:rsidP="007D0488">
      <w:pPr>
        <w:ind w:left="60" w:firstLine="0"/>
        <w:jc w:val="center"/>
        <w:rPr>
          <w:rFonts w:ascii="Arial" w:hAnsi="Arial" w:cs="Arial"/>
          <w:sz w:val="24"/>
          <w:szCs w:val="30"/>
        </w:rPr>
      </w:pPr>
      <w:r w:rsidRPr="007D0488">
        <w:rPr>
          <w:rFonts w:ascii="Arial" w:hAnsi="Arial" w:cs="Arial"/>
          <w:sz w:val="24"/>
          <w:szCs w:val="30"/>
        </w:rPr>
        <w:t>1.2.5 ЖИЛИЩНО-КОММУНАЛЬНОЕ ХОЗЯЙСТВО</w:t>
      </w:r>
    </w:p>
    <w:p w:rsidR="007D0488" w:rsidRPr="007D0488" w:rsidRDefault="007D0488" w:rsidP="007D0488">
      <w:pPr>
        <w:ind w:left="60" w:firstLine="0"/>
        <w:jc w:val="center"/>
        <w:rPr>
          <w:rFonts w:ascii="Arial" w:hAnsi="Arial" w:cs="Arial"/>
          <w:sz w:val="24"/>
          <w:szCs w:val="30"/>
        </w:rPr>
      </w:pPr>
    </w:p>
    <w:p w:rsidR="00DA2DA9" w:rsidRDefault="00DA2DA9" w:rsidP="00BD4880">
      <w:pPr>
        <w:ind w:left="60" w:firstLine="720"/>
        <w:rPr>
          <w:sz w:val="24"/>
        </w:rPr>
      </w:pPr>
      <w:r w:rsidRPr="008B6244">
        <w:rPr>
          <w:rFonts w:ascii="Arial" w:hAnsi="Arial" w:cs="Arial"/>
          <w:sz w:val="24"/>
        </w:rPr>
        <w:t>Коммунальные ус</w:t>
      </w:r>
      <w:r w:rsidR="00BD4880" w:rsidRPr="008B6244">
        <w:rPr>
          <w:rFonts w:ascii="Arial" w:hAnsi="Arial" w:cs="Arial"/>
          <w:sz w:val="24"/>
        </w:rPr>
        <w:t>луги</w:t>
      </w:r>
      <w:r w:rsidR="0070331D">
        <w:rPr>
          <w:rFonts w:ascii="Arial" w:hAnsi="Arial" w:cs="Arial"/>
          <w:sz w:val="24"/>
        </w:rPr>
        <w:t xml:space="preserve"> </w:t>
      </w:r>
      <w:r w:rsidR="00BD4880" w:rsidRPr="008B6244">
        <w:rPr>
          <w:rFonts w:ascii="Arial" w:hAnsi="Arial" w:cs="Arial"/>
          <w:sz w:val="24"/>
        </w:rPr>
        <w:t xml:space="preserve">на территории </w:t>
      </w:r>
      <w:r w:rsidR="001C3BCC">
        <w:rPr>
          <w:rFonts w:ascii="Arial" w:hAnsi="Arial" w:cs="Arial"/>
          <w:sz w:val="24"/>
        </w:rPr>
        <w:t>Порогского</w:t>
      </w:r>
      <w:r w:rsidRPr="008B6244">
        <w:rPr>
          <w:rFonts w:ascii="Arial" w:hAnsi="Arial" w:cs="Arial"/>
          <w:sz w:val="24"/>
        </w:rPr>
        <w:t xml:space="preserve"> муниципального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образования не предоставляются</w:t>
      </w:r>
      <w:r w:rsidR="00BD4880">
        <w:rPr>
          <w:sz w:val="24"/>
        </w:rPr>
        <w:t>.</w:t>
      </w:r>
    </w:p>
    <w:p w:rsidR="00254435" w:rsidRDefault="00254435" w:rsidP="00BD4880">
      <w:pPr>
        <w:ind w:left="60" w:firstLine="720"/>
        <w:rPr>
          <w:b/>
          <w:i/>
          <w:sz w:val="24"/>
        </w:rPr>
      </w:pPr>
    </w:p>
    <w:p w:rsidR="00DA2DA9" w:rsidRDefault="007D0488" w:rsidP="007D0488">
      <w:pPr>
        <w:ind w:firstLine="0"/>
        <w:jc w:val="center"/>
        <w:rPr>
          <w:rFonts w:ascii="Arial" w:hAnsi="Arial" w:cs="Arial"/>
          <w:sz w:val="24"/>
          <w:szCs w:val="30"/>
        </w:rPr>
      </w:pPr>
      <w:r w:rsidRPr="007D0488">
        <w:rPr>
          <w:rFonts w:ascii="Arial" w:hAnsi="Arial" w:cs="Arial"/>
          <w:sz w:val="24"/>
          <w:szCs w:val="30"/>
        </w:rPr>
        <w:t>1.2.6 БЛАГОУСТРОЙСТВО</w:t>
      </w:r>
    </w:p>
    <w:p w:rsidR="007D0488" w:rsidRPr="007D0488" w:rsidRDefault="007D0488" w:rsidP="007D0488">
      <w:pPr>
        <w:ind w:firstLine="0"/>
        <w:jc w:val="center"/>
        <w:rPr>
          <w:rFonts w:ascii="Arial" w:hAnsi="Arial" w:cs="Arial"/>
          <w:sz w:val="24"/>
          <w:szCs w:val="30"/>
        </w:rPr>
      </w:pPr>
    </w:p>
    <w:p w:rsidR="00DA2DA9" w:rsidRPr="008B6244" w:rsidRDefault="00DA2DA9" w:rsidP="00393299">
      <w:pPr>
        <w:ind w:firstLine="708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Услуги благоустройства предс</w:t>
      </w:r>
      <w:r w:rsidR="00BD4880" w:rsidRPr="008B6244">
        <w:rPr>
          <w:rFonts w:ascii="Arial" w:hAnsi="Arial" w:cs="Arial"/>
          <w:sz w:val="24"/>
        </w:rPr>
        <w:t>тавлены наличием индивидуальных скважин</w:t>
      </w:r>
      <w:r w:rsidRPr="008B6244">
        <w:rPr>
          <w:rFonts w:ascii="Arial" w:hAnsi="Arial" w:cs="Arial"/>
          <w:sz w:val="24"/>
        </w:rPr>
        <w:t>, индивидуального отопления, эл</w:t>
      </w:r>
      <w:r w:rsidR="00BD4880" w:rsidRPr="008B6244">
        <w:rPr>
          <w:rFonts w:ascii="Arial" w:hAnsi="Arial" w:cs="Arial"/>
          <w:sz w:val="24"/>
        </w:rPr>
        <w:t>ектроснабжения.</w:t>
      </w:r>
    </w:p>
    <w:p w:rsidR="00393299" w:rsidRDefault="00DA2DA9" w:rsidP="00393299">
      <w:pPr>
        <w:ind w:firstLine="708"/>
        <w:rPr>
          <w:rFonts w:ascii="Arial" w:hAnsi="Arial" w:cs="Arial"/>
          <w:color w:val="000000"/>
          <w:sz w:val="24"/>
        </w:rPr>
      </w:pPr>
      <w:r w:rsidRPr="008B6244">
        <w:rPr>
          <w:rFonts w:ascii="Arial" w:hAnsi="Arial" w:cs="Arial"/>
          <w:color w:val="000000"/>
          <w:sz w:val="24"/>
        </w:rPr>
        <w:t>Данные по ведомственной принадлежности жилого фонда, его этажности и степени благоустройства представлены в Таблицах 1,2.</w:t>
      </w:r>
    </w:p>
    <w:p w:rsidR="00DA2DA9" w:rsidRPr="00393299" w:rsidRDefault="00DA2DA9" w:rsidP="00393299">
      <w:pPr>
        <w:ind w:firstLine="708"/>
        <w:rPr>
          <w:rFonts w:ascii="Arial" w:hAnsi="Arial" w:cs="Arial"/>
          <w:color w:val="000000"/>
          <w:sz w:val="24"/>
        </w:rPr>
      </w:pPr>
      <w:r w:rsidRPr="008B6244">
        <w:rPr>
          <w:rFonts w:ascii="Arial" w:hAnsi="Arial" w:cs="Arial"/>
          <w:sz w:val="24"/>
        </w:rPr>
        <w:t>В состав жилого фонда поселка входят одноэтажные дома в деревянном</w:t>
      </w:r>
      <w:r w:rsidR="00BD4880" w:rsidRPr="008B6244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исполнении.</w:t>
      </w:r>
    </w:p>
    <w:p w:rsidR="00A00EB1" w:rsidRPr="007D0488" w:rsidRDefault="00766E32" w:rsidP="007D0488">
      <w:pPr>
        <w:shd w:val="clear" w:color="auto" w:fill="FFFFFF"/>
        <w:ind w:firstLine="70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Таблица </w:t>
      </w:r>
      <w:r w:rsidR="00254435">
        <w:rPr>
          <w:rFonts w:ascii="Arial" w:hAnsi="Arial" w:cs="Arial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29618" w:type="dxa"/>
        <w:tblInd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417"/>
        <w:gridCol w:w="1276"/>
        <w:gridCol w:w="1415"/>
        <w:gridCol w:w="1136"/>
        <w:gridCol w:w="9492"/>
        <w:gridCol w:w="9920"/>
      </w:tblGrid>
      <w:tr w:rsidR="004345FA" w:rsidRPr="007D0488" w:rsidTr="00766E32">
        <w:trPr>
          <w:gridAfter w:val="2"/>
          <w:wAfter w:w="19412" w:type="dxa"/>
          <w:trHeight w:val="621"/>
          <w:tblHeader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Расстояние до районного центра (</w:t>
            </w:r>
            <w:proofErr w:type="gramStart"/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A00EB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Численность постоянно проживающего населения на 01.01.201</w:t>
            </w:r>
            <w:r w:rsidR="00A00EB1"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(чел.)</w:t>
            </w:r>
          </w:p>
        </w:tc>
      </w:tr>
      <w:tr w:rsidR="004345FA" w:rsidRPr="007D0488" w:rsidTr="00766E32">
        <w:trPr>
          <w:gridAfter w:val="2"/>
          <w:wAfter w:w="19412" w:type="dxa"/>
          <w:trHeight w:val="1698"/>
          <w:tblHeader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5FA" w:rsidRPr="007D0488" w:rsidRDefault="004345FA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45FA" w:rsidRPr="007D0488" w:rsidRDefault="004345FA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left="112" w:right="112" w:firstLine="17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Благоустроенный жилой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left="112" w:right="112" w:firstLine="17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Неблагоустроенный жилой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left="112" w:right="112" w:firstLine="17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Частный сектор благоустроенный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left="112" w:right="112" w:firstLine="17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Частный сектор неблагоустроенный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5FA" w:rsidRPr="007D0488" w:rsidRDefault="004345FA" w:rsidP="0021001F">
            <w:pPr>
              <w:ind w:left="112" w:right="112" w:firstLine="17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1001F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01F" w:rsidRPr="007D0488" w:rsidRDefault="0021001F" w:rsidP="00766E3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с. </w:t>
            </w:r>
            <w:r w:rsidR="00766E32"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Порог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193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193</w:t>
            </w:r>
          </w:p>
        </w:tc>
      </w:tr>
      <w:tr w:rsidR="0021001F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01F" w:rsidRPr="007D0488" w:rsidRDefault="00766E32" w:rsidP="00766E3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gramStart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ривольное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39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39</w:t>
            </w:r>
          </w:p>
        </w:tc>
      </w:tr>
      <w:tr w:rsidR="0021001F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01F" w:rsidRPr="007D0488" w:rsidRDefault="00766E32" w:rsidP="0021001F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П.Кирей</w:t>
            </w:r>
            <w:proofErr w:type="spellEnd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Муксут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766E32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b w:val="0"/>
                <w:sz w:val="22"/>
                <w:szCs w:val="22"/>
              </w:rPr>
              <w:t>13</w:t>
            </w:r>
          </w:p>
        </w:tc>
      </w:tr>
      <w:tr w:rsidR="00766E32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32" w:rsidRPr="007D0488" w:rsidRDefault="00766E32" w:rsidP="0021001F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Уч</w:t>
            </w:r>
            <w:proofErr w:type="gramStart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ушкинский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32" w:rsidRPr="007D0488" w:rsidRDefault="00766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32" w:rsidRPr="007D0488" w:rsidRDefault="00766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</w:tr>
      <w:tr w:rsidR="0021001F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 w:rsidP="0021001F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21001F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21001F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21001F" w:rsidRPr="007D0488" w:rsidTr="00766E32">
        <w:trPr>
          <w:gridAfter w:val="2"/>
          <w:wAfter w:w="19412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 w:rsidP="0021001F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01F" w:rsidRPr="007D0488" w:rsidRDefault="002100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21001F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1F" w:rsidRPr="007D0488" w:rsidRDefault="0021001F" w:rsidP="0021001F">
            <w:pPr>
              <w:pStyle w:val="aff8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</w:tr>
      <w:tr w:rsidR="00766E32" w:rsidRPr="007D0488" w:rsidTr="00B276DE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32" w:rsidRPr="007D0488" w:rsidRDefault="00766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32" w:rsidRPr="007D0488" w:rsidRDefault="00766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32" w:rsidRPr="007D0488" w:rsidRDefault="00766E32" w:rsidP="004E71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32" w:rsidRPr="007D0488" w:rsidRDefault="00766E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  <w:szCs w:val="22"/>
              </w:rPr>
              <w:t>235</w:t>
            </w:r>
          </w:p>
        </w:tc>
      </w:tr>
    </w:tbl>
    <w:p w:rsidR="00DA2DA9" w:rsidRPr="008B6244" w:rsidRDefault="00DA2DA9" w:rsidP="00DA2DA9">
      <w:pPr>
        <w:shd w:val="clear" w:color="auto" w:fill="FFFFFF"/>
        <w:ind w:firstLine="708"/>
        <w:rPr>
          <w:rFonts w:ascii="Arial" w:hAnsi="Arial" w:cs="Arial"/>
          <w:color w:val="000000"/>
          <w:sz w:val="24"/>
        </w:rPr>
      </w:pPr>
    </w:p>
    <w:p w:rsidR="00DA2DA9" w:rsidRPr="008B6244" w:rsidRDefault="00DA2DA9" w:rsidP="00DA2DA9">
      <w:pPr>
        <w:shd w:val="clear" w:color="auto" w:fill="FFFFFF"/>
        <w:ind w:firstLine="708"/>
        <w:rPr>
          <w:rFonts w:ascii="Arial" w:hAnsi="Arial" w:cs="Arial"/>
          <w:color w:val="000000"/>
          <w:sz w:val="24"/>
        </w:rPr>
      </w:pPr>
      <w:r w:rsidRPr="008B6244">
        <w:rPr>
          <w:rFonts w:ascii="Arial" w:hAnsi="Arial" w:cs="Arial"/>
          <w:color w:val="000000"/>
          <w:sz w:val="24"/>
        </w:rPr>
        <w:t xml:space="preserve">Таблица </w:t>
      </w:r>
      <w:r w:rsidR="00254435">
        <w:rPr>
          <w:rFonts w:ascii="Arial" w:hAnsi="Arial" w:cs="Arial"/>
          <w:color w:val="000000"/>
          <w:sz w:val="24"/>
        </w:rPr>
        <w:t>4</w:t>
      </w:r>
    </w:p>
    <w:tbl>
      <w:tblPr>
        <w:tblpPr w:leftFromText="180" w:rightFromText="180" w:vertAnchor="text" w:horzAnchor="margin" w:tblpY="191"/>
        <w:tblW w:w="9654" w:type="dxa"/>
        <w:shd w:val="clear" w:color="auto" w:fill="FFFFFF"/>
        <w:tblLook w:val="04A0" w:firstRow="1" w:lastRow="0" w:firstColumn="1" w:lastColumn="0" w:noHBand="0" w:noVBand="1"/>
      </w:tblPr>
      <w:tblGrid>
        <w:gridCol w:w="5380"/>
        <w:gridCol w:w="4274"/>
      </w:tblGrid>
      <w:tr w:rsidR="00DA2DA9" w:rsidRPr="007D0488" w:rsidTr="007D0488">
        <w:trPr>
          <w:trHeight w:val="323"/>
          <w:tblHeader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Этажность застройки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Общее количество жилых домов</w:t>
            </w:r>
          </w:p>
        </w:tc>
      </w:tr>
      <w:tr w:rsidR="00DA2DA9" w:rsidRPr="007D0488" w:rsidTr="007D0488">
        <w:trPr>
          <w:trHeight w:val="294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Менее 2 этажей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766E32" w:rsidP="00766E32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266</w:t>
            </w:r>
          </w:p>
        </w:tc>
      </w:tr>
      <w:tr w:rsidR="00DA2DA9" w:rsidRPr="007D0488" w:rsidTr="007D0488">
        <w:trPr>
          <w:trHeight w:val="57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650C1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Количество 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жилых домов, оборудованных мусоропроводами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DA9" w:rsidRPr="007D0488" w:rsidRDefault="00540B95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0</w:t>
            </w:r>
          </w:p>
        </w:tc>
      </w:tr>
    </w:tbl>
    <w:p w:rsidR="00200FA1" w:rsidRDefault="00200FA1" w:rsidP="00DA2DA9">
      <w:pPr>
        <w:ind w:firstLine="567"/>
        <w:rPr>
          <w:sz w:val="24"/>
        </w:rPr>
      </w:pPr>
    </w:p>
    <w:p w:rsidR="00200FA1" w:rsidRPr="00200FA1" w:rsidRDefault="00200FA1" w:rsidP="007D0488">
      <w:pPr>
        <w:ind w:firstLine="709"/>
        <w:rPr>
          <w:rFonts w:ascii="Arial" w:hAnsi="Arial" w:cs="Arial"/>
          <w:sz w:val="24"/>
        </w:rPr>
      </w:pPr>
      <w:r w:rsidRPr="00200FA1">
        <w:rPr>
          <w:rFonts w:ascii="Arial" w:hAnsi="Arial" w:cs="Arial"/>
          <w:sz w:val="24"/>
        </w:rPr>
        <w:t xml:space="preserve">Водоснабжение населённых пунктов </w:t>
      </w:r>
      <w:r w:rsidR="001C3BCC">
        <w:rPr>
          <w:rFonts w:ascii="Arial" w:hAnsi="Arial" w:cs="Arial"/>
          <w:sz w:val="24"/>
        </w:rPr>
        <w:t>Порогского</w:t>
      </w:r>
      <w:r w:rsidRPr="00200FA1">
        <w:rPr>
          <w:rFonts w:ascii="Arial" w:hAnsi="Arial" w:cs="Arial"/>
          <w:sz w:val="24"/>
        </w:rPr>
        <w:t xml:space="preserve"> МО осуществляется от подземных источников 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Подача питьевой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воды осущест</w:t>
      </w:r>
      <w:r w:rsidR="00DE39E4" w:rsidRPr="008B6244">
        <w:rPr>
          <w:rFonts w:ascii="Arial" w:hAnsi="Arial" w:cs="Arial"/>
          <w:sz w:val="24"/>
        </w:rPr>
        <w:t>вляется из скважин индивидуальных домов.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Качество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извлекаемых подземных вод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по химическим и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микробиологическим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показателям соответствуют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СанПиН 2.1.4. 1074-01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«Питьевая вода. Гигиенические требования к качеству воды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централизованных систем питьевого водоснабжения. Контроль качества». Химические и микробиологические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показатели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воды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контролируются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ФГУЗ «Центр гигиены и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эпидемиологии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по Иркутской области».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lastRenderedPageBreak/>
        <w:t>Неблагоустроенный жилищный фонд отапливается печами.</w:t>
      </w:r>
    </w:p>
    <w:p w:rsidR="00200FA1" w:rsidRPr="00200FA1" w:rsidRDefault="00200FA1" w:rsidP="007D0488">
      <w:pPr>
        <w:ind w:firstLine="709"/>
        <w:rPr>
          <w:rFonts w:ascii="Arial" w:hAnsi="Arial" w:cs="Arial"/>
          <w:sz w:val="24"/>
        </w:rPr>
      </w:pPr>
      <w:r w:rsidRPr="00200FA1">
        <w:rPr>
          <w:rFonts w:ascii="Arial" w:hAnsi="Arial" w:cs="Arial"/>
          <w:sz w:val="24"/>
        </w:rPr>
        <w:t>Хозяйственно-бытовая канализация отсутствует.</w:t>
      </w:r>
    </w:p>
    <w:p w:rsidR="00200FA1" w:rsidRPr="00200FA1" w:rsidRDefault="00200FA1" w:rsidP="007D0488">
      <w:pPr>
        <w:ind w:firstLine="709"/>
        <w:rPr>
          <w:rFonts w:ascii="Arial" w:hAnsi="Arial" w:cs="Arial"/>
          <w:sz w:val="24"/>
        </w:rPr>
      </w:pPr>
      <w:r w:rsidRPr="00200FA1">
        <w:rPr>
          <w:rFonts w:ascii="Arial" w:hAnsi="Arial" w:cs="Arial"/>
          <w:sz w:val="24"/>
        </w:rPr>
        <w:t>Ливневая канализация отсутствует.</w:t>
      </w:r>
    </w:p>
    <w:p w:rsidR="00DA2DA9" w:rsidRPr="00766E32" w:rsidRDefault="00766E32" w:rsidP="00766E32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A2DA9" w:rsidRDefault="007D0488" w:rsidP="007D0488">
      <w:pPr>
        <w:ind w:firstLine="0"/>
        <w:jc w:val="center"/>
        <w:rPr>
          <w:rFonts w:ascii="Arial" w:hAnsi="Arial" w:cs="Arial"/>
          <w:spacing w:val="-4"/>
          <w:sz w:val="24"/>
          <w:szCs w:val="30"/>
        </w:rPr>
      </w:pPr>
      <w:r w:rsidRPr="007D0488">
        <w:rPr>
          <w:rFonts w:ascii="Arial" w:hAnsi="Arial" w:cs="Arial"/>
          <w:spacing w:val="-4"/>
          <w:sz w:val="24"/>
          <w:szCs w:val="30"/>
        </w:rPr>
        <w:t>1.2.7 СВЯЗЬ</w:t>
      </w:r>
    </w:p>
    <w:p w:rsidR="007D0488" w:rsidRPr="007D0488" w:rsidRDefault="007D0488" w:rsidP="007D0488">
      <w:pPr>
        <w:ind w:firstLine="0"/>
        <w:jc w:val="center"/>
        <w:rPr>
          <w:rFonts w:ascii="Arial" w:hAnsi="Arial" w:cs="Arial"/>
          <w:spacing w:val="-4"/>
          <w:sz w:val="24"/>
          <w:szCs w:val="30"/>
        </w:rPr>
      </w:pPr>
    </w:p>
    <w:p w:rsidR="00EE756E" w:rsidRPr="00EE756E" w:rsidRDefault="00EE756E" w:rsidP="00EE756E">
      <w:pPr>
        <w:ind w:firstLine="708"/>
        <w:rPr>
          <w:rFonts w:ascii="Arial" w:hAnsi="Arial" w:cs="Arial"/>
          <w:sz w:val="24"/>
        </w:rPr>
      </w:pPr>
      <w:r w:rsidRPr="00EE756E">
        <w:rPr>
          <w:rFonts w:ascii="Arial" w:hAnsi="Arial" w:cs="Arial"/>
          <w:sz w:val="24"/>
        </w:rPr>
        <w:t xml:space="preserve">Основным поставщиком услуг проводной телефонной связи </w:t>
      </w:r>
      <w:r w:rsidR="001C3BCC">
        <w:rPr>
          <w:rFonts w:ascii="Arial" w:hAnsi="Arial" w:cs="Arial"/>
          <w:sz w:val="24"/>
        </w:rPr>
        <w:t>Порогского</w:t>
      </w:r>
      <w:r w:rsidRPr="00EE756E">
        <w:rPr>
          <w:rFonts w:ascii="Arial" w:hAnsi="Arial" w:cs="Arial"/>
          <w:sz w:val="24"/>
        </w:rPr>
        <w:t xml:space="preserve"> МО является ОАО «Ростелеком». Услуги беспроводной телефонной связи населению не предоставляются.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Охват населения телевизионным вещанием составляет 100%.</w:t>
      </w:r>
    </w:p>
    <w:p w:rsidR="00DA2DA9" w:rsidRPr="008B6244" w:rsidRDefault="00DA2DA9" w:rsidP="00DA2DA9">
      <w:pPr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На территории поселения находится 1 отделения почтовой связи.</w:t>
      </w:r>
    </w:p>
    <w:p w:rsidR="00DA2DA9" w:rsidRPr="008B6244" w:rsidRDefault="00DA2DA9" w:rsidP="00DA2DA9">
      <w:pPr>
        <w:pStyle w:val="ad"/>
        <w:spacing w:before="0" w:beforeAutospacing="0" w:after="0" w:afterAutospacing="0"/>
        <w:ind w:firstLine="0"/>
        <w:rPr>
          <w:rFonts w:ascii="Arial" w:hAnsi="Arial" w:cs="Arial"/>
          <w:sz w:val="24"/>
        </w:rPr>
      </w:pPr>
    </w:p>
    <w:p w:rsidR="00A8779F" w:rsidRDefault="00A8779F" w:rsidP="00DA2DA9">
      <w:pPr>
        <w:pStyle w:val="aff6"/>
        <w:spacing w:line="240" w:lineRule="auto"/>
        <w:ind w:firstLine="0"/>
        <w:jc w:val="right"/>
        <w:rPr>
          <w:rFonts w:ascii="Arial" w:hAnsi="Arial" w:cs="Arial"/>
          <w:b/>
          <w:i/>
          <w:sz w:val="24"/>
          <w:szCs w:val="24"/>
        </w:rPr>
      </w:pPr>
    </w:p>
    <w:p w:rsidR="007D0488" w:rsidRPr="007D0488" w:rsidRDefault="007D0488" w:rsidP="007D0488">
      <w:pPr>
        <w:pStyle w:val="aff6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D0488">
        <w:rPr>
          <w:rFonts w:ascii="Arial" w:hAnsi="Arial" w:cs="Arial"/>
          <w:sz w:val="24"/>
          <w:szCs w:val="24"/>
        </w:rPr>
        <w:t>1.2.8 РЫНОК ТРУДА</w:t>
      </w:r>
    </w:p>
    <w:p w:rsidR="00DA2DA9" w:rsidRPr="007D0488" w:rsidRDefault="007D0488" w:rsidP="007D0488">
      <w:pPr>
        <w:pStyle w:val="aff6"/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</w:rPr>
      </w:pPr>
      <w:r w:rsidRPr="007D0488">
        <w:rPr>
          <w:rFonts w:ascii="Arial" w:hAnsi="Arial" w:cs="Arial"/>
          <w:bCs/>
          <w:sz w:val="24"/>
          <w:szCs w:val="24"/>
        </w:rPr>
        <w:t>ТАБЛИЦА 5</w:t>
      </w:r>
    </w:p>
    <w:p w:rsidR="00DA2DA9" w:rsidRPr="007D0488" w:rsidRDefault="007D0488" w:rsidP="007D0488">
      <w:pPr>
        <w:ind w:firstLine="0"/>
        <w:rPr>
          <w:rFonts w:ascii="Arial" w:hAnsi="Arial" w:cs="Arial"/>
          <w:sz w:val="24"/>
        </w:rPr>
      </w:pPr>
      <w:r w:rsidRPr="007D0488">
        <w:rPr>
          <w:rFonts w:ascii="Arial" w:hAnsi="Arial" w:cs="Arial"/>
          <w:bCs/>
          <w:sz w:val="24"/>
        </w:rPr>
        <w:t>РЫНОК ТРУДА В ПОСЕЛЕНИИ НА 01.01.</w:t>
      </w:r>
      <w:r w:rsidRPr="007D0488">
        <w:rPr>
          <w:rFonts w:ascii="Arial" w:hAnsi="Arial" w:cs="Arial"/>
          <w:sz w:val="24"/>
        </w:rPr>
        <w:t>2017</w:t>
      </w:r>
    </w:p>
    <w:tbl>
      <w:tblPr>
        <w:tblW w:w="990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1998"/>
        <w:gridCol w:w="1809"/>
      </w:tblGrid>
      <w:tr w:rsidR="00DA2DA9" w:rsidRPr="007D0488" w:rsidTr="00A8779F">
        <w:trPr>
          <w:trHeight w:val="3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 Показатели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 w:rsidP="0023496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01.01.201</w:t>
            </w:r>
            <w:r w:rsidR="0023496A" w:rsidRPr="007D0488">
              <w:rPr>
                <w:rFonts w:ascii="Courier New" w:hAnsi="Courier New" w:cs="Courier New"/>
                <w:color w:val="000000"/>
                <w:sz w:val="22"/>
              </w:rPr>
              <w:t>6</w:t>
            </w: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 г.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6F6D79" w:rsidP="0023496A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01.01.201</w:t>
            </w:r>
            <w:r w:rsidR="0023496A" w:rsidRPr="007D0488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г.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жителей всего,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680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716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70331D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в </w:t>
            </w:r>
            <w:proofErr w:type="spellStart"/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т.ч</w:t>
            </w:r>
            <w:proofErr w:type="spellEnd"/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. трудоспособные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 w:rsidP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299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работающих в поселении, всего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D672B" w:rsidP="00F21F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92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70331D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в том числе </w:t>
            </w:r>
            <w:proofErr w:type="gramStart"/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на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proofErr w:type="gramStart"/>
            <w:r w:rsidRPr="007D0488">
              <w:rPr>
                <w:rFonts w:ascii="Courier New" w:hAnsi="Courier New" w:cs="Courier New"/>
                <w:color w:val="000000"/>
                <w:sz w:val="22"/>
              </w:rPr>
              <w:t>учреждениях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87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70331D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>в малом и среднем бизнесе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DA2DA9" w:rsidRPr="007D0488" w:rsidTr="00A8779F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% работающих</w:t>
            </w:r>
            <w:r w:rsidR="0070331D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color w:val="000000"/>
                <w:sz w:val="22"/>
              </w:rPr>
              <w:t>от общего количества</w:t>
            </w:r>
            <w:r w:rsidR="0070331D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color w:val="000000"/>
                <w:sz w:val="22"/>
              </w:rPr>
              <w:t>трудоспособных жителей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DD672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33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хозяйств (дворов), ед.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A7E33" w:rsidP="005A7E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5A7E33" w:rsidP="005A7E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268</w:t>
            </w:r>
          </w:p>
        </w:tc>
      </w:tr>
      <w:tr w:rsidR="00250103" w:rsidRPr="007D0488" w:rsidTr="00A8779F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103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хозяйств (дворов), занимающихся ЛПХ, ед.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0103" w:rsidRPr="007D0488" w:rsidRDefault="005A7E33" w:rsidP="00B276DE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0103" w:rsidRPr="007D0488" w:rsidRDefault="005A7E33" w:rsidP="00B276DE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215</w:t>
            </w:r>
          </w:p>
        </w:tc>
      </w:tr>
      <w:tr w:rsidR="00DA2DA9" w:rsidRPr="007D0488" w:rsidTr="00A8779F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Количество пенсионеров, чел.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 w:rsidP="005A7E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22</w:t>
            </w:r>
            <w:r w:rsidR="005A7E33" w:rsidRPr="007D0488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220</w:t>
            </w:r>
          </w:p>
        </w:tc>
      </w:tr>
    </w:tbl>
    <w:p w:rsidR="00DA2DA9" w:rsidRPr="008B6244" w:rsidRDefault="00DA2DA9" w:rsidP="00DA2DA9">
      <w:pPr>
        <w:shd w:val="clear" w:color="auto" w:fill="FFFFFF"/>
        <w:ind w:firstLine="0"/>
        <w:jc w:val="right"/>
        <w:rPr>
          <w:rFonts w:ascii="Arial" w:hAnsi="Arial" w:cs="Arial"/>
          <w:sz w:val="24"/>
        </w:rPr>
      </w:pPr>
    </w:p>
    <w:p w:rsidR="00DA2DA9" w:rsidRPr="007D0488" w:rsidRDefault="007D0488" w:rsidP="007D0488">
      <w:pPr>
        <w:shd w:val="clear" w:color="auto" w:fill="FFFFFF"/>
        <w:ind w:firstLine="0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bCs/>
          <w:sz w:val="24"/>
        </w:rPr>
        <w:t>ТАБЛИЦА 6</w:t>
      </w:r>
    </w:p>
    <w:p w:rsidR="00DA2DA9" w:rsidRPr="007D0488" w:rsidRDefault="007D0488" w:rsidP="007D0488">
      <w:pPr>
        <w:shd w:val="clear" w:color="auto" w:fill="FFFFFF"/>
        <w:ind w:firstLine="709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bCs/>
          <w:sz w:val="24"/>
        </w:rPr>
        <w:t>РАСПРЕДЕЛЕНИЕ ТРУДОСПОСОБНОГО НАСЕЛЕНИЯ ПО СФЕРАМ ДЕЯТЕЛЬНОСТИ, %</w:t>
      </w:r>
    </w:p>
    <w:tbl>
      <w:tblPr>
        <w:tblW w:w="97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620"/>
        <w:gridCol w:w="1320"/>
        <w:gridCol w:w="1260"/>
        <w:gridCol w:w="1800"/>
      </w:tblGrid>
      <w:tr w:rsidR="00DA2DA9" w:rsidRPr="007D0488" w:rsidTr="00DA2DA9">
        <w:trPr>
          <w:cantSplit/>
          <w:trHeight w:val="2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Показатели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C907DB" w:rsidP="00F21F33">
            <w:pPr>
              <w:shd w:val="clear" w:color="auto" w:fill="FFFFFF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01.01.201</w:t>
            </w:r>
            <w:r w:rsidR="00F21F33" w:rsidRPr="007D0488">
              <w:rPr>
                <w:rFonts w:ascii="Courier New" w:hAnsi="Courier New" w:cs="Courier New"/>
                <w:color w:val="000000"/>
                <w:sz w:val="22"/>
              </w:rPr>
              <w:t>6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 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C907DB" w:rsidP="00F21F3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01.01.201</w:t>
            </w:r>
            <w:r w:rsidR="00F21F33" w:rsidRPr="007D0488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DA2DA9" w:rsidRPr="007D0488">
              <w:rPr>
                <w:rFonts w:ascii="Courier New" w:hAnsi="Courier New" w:cs="Courier New"/>
                <w:color w:val="000000"/>
                <w:sz w:val="22"/>
              </w:rPr>
              <w:t xml:space="preserve"> г.</w:t>
            </w:r>
          </w:p>
        </w:tc>
      </w:tr>
      <w:tr w:rsidR="00DA2DA9" w:rsidRPr="007D0488" w:rsidTr="00DA2DA9">
        <w:trPr>
          <w:cantSplit/>
          <w:trHeight w:val="33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A9" w:rsidRPr="007D0488" w:rsidRDefault="00DA2DA9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%</w:t>
            </w:r>
          </w:p>
        </w:tc>
      </w:tr>
      <w:tr w:rsidR="00DA2DA9" w:rsidRPr="007D0488" w:rsidTr="00F21F33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DA2DA9" w:rsidRPr="007D0488" w:rsidTr="00C907DB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Промышленность, транспорт,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DA2DA9" w:rsidRPr="007D0488" w:rsidTr="00F21F33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Здравоохранение, 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11,7</w:t>
            </w:r>
          </w:p>
        </w:tc>
      </w:tr>
      <w:tr w:rsidR="00DA2DA9" w:rsidRPr="007D0488" w:rsidTr="00F21F33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453DFA" w:rsidP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1,</w:t>
            </w:r>
            <w:r w:rsidR="00250103" w:rsidRPr="007D0488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453DFA" w:rsidP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1,</w:t>
            </w:r>
            <w:r w:rsidR="00250103" w:rsidRPr="007D0488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DA2DA9" w:rsidRPr="007D0488" w:rsidTr="00F21F33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Культура и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453DFA" w:rsidP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1,</w:t>
            </w:r>
            <w:r w:rsidR="00250103" w:rsidRPr="007D0488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2DA9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DA9" w:rsidRPr="007D0488" w:rsidRDefault="00453DFA" w:rsidP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1,</w:t>
            </w:r>
            <w:r w:rsidR="00250103" w:rsidRPr="007D0488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716A82" w:rsidRPr="007D0488" w:rsidTr="00DA2DA9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A82" w:rsidRPr="007D0488" w:rsidRDefault="00716A82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>Сельское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A82" w:rsidRPr="007D0488" w:rsidRDefault="00250103" w:rsidP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2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A82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2" w:rsidRPr="007D0488" w:rsidRDefault="0025010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453DFA" w:rsidRPr="007D0488" w:rsidTr="00DA2DA9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DFA" w:rsidRPr="007D0488" w:rsidRDefault="00453DFA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/>
                <w:sz w:val="22"/>
              </w:rPr>
            </w:pPr>
            <w:r w:rsidRPr="007D0488">
              <w:rPr>
                <w:rFonts w:ascii="Courier New" w:hAnsi="Courier New" w:cs="Courier New"/>
                <w:color w:val="000000"/>
                <w:sz w:val="22"/>
              </w:rPr>
              <w:t xml:space="preserve">Государственное управление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DFA" w:rsidRPr="007D0488" w:rsidRDefault="00EF033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FA" w:rsidRPr="007D0488" w:rsidRDefault="00EF033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DFA" w:rsidRPr="007D0488" w:rsidRDefault="00EF033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DFA" w:rsidRPr="007D0488" w:rsidRDefault="00EF033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</w:t>
            </w:r>
          </w:p>
        </w:tc>
      </w:tr>
    </w:tbl>
    <w:p w:rsidR="00DA2DA9" w:rsidRPr="007D0488" w:rsidRDefault="00DA2DA9" w:rsidP="00DA2DA9">
      <w:pPr>
        <w:shd w:val="clear" w:color="auto" w:fill="FFFFFF"/>
        <w:ind w:firstLine="709"/>
        <w:rPr>
          <w:rFonts w:ascii="Arial" w:hAnsi="Arial" w:cs="Arial"/>
          <w:bCs/>
          <w:sz w:val="24"/>
        </w:rPr>
      </w:pPr>
    </w:p>
    <w:p w:rsidR="00EF0336" w:rsidRDefault="00DA2DA9" w:rsidP="00DA2DA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 Структура деятельности трудоспособного населе</w:t>
      </w:r>
      <w:r w:rsidR="000404E8" w:rsidRPr="008B6244">
        <w:rPr>
          <w:rFonts w:ascii="Arial" w:hAnsi="Arial" w:cs="Arial"/>
          <w:sz w:val="24"/>
        </w:rPr>
        <w:t>ния в текущем году к уровню 201</w:t>
      </w:r>
      <w:r w:rsidR="00EF0336">
        <w:rPr>
          <w:rFonts w:ascii="Arial" w:hAnsi="Arial" w:cs="Arial"/>
          <w:sz w:val="24"/>
        </w:rPr>
        <w:t>6</w:t>
      </w:r>
      <w:r w:rsidR="000404E8" w:rsidRPr="008B6244">
        <w:rPr>
          <w:rFonts w:ascii="Arial" w:hAnsi="Arial" w:cs="Arial"/>
          <w:sz w:val="24"/>
        </w:rPr>
        <w:t xml:space="preserve"> года изменилась </w:t>
      </w:r>
      <w:r w:rsidR="003223C3">
        <w:rPr>
          <w:rFonts w:ascii="Arial" w:hAnsi="Arial" w:cs="Arial"/>
          <w:sz w:val="24"/>
        </w:rPr>
        <w:t xml:space="preserve">значительно. </w:t>
      </w:r>
      <w:proofErr w:type="gramStart"/>
      <w:r w:rsidR="003223C3">
        <w:rPr>
          <w:rFonts w:ascii="Arial" w:hAnsi="Arial" w:cs="Arial"/>
          <w:sz w:val="24"/>
        </w:rPr>
        <w:t>По</w:t>
      </w:r>
      <w:r w:rsidR="0070331D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прежнему</w:t>
      </w:r>
      <w:proofErr w:type="gramEnd"/>
      <w:r w:rsidRPr="008B6244">
        <w:rPr>
          <w:rFonts w:ascii="Arial" w:hAnsi="Arial" w:cs="Arial"/>
          <w:sz w:val="24"/>
        </w:rPr>
        <w:t>, наибольший удельный вес трудоспособного населения приходится на образован</w:t>
      </w:r>
      <w:r w:rsidR="00EF0336">
        <w:rPr>
          <w:rFonts w:ascii="Arial" w:hAnsi="Arial" w:cs="Arial"/>
          <w:sz w:val="24"/>
        </w:rPr>
        <w:t>ие и медицину.</w:t>
      </w:r>
    </w:p>
    <w:p w:rsidR="00EF0336" w:rsidRDefault="00EF0336" w:rsidP="00DA2D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4"/>
        </w:rPr>
      </w:pPr>
    </w:p>
    <w:p w:rsidR="00DA2DA9" w:rsidRDefault="007D0488" w:rsidP="007D04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1.2.9 БЮДЖЕТ</w:t>
      </w:r>
    </w:p>
    <w:p w:rsidR="007D0488" w:rsidRPr="007D0488" w:rsidRDefault="007D0488" w:rsidP="007D04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DA2DA9" w:rsidRPr="008B6244" w:rsidRDefault="001D3466" w:rsidP="00DA2DA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В 201</w:t>
      </w:r>
      <w:r w:rsidR="00F21F33">
        <w:rPr>
          <w:rFonts w:ascii="Arial" w:hAnsi="Arial" w:cs="Arial"/>
          <w:sz w:val="24"/>
        </w:rPr>
        <w:t>7</w:t>
      </w:r>
      <w:r w:rsidR="00DA2DA9" w:rsidRPr="008B6244">
        <w:rPr>
          <w:rFonts w:ascii="Arial" w:hAnsi="Arial" w:cs="Arial"/>
          <w:sz w:val="24"/>
        </w:rPr>
        <w:t xml:space="preserve"> году в общем объёме доходов бюджета поселения собств</w:t>
      </w:r>
      <w:r w:rsidR="005A089C" w:rsidRPr="008B6244">
        <w:rPr>
          <w:rFonts w:ascii="Arial" w:hAnsi="Arial" w:cs="Arial"/>
          <w:sz w:val="24"/>
        </w:rPr>
        <w:t xml:space="preserve">енные доходы </w:t>
      </w:r>
      <w:r w:rsidR="007D0488">
        <w:rPr>
          <w:rFonts w:ascii="Arial" w:hAnsi="Arial" w:cs="Arial"/>
          <w:sz w:val="24"/>
        </w:rPr>
        <w:t xml:space="preserve">составляли всего </w:t>
      </w:r>
      <w:r w:rsidR="005A089C" w:rsidRPr="008B6244">
        <w:rPr>
          <w:rFonts w:ascii="Arial" w:hAnsi="Arial" w:cs="Arial"/>
          <w:sz w:val="24"/>
        </w:rPr>
        <w:t>5</w:t>
      </w:r>
      <w:r w:rsidR="00DA2DA9" w:rsidRPr="008B6244">
        <w:rPr>
          <w:rFonts w:ascii="Arial" w:hAnsi="Arial" w:cs="Arial"/>
          <w:sz w:val="24"/>
        </w:rPr>
        <w:t xml:space="preserve"> %. Объем</w:t>
      </w:r>
      <w:r w:rsidR="0070331D">
        <w:rPr>
          <w:rFonts w:ascii="Arial" w:hAnsi="Arial" w:cs="Arial"/>
          <w:sz w:val="24"/>
        </w:rPr>
        <w:t xml:space="preserve"> </w:t>
      </w:r>
      <w:r w:rsidR="00DA2DA9" w:rsidRPr="008B6244">
        <w:rPr>
          <w:rFonts w:ascii="Arial" w:hAnsi="Arial" w:cs="Arial"/>
          <w:sz w:val="24"/>
        </w:rPr>
        <w:t xml:space="preserve">собственных доходов </w:t>
      </w:r>
      <w:r w:rsidR="005A089C" w:rsidRPr="008B6244">
        <w:rPr>
          <w:rFonts w:ascii="Arial" w:hAnsi="Arial" w:cs="Arial"/>
          <w:sz w:val="24"/>
        </w:rPr>
        <w:t>остается на уровне прошлого года</w:t>
      </w:r>
    </w:p>
    <w:p w:rsidR="007D0488" w:rsidRDefault="007D0488" w:rsidP="00DA2DA9">
      <w:pPr>
        <w:shd w:val="clear" w:color="auto" w:fill="FFFFFF"/>
        <w:ind w:firstLine="0"/>
        <w:jc w:val="right"/>
        <w:rPr>
          <w:rFonts w:ascii="Arial" w:hAnsi="Arial" w:cs="Arial"/>
          <w:b/>
          <w:bCs/>
          <w:sz w:val="24"/>
        </w:rPr>
      </w:pPr>
    </w:p>
    <w:p w:rsidR="007D0488" w:rsidRDefault="007D0488" w:rsidP="007D0488">
      <w:pPr>
        <w:shd w:val="clear" w:color="auto" w:fill="FFFFFF"/>
        <w:ind w:firstLine="0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bCs/>
          <w:sz w:val="24"/>
        </w:rPr>
        <w:t>ТАБЛИЦА 7</w:t>
      </w:r>
    </w:p>
    <w:p w:rsidR="00DA2DA9" w:rsidRPr="007D0488" w:rsidRDefault="007D0488" w:rsidP="007D0488">
      <w:pPr>
        <w:shd w:val="clear" w:color="auto" w:fill="FFFFFF"/>
        <w:ind w:firstLine="0"/>
        <w:rPr>
          <w:rFonts w:ascii="Arial" w:hAnsi="Arial" w:cs="Arial"/>
          <w:bCs/>
          <w:sz w:val="24"/>
        </w:rPr>
      </w:pPr>
      <w:r w:rsidRPr="007D0488">
        <w:rPr>
          <w:rFonts w:ascii="Arial" w:hAnsi="Arial" w:cs="Arial"/>
          <w:color w:val="000000"/>
          <w:sz w:val="24"/>
        </w:rPr>
        <w:t>ИСПОЛНЕНИЕ БЮДЖЕТА СЕЛЬСКОГО ПОСЕЛЕНИЯ</w:t>
      </w:r>
    </w:p>
    <w:p w:rsidR="00DA2DA9" w:rsidRPr="008B6244" w:rsidRDefault="00DA2DA9" w:rsidP="00DA2DA9">
      <w:pPr>
        <w:shd w:val="clear" w:color="auto" w:fill="FFFFFF"/>
        <w:ind w:firstLine="720"/>
        <w:rPr>
          <w:rFonts w:ascii="Arial" w:hAnsi="Arial" w:cs="Arial"/>
          <w:sz w:val="24"/>
        </w:rPr>
      </w:pPr>
      <w:r w:rsidRPr="008B6244">
        <w:rPr>
          <w:rFonts w:ascii="Arial" w:hAnsi="Arial" w:cs="Arial"/>
          <w:color w:val="000000"/>
          <w:sz w:val="24"/>
        </w:rPr>
        <w:t>тыс. руб.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1051"/>
        <w:gridCol w:w="1066"/>
        <w:gridCol w:w="727"/>
        <w:gridCol w:w="1049"/>
        <w:gridCol w:w="936"/>
        <w:gridCol w:w="14"/>
        <w:gridCol w:w="1097"/>
      </w:tblGrid>
      <w:tr w:rsidR="00DA2DA9" w:rsidRPr="007D0488" w:rsidTr="00CA493F">
        <w:trPr>
          <w:trHeight w:val="355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72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Структура доходов и расходов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1D3466" w:rsidP="00F21F33">
            <w:pPr>
              <w:shd w:val="clear" w:color="auto" w:fill="FFFFFF"/>
              <w:ind w:firstLine="72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201</w:t>
            </w:r>
            <w:r w:rsidR="00F21F33" w:rsidRPr="007D0488">
              <w:rPr>
                <w:rFonts w:ascii="Courier New" w:hAnsi="Courier New" w:cs="Courier New"/>
                <w:sz w:val="22"/>
              </w:rPr>
              <w:t>6</w:t>
            </w:r>
            <w:r w:rsidR="00DA2DA9" w:rsidRPr="007D0488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3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1D3466" w:rsidP="00F21F33">
            <w:pPr>
              <w:shd w:val="clear" w:color="auto" w:fill="FFFFFF"/>
              <w:ind w:firstLine="72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201</w:t>
            </w:r>
            <w:r w:rsidR="00F21F33" w:rsidRPr="007D0488">
              <w:rPr>
                <w:rFonts w:ascii="Courier New" w:hAnsi="Courier New" w:cs="Courier New"/>
                <w:sz w:val="22"/>
              </w:rPr>
              <w:t>7</w:t>
            </w:r>
            <w:r w:rsidR="00DA2DA9" w:rsidRPr="007D0488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</w:tr>
      <w:tr w:rsidR="00DA2DA9" w:rsidRPr="007D0488" w:rsidTr="00CA493F">
        <w:trPr>
          <w:trHeight w:val="59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A9" w:rsidRPr="007D0488" w:rsidRDefault="00DA2DA9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план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факт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% исп.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план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факт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% исп.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1.</w:t>
            </w:r>
            <w:r w:rsidR="0070331D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b/>
                <w:sz w:val="22"/>
              </w:rPr>
              <w:t>Доходы - 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D2636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5618,49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887EF8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5616,54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887EF8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99,97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6638,302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6640,26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sz w:val="22"/>
              </w:rPr>
            </w:pPr>
            <w:r w:rsidRPr="007D0488">
              <w:rPr>
                <w:rFonts w:ascii="Courier New" w:hAnsi="Courier New" w:cs="Courier New"/>
                <w:b/>
                <w:sz w:val="22"/>
              </w:rPr>
              <w:t>100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Налоги на доходы физических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260,500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259,686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4772D6" w:rsidP="00952BB1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99,</w:t>
            </w:r>
            <w:r w:rsidR="00952BB1" w:rsidRPr="007D0488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185,0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187,477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101,34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10,700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10,700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4772D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20,318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101,59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Земельный налог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82,100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81,921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99,78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222,200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222,063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 w:rsidP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99,92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Государственная пошлина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772D6" w:rsidP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18,</w:t>
            </w:r>
            <w:r w:rsidR="00952BB1" w:rsidRPr="007D0488">
              <w:rPr>
                <w:rFonts w:ascii="Courier New" w:hAnsi="Courier New" w:cs="Courier New"/>
                <w:color w:val="000000" w:themeColor="text1"/>
                <w:sz w:val="22"/>
              </w:rPr>
              <w:t>750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98,68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3,0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3,0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4772D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</w:tr>
      <w:tr w:rsidR="00DA2DA9" w:rsidRPr="007D0488" w:rsidTr="00CA493F"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Безвозмездные перечисления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5246,187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5245,487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52BB1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99,99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6208,102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6207,402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3777E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99,99</w:t>
            </w:r>
          </w:p>
        </w:tc>
      </w:tr>
      <w:tr w:rsidR="00DA2DA9" w:rsidRPr="007D0488" w:rsidTr="00CA493F">
        <w:trPr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2.</w:t>
            </w:r>
            <w:r w:rsidR="0070331D">
              <w:rPr>
                <w:rFonts w:ascii="Courier New" w:hAnsi="Courier New" w:cs="Courier New"/>
                <w:b/>
                <w:color w:val="000000" w:themeColor="text1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Расходы - 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D14BB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12555,,63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D14BB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11856,63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4D14BB" w:rsidP="00CA493F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94,43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E14E6B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2714,76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E14E6B" w:rsidP="00E14E6B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2549,59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80ACF">
            <w:pPr>
              <w:shd w:val="clear" w:color="auto" w:fill="FFFFFF"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93,92</w:t>
            </w:r>
          </w:p>
        </w:tc>
      </w:tr>
      <w:tr w:rsidR="00CA493F" w:rsidRPr="007D0488" w:rsidTr="00CA493F"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93F" w:rsidRPr="007D0488" w:rsidRDefault="00CA493F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93F" w:rsidRPr="007D0488" w:rsidRDefault="00CA493F" w:rsidP="007471D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9850</w:t>
            </w:r>
            <w:r w:rsidR="004D14BB" w:rsidRPr="007D0488">
              <w:rPr>
                <w:rFonts w:ascii="Courier New" w:hAnsi="Courier New" w:cs="Courier New"/>
                <w:color w:val="000000" w:themeColor="text1"/>
                <w:sz w:val="22"/>
              </w:rPr>
              <w:t>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93F" w:rsidRPr="007D0488" w:rsidRDefault="00CA493F" w:rsidP="007471D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9150</w:t>
            </w:r>
            <w:r w:rsidR="004D14BB" w:rsidRPr="007D0488">
              <w:rPr>
                <w:rFonts w:ascii="Courier New" w:hAnsi="Courier New" w:cs="Courier New"/>
                <w:color w:val="000000" w:themeColor="text1"/>
                <w:sz w:val="22"/>
              </w:rPr>
              <w:t>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493F" w:rsidRPr="007D0488" w:rsidRDefault="00CA493F" w:rsidP="007471D6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92,89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3F" w:rsidRPr="007D0488" w:rsidRDefault="00CA493F" w:rsidP="00E14E6B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13,686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3F" w:rsidRPr="007D0488" w:rsidRDefault="00CA493F" w:rsidP="00E14E6B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12,986,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3F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94,89</w:t>
            </w:r>
          </w:p>
        </w:tc>
      </w:tr>
      <w:tr w:rsidR="00DA2DA9" w:rsidRPr="007D0488" w:rsidTr="00CA493F">
        <w:trPr>
          <w:trHeight w:val="3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60,4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60,4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57,0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57,0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9C5FA8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D14BB" w:rsidP="004D14B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  <w:lang w:val="en-US"/>
              </w:rPr>
            </w:pPr>
            <w:r w:rsidRPr="007D0488">
              <w:rPr>
                <w:rFonts w:ascii="Courier New" w:hAnsi="Courier New" w:cs="Courier New"/>
                <w:sz w:val="22"/>
                <w:lang w:val="en-US"/>
              </w:rPr>
              <w:t>16</w:t>
            </w:r>
            <w:r w:rsidRPr="007D0488">
              <w:rPr>
                <w:rFonts w:ascii="Courier New" w:hAnsi="Courier New" w:cs="Courier New"/>
                <w:sz w:val="22"/>
              </w:rPr>
              <w:t>,</w:t>
            </w:r>
            <w:r w:rsidRPr="007D0488">
              <w:rPr>
                <w:rFonts w:ascii="Courier New" w:hAnsi="Courier New" w:cs="Courier New"/>
                <w:sz w:val="22"/>
                <w:lang w:val="en-US"/>
              </w:rPr>
              <w:t>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4D14B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16,0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AB50D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E14E6B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15,251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E14E6B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15,251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E14E6B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AB50DF" w:rsidP="00AB50D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Жилищно-к</w:t>
            </w:r>
            <w:r w:rsidR="00DA2DA9" w:rsidRPr="007D0488">
              <w:rPr>
                <w:rFonts w:ascii="Courier New" w:hAnsi="Courier New" w:cs="Courier New"/>
                <w:sz w:val="22"/>
              </w:rPr>
              <w:t>оммунальное хозяйство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82,560,10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82,560,10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151,349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45,011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29,74</w:t>
            </w:r>
          </w:p>
        </w:tc>
      </w:tr>
      <w:tr w:rsidR="00DA2DA9" w:rsidRPr="007D0488" w:rsidTr="00CA493F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2346,984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2346,984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 w:rsidP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2321,727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2263,595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97,5</w:t>
            </w:r>
          </w:p>
        </w:tc>
      </w:tr>
      <w:tr w:rsidR="00DA2DA9" w:rsidRPr="007D0488" w:rsidTr="00CA493F">
        <w:trPr>
          <w:trHeight w:val="3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2DA9" w:rsidRPr="007D0488" w:rsidRDefault="00DA2DA9">
            <w:pPr>
              <w:shd w:val="clear" w:color="auto" w:fill="FFFFFF"/>
              <w:ind w:firstLine="14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200,687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CA493F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200,687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5357A3">
            <w:pPr>
              <w:shd w:val="clear" w:color="auto" w:fill="FFFFFF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155,744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A97D2C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155,744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A9" w:rsidRPr="007D0488" w:rsidRDefault="005357A3">
            <w:pPr>
              <w:shd w:val="clear" w:color="auto" w:fill="FFFFFF"/>
              <w:ind w:firstLine="0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7D0488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</w:tr>
    </w:tbl>
    <w:p w:rsidR="00DA2DA9" w:rsidRPr="008B6244" w:rsidRDefault="00DA2DA9" w:rsidP="007D0488">
      <w:pPr>
        <w:ind w:firstLine="0"/>
        <w:rPr>
          <w:rFonts w:ascii="Arial" w:hAnsi="Arial" w:cs="Arial"/>
          <w:b/>
          <w:spacing w:val="-4"/>
          <w:sz w:val="24"/>
        </w:rPr>
      </w:pPr>
    </w:p>
    <w:p w:rsidR="00DA2DA9" w:rsidRDefault="007D0488" w:rsidP="007D0488">
      <w:pPr>
        <w:pStyle w:val="afe"/>
        <w:numPr>
          <w:ilvl w:val="2"/>
          <w:numId w:val="17"/>
        </w:numPr>
        <w:spacing w:after="0" w:line="240" w:lineRule="auto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 xml:space="preserve"> </w:t>
      </w:r>
      <w:r w:rsidRPr="007D0488">
        <w:rPr>
          <w:rFonts w:ascii="Arial" w:hAnsi="Arial" w:cs="Arial"/>
          <w:spacing w:val="-4"/>
          <w:sz w:val="24"/>
        </w:rPr>
        <w:t>СОЦИАЛЬНАЯ СФЕРА</w:t>
      </w:r>
    </w:p>
    <w:p w:rsidR="007D0488" w:rsidRPr="007D0488" w:rsidRDefault="007D0488" w:rsidP="007D0488">
      <w:pPr>
        <w:ind w:left="709" w:firstLine="0"/>
        <w:rPr>
          <w:rFonts w:ascii="Arial" w:hAnsi="Arial" w:cs="Arial"/>
          <w:spacing w:val="-4"/>
          <w:sz w:val="24"/>
        </w:rPr>
      </w:pPr>
    </w:p>
    <w:p w:rsidR="00DA2DA9" w:rsidRDefault="007D0488" w:rsidP="007D0488">
      <w:pPr>
        <w:pStyle w:val="af8"/>
        <w:ind w:firstLine="72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ЗДРАВООХРАНЕНИЕ, ОБРАЗОВАНИЕ, КУЛЬТУРА</w:t>
      </w:r>
    </w:p>
    <w:p w:rsidR="007D0488" w:rsidRPr="007D0488" w:rsidRDefault="007D0488" w:rsidP="007D0488">
      <w:pPr>
        <w:pStyle w:val="af8"/>
        <w:ind w:firstLine="720"/>
        <w:jc w:val="center"/>
        <w:rPr>
          <w:rFonts w:ascii="Arial" w:hAnsi="Arial" w:cs="Arial"/>
          <w:sz w:val="24"/>
        </w:rPr>
      </w:pPr>
    </w:p>
    <w:p w:rsidR="0023496A" w:rsidRDefault="0070331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F0CEA" w:rsidRPr="008B6244">
        <w:rPr>
          <w:rFonts w:ascii="Arial" w:hAnsi="Arial" w:cs="Arial"/>
          <w:sz w:val="24"/>
        </w:rPr>
        <w:t xml:space="preserve">На территории </w:t>
      </w:r>
      <w:r w:rsidR="001C3BCC">
        <w:rPr>
          <w:rFonts w:ascii="Arial" w:hAnsi="Arial" w:cs="Arial"/>
          <w:sz w:val="24"/>
        </w:rPr>
        <w:t>Порогского</w:t>
      </w:r>
      <w:r w:rsidR="0023496A">
        <w:rPr>
          <w:rFonts w:ascii="Arial" w:hAnsi="Arial" w:cs="Arial"/>
          <w:sz w:val="24"/>
        </w:rPr>
        <w:t xml:space="preserve"> муниципального образования</w:t>
      </w:r>
      <w:r w:rsidR="00DA2DA9" w:rsidRPr="008B6244">
        <w:rPr>
          <w:rFonts w:ascii="Arial" w:hAnsi="Arial" w:cs="Arial"/>
          <w:sz w:val="24"/>
        </w:rPr>
        <w:t xml:space="preserve"> функционируют след</w:t>
      </w:r>
      <w:r w:rsidR="0023496A">
        <w:rPr>
          <w:rFonts w:ascii="Arial" w:hAnsi="Arial" w:cs="Arial"/>
          <w:sz w:val="24"/>
        </w:rPr>
        <w:t>ующие объекты социальной сферы:</w:t>
      </w:r>
    </w:p>
    <w:p w:rsidR="00DA2DA9" w:rsidRDefault="00FF0CEA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- </w:t>
      </w:r>
      <w:r w:rsidR="0023496A">
        <w:rPr>
          <w:rFonts w:ascii="Arial" w:hAnsi="Arial" w:cs="Arial"/>
          <w:sz w:val="24"/>
        </w:rPr>
        <w:t>МК</w:t>
      </w:r>
      <w:r w:rsidR="009B5200">
        <w:rPr>
          <w:rFonts w:ascii="Arial" w:hAnsi="Arial" w:cs="Arial"/>
          <w:sz w:val="24"/>
        </w:rPr>
        <w:t>ОУ</w:t>
      </w:r>
      <w:r w:rsidR="00254435">
        <w:rPr>
          <w:rFonts w:ascii="Arial" w:hAnsi="Arial" w:cs="Arial"/>
          <w:sz w:val="24"/>
        </w:rPr>
        <w:t xml:space="preserve"> </w:t>
      </w:r>
      <w:r w:rsidR="0023496A">
        <w:rPr>
          <w:rFonts w:ascii="Arial" w:hAnsi="Arial" w:cs="Arial"/>
          <w:sz w:val="24"/>
        </w:rPr>
        <w:t>«</w:t>
      </w:r>
      <w:proofErr w:type="spellStart"/>
      <w:r w:rsidR="009B5200">
        <w:rPr>
          <w:rFonts w:ascii="Arial" w:hAnsi="Arial" w:cs="Arial"/>
          <w:sz w:val="24"/>
        </w:rPr>
        <w:t>Порогская</w:t>
      </w:r>
      <w:proofErr w:type="spellEnd"/>
      <w:r w:rsidR="0023496A">
        <w:rPr>
          <w:rFonts w:ascii="Arial" w:hAnsi="Arial" w:cs="Arial"/>
          <w:sz w:val="24"/>
        </w:rPr>
        <w:t xml:space="preserve"> СОШ»</w:t>
      </w:r>
    </w:p>
    <w:p w:rsidR="0023496A" w:rsidRDefault="0023496A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="009B5200">
        <w:rPr>
          <w:rFonts w:ascii="Arial" w:hAnsi="Arial" w:cs="Arial"/>
          <w:sz w:val="24"/>
        </w:rPr>
        <w:t>Порогская</w:t>
      </w:r>
      <w:proofErr w:type="spellEnd"/>
      <w:r w:rsidR="009B5200">
        <w:rPr>
          <w:rFonts w:ascii="Arial" w:hAnsi="Arial" w:cs="Arial"/>
          <w:sz w:val="24"/>
        </w:rPr>
        <w:t xml:space="preserve"> участковая больница</w:t>
      </w:r>
      <w:r>
        <w:rPr>
          <w:rFonts w:ascii="Arial" w:hAnsi="Arial" w:cs="Arial"/>
          <w:sz w:val="24"/>
        </w:rPr>
        <w:t xml:space="preserve"> </w:t>
      </w:r>
    </w:p>
    <w:p w:rsidR="00DA2DA9" w:rsidRPr="008B6244" w:rsidRDefault="00FF0CEA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Фельдшерско-акушерски</w:t>
      </w:r>
      <w:r w:rsidR="005411B1">
        <w:rPr>
          <w:rFonts w:ascii="Arial" w:hAnsi="Arial" w:cs="Arial"/>
          <w:sz w:val="24"/>
        </w:rPr>
        <w:t>й</w:t>
      </w:r>
      <w:r w:rsidR="00DA2DA9" w:rsidRPr="008B6244">
        <w:rPr>
          <w:rFonts w:ascii="Arial" w:hAnsi="Arial" w:cs="Arial"/>
          <w:sz w:val="24"/>
        </w:rPr>
        <w:t xml:space="preserve"> пункт</w:t>
      </w:r>
      <w:r w:rsidR="005411B1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-</w:t>
      </w:r>
      <w:r w:rsidR="009B5200">
        <w:rPr>
          <w:rFonts w:ascii="Arial" w:hAnsi="Arial" w:cs="Arial"/>
          <w:sz w:val="24"/>
        </w:rPr>
        <w:t>1</w:t>
      </w:r>
      <w:r w:rsidRPr="008B6244">
        <w:rPr>
          <w:rFonts w:ascii="Arial" w:hAnsi="Arial" w:cs="Arial"/>
          <w:sz w:val="24"/>
        </w:rPr>
        <w:t>шт</w:t>
      </w:r>
    </w:p>
    <w:p w:rsidR="00AE64FE" w:rsidRPr="008B6244" w:rsidRDefault="00DA2DA9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- </w:t>
      </w:r>
      <w:r w:rsidR="00AE64FE">
        <w:rPr>
          <w:rFonts w:ascii="Arial" w:hAnsi="Arial" w:cs="Arial"/>
          <w:sz w:val="24"/>
        </w:rPr>
        <w:t xml:space="preserve">МКУК </w:t>
      </w:r>
      <w:r w:rsidR="001C3BCC">
        <w:rPr>
          <w:rFonts w:ascii="Arial" w:hAnsi="Arial" w:cs="Arial"/>
          <w:sz w:val="24"/>
        </w:rPr>
        <w:t>Порогского</w:t>
      </w:r>
      <w:r w:rsidR="00AE64FE">
        <w:rPr>
          <w:rFonts w:ascii="Arial" w:hAnsi="Arial" w:cs="Arial"/>
          <w:sz w:val="24"/>
        </w:rPr>
        <w:t xml:space="preserve"> МО</w:t>
      </w:r>
    </w:p>
    <w:p w:rsidR="00DA2DA9" w:rsidRPr="008B6244" w:rsidRDefault="00DA2DA9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 Услуги здравоохранения оказыва</w:t>
      </w:r>
      <w:r w:rsidR="005411B1">
        <w:rPr>
          <w:rFonts w:ascii="Arial" w:hAnsi="Arial" w:cs="Arial"/>
          <w:sz w:val="24"/>
        </w:rPr>
        <w:t>ю</w:t>
      </w:r>
      <w:r w:rsidRPr="008B6244">
        <w:rPr>
          <w:rFonts w:ascii="Arial" w:hAnsi="Arial" w:cs="Arial"/>
          <w:sz w:val="24"/>
        </w:rPr>
        <w:t>т</w:t>
      </w:r>
      <w:r w:rsidR="005411B1">
        <w:rPr>
          <w:rFonts w:ascii="Arial" w:hAnsi="Arial" w:cs="Arial"/>
          <w:sz w:val="24"/>
        </w:rPr>
        <w:t xml:space="preserve"> </w:t>
      </w:r>
      <w:proofErr w:type="spellStart"/>
      <w:r w:rsidR="005411B1" w:rsidRPr="005411B1">
        <w:rPr>
          <w:rFonts w:ascii="Arial" w:hAnsi="Arial" w:cs="Arial"/>
          <w:sz w:val="24"/>
        </w:rPr>
        <w:t>Порогская</w:t>
      </w:r>
      <w:proofErr w:type="spellEnd"/>
      <w:r w:rsidR="005411B1" w:rsidRPr="005411B1">
        <w:rPr>
          <w:rFonts w:ascii="Arial" w:hAnsi="Arial" w:cs="Arial"/>
          <w:sz w:val="24"/>
        </w:rPr>
        <w:t xml:space="preserve"> участковая больница</w:t>
      </w:r>
      <w:r w:rsidR="00AE64FE">
        <w:rPr>
          <w:rFonts w:ascii="Arial" w:hAnsi="Arial" w:cs="Arial"/>
          <w:sz w:val="24"/>
        </w:rPr>
        <w:t xml:space="preserve">, </w:t>
      </w:r>
      <w:r w:rsidR="00FF0CEA" w:rsidRPr="008B6244">
        <w:rPr>
          <w:rFonts w:ascii="Arial" w:hAnsi="Arial" w:cs="Arial"/>
          <w:sz w:val="24"/>
        </w:rPr>
        <w:t xml:space="preserve">ФАП, </w:t>
      </w:r>
      <w:proofErr w:type="gramStart"/>
      <w:r w:rsidR="00FF0CEA" w:rsidRPr="008B6244">
        <w:rPr>
          <w:rFonts w:ascii="Arial" w:hAnsi="Arial" w:cs="Arial"/>
          <w:sz w:val="24"/>
        </w:rPr>
        <w:t>расположенны</w:t>
      </w:r>
      <w:r w:rsidR="005411B1">
        <w:rPr>
          <w:rFonts w:ascii="Arial" w:hAnsi="Arial" w:cs="Arial"/>
          <w:sz w:val="24"/>
        </w:rPr>
        <w:t>й</w:t>
      </w:r>
      <w:proofErr w:type="gramEnd"/>
      <w:r w:rsidR="00FF0CEA" w:rsidRPr="008B6244">
        <w:rPr>
          <w:rFonts w:ascii="Arial" w:hAnsi="Arial" w:cs="Arial"/>
          <w:sz w:val="24"/>
        </w:rPr>
        <w:t xml:space="preserve"> в </w:t>
      </w:r>
      <w:r w:rsidR="005411B1">
        <w:rPr>
          <w:rFonts w:ascii="Arial" w:hAnsi="Arial" w:cs="Arial"/>
          <w:sz w:val="24"/>
        </w:rPr>
        <w:t>п</w:t>
      </w:r>
      <w:r w:rsidR="00FF0CEA" w:rsidRPr="008B6244">
        <w:rPr>
          <w:rFonts w:ascii="Arial" w:hAnsi="Arial" w:cs="Arial"/>
          <w:sz w:val="24"/>
        </w:rPr>
        <w:t>.</w:t>
      </w:r>
      <w:r w:rsidR="00AE64FE">
        <w:rPr>
          <w:rFonts w:ascii="Arial" w:hAnsi="Arial" w:cs="Arial"/>
          <w:sz w:val="24"/>
        </w:rPr>
        <w:t xml:space="preserve"> </w:t>
      </w:r>
      <w:r w:rsidR="005411B1">
        <w:rPr>
          <w:rFonts w:ascii="Arial" w:hAnsi="Arial" w:cs="Arial"/>
          <w:sz w:val="24"/>
        </w:rPr>
        <w:t>Кирей-</w:t>
      </w:r>
      <w:proofErr w:type="spellStart"/>
      <w:r w:rsidR="005411B1">
        <w:rPr>
          <w:rFonts w:ascii="Arial" w:hAnsi="Arial" w:cs="Arial"/>
          <w:sz w:val="24"/>
        </w:rPr>
        <w:t>Муксут</w:t>
      </w:r>
      <w:proofErr w:type="spellEnd"/>
      <w:r w:rsidR="00AE64FE">
        <w:rPr>
          <w:rFonts w:ascii="Arial" w:hAnsi="Arial" w:cs="Arial"/>
          <w:sz w:val="24"/>
        </w:rPr>
        <w:t xml:space="preserve">, </w:t>
      </w:r>
      <w:r w:rsidRPr="008B6244">
        <w:rPr>
          <w:rFonts w:ascii="Arial" w:hAnsi="Arial" w:cs="Arial"/>
          <w:sz w:val="24"/>
        </w:rPr>
        <w:t>Ежегодно проводится флюорогра</w:t>
      </w:r>
      <w:r w:rsidR="00FF0CEA" w:rsidRPr="008B6244">
        <w:rPr>
          <w:rFonts w:ascii="Arial" w:hAnsi="Arial" w:cs="Arial"/>
          <w:sz w:val="24"/>
        </w:rPr>
        <w:t>фическое обследование</w:t>
      </w:r>
      <w:r w:rsidR="0070331D">
        <w:rPr>
          <w:rFonts w:ascii="Arial" w:hAnsi="Arial" w:cs="Arial"/>
          <w:sz w:val="24"/>
        </w:rPr>
        <w:t xml:space="preserve"> </w:t>
      </w:r>
      <w:r w:rsidR="00FF0CEA" w:rsidRPr="008B6244">
        <w:rPr>
          <w:rFonts w:ascii="Arial" w:hAnsi="Arial" w:cs="Arial"/>
          <w:sz w:val="24"/>
        </w:rPr>
        <w:t>и диспансеризация населения.</w:t>
      </w:r>
    </w:p>
    <w:p w:rsidR="00DA2DA9" w:rsidRDefault="00AE64FE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МКУК </w:t>
      </w:r>
      <w:r w:rsidR="001C3BCC">
        <w:rPr>
          <w:rFonts w:ascii="Arial" w:hAnsi="Arial" w:cs="Arial"/>
          <w:sz w:val="24"/>
        </w:rPr>
        <w:t>Порогского</w:t>
      </w:r>
      <w:r>
        <w:rPr>
          <w:rFonts w:ascii="Arial" w:hAnsi="Arial" w:cs="Arial"/>
          <w:sz w:val="24"/>
        </w:rPr>
        <w:t xml:space="preserve"> МО</w:t>
      </w:r>
      <w:r w:rsidR="0070331D">
        <w:rPr>
          <w:rFonts w:ascii="Arial" w:hAnsi="Arial" w:cs="Arial"/>
          <w:sz w:val="24"/>
        </w:rPr>
        <w:t xml:space="preserve"> </w:t>
      </w:r>
      <w:r w:rsidR="00FF0CEA" w:rsidRPr="008B6244">
        <w:rPr>
          <w:rFonts w:ascii="Arial" w:hAnsi="Arial" w:cs="Arial"/>
          <w:sz w:val="24"/>
        </w:rPr>
        <w:t>включает в себя библиотек</w:t>
      </w:r>
      <w:r w:rsidR="005411B1">
        <w:rPr>
          <w:rFonts w:ascii="Arial" w:hAnsi="Arial" w:cs="Arial"/>
          <w:sz w:val="24"/>
        </w:rPr>
        <w:t>у</w:t>
      </w:r>
      <w:r w:rsidR="00FF0CEA" w:rsidRPr="008B6244">
        <w:rPr>
          <w:rFonts w:ascii="Arial" w:hAnsi="Arial" w:cs="Arial"/>
          <w:sz w:val="24"/>
        </w:rPr>
        <w:t xml:space="preserve"> </w:t>
      </w:r>
      <w:proofErr w:type="gramStart"/>
      <w:r w:rsidR="00FF0CEA" w:rsidRPr="008B6244">
        <w:rPr>
          <w:rFonts w:ascii="Arial" w:hAnsi="Arial" w:cs="Arial"/>
          <w:sz w:val="24"/>
        </w:rPr>
        <w:t>в</w:t>
      </w:r>
      <w:proofErr w:type="gramEnd"/>
      <w:r w:rsidR="00FF0CEA" w:rsidRPr="008B6244">
        <w:rPr>
          <w:rFonts w:ascii="Arial" w:hAnsi="Arial" w:cs="Arial"/>
          <w:sz w:val="24"/>
        </w:rPr>
        <w:t xml:space="preserve"> с. </w:t>
      </w:r>
      <w:r w:rsidR="005411B1">
        <w:rPr>
          <w:rFonts w:ascii="Arial" w:hAnsi="Arial" w:cs="Arial"/>
          <w:sz w:val="24"/>
        </w:rPr>
        <w:t>Порог</w:t>
      </w:r>
      <w:r w:rsidR="00FF0CEA" w:rsidRPr="008B6244">
        <w:rPr>
          <w:rFonts w:ascii="Arial" w:hAnsi="Arial" w:cs="Arial"/>
          <w:sz w:val="24"/>
        </w:rPr>
        <w:t xml:space="preserve"> </w:t>
      </w:r>
    </w:p>
    <w:p w:rsidR="007D0488" w:rsidRPr="008B6244" w:rsidRDefault="007D0488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A2DA9" w:rsidRPr="007D0488" w:rsidRDefault="00DA2DA9" w:rsidP="007D0488">
      <w:pPr>
        <w:pStyle w:val="1"/>
        <w:spacing w:before="0" w:after="0"/>
        <w:ind w:firstLine="720"/>
        <w:jc w:val="center"/>
        <w:rPr>
          <w:rFonts w:ascii="Arial" w:hAnsi="Arial" w:cs="Arial"/>
          <w:b w:val="0"/>
          <w:sz w:val="24"/>
          <w:szCs w:val="24"/>
        </w:rPr>
      </w:pPr>
      <w:r w:rsidRPr="008B6244">
        <w:rPr>
          <w:rFonts w:ascii="Arial" w:hAnsi="Arial" w:cs="Arial"/>
          <w:sz w:val="24"/>
          <w:szCs w:val="24"/>
        </w:rPr>
        <w:t>2</w:t>
      </w:r>
      <w:r w:rsidRPr="007D0488">
        <w:rPr>
          <w:rFonts w:ascii="Arial" w:hAnsi="Arial" w:cs="Arial"/>
          <w:b w:val="0"/>
          <w:sz w:val="24"/>
          <w:szCs w:val="24"/>
        </w:rPr>
        <w:t>. ПРОБЛЕМЫ</w:t>
      </w:r>
      <w:r w:rsidR="0070331D">
        <w:rPr>
          <w:rFonts w:ascii="Arial" w:hAnsi="Arial" w:cs="Arial"/>
          <w:b w:val="0"/>
          <w:sz w:val="24"/>
          <w:szCs w:val="24"/>
        </w:rPr>
        <w:t xml:space="preserve"> </w:t>
      </w:r>
      <w:r w:rsidRPr="007D0488">
        <w:rPr>
          <w:rFonts w:ascii="Arial" w:hAnsi="Arial" w:cs="Arial"/>
          <w:b w:val="0"/>
          <w:sz w:val="24"/>
          <w:szCs w:val="24"/>
        </w:rPr>
        <w:t>СОЦИАЛЬНО-ЭКОН</w:t>
      </w:r>
      <w:r w:rsidR="00FF0CEA" w:rsidRPr="007D0488">
        <w:rPr>
          <w:rFonts w:ascii="Arial" w:hAnsi="Arial" w:cs="Arial"/>
          <w:b w:val="0"/>
          <w:sz w:val="24"/>
          <w:szCs w:val="24"/>
        </w:rPr>
        <w:t xml:space="preserve">ОМИЧЕСКОГО РАЗВИТИЯ </w:t>
      </w:r>
      <w:r w:rsidR="001C3BCC" w:rsidRPr="007D0488">
        <w:rPr>
          <w:rFonts w:ascii="Arial" w:hAnsi="Arial" w:cs="Arial"/>
          <w:b w:val="0"/>
          <w:sz w:val="24"/>
          <w:szCs w:val="24"/>
        </w:rPr>
        <w:t>ПОРОГСКОГО</w:t>
      </w:r>
      <w:r w:rsidR="004E71A4" w:rsidRPr="007D0488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</w:p>
    <w:p w:rsidR="00DA2DA9" w:rsidRPr="007D0488" w:rsidRDefault="00DA2DA9" w:rsidP="00DA2DA9">
      <w:pPr>
        <w:pStyle w:val="2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7D0488">
        <w:rPr>
          <w:rFonts w:ascii="Arial" w:hAnsi="Arial" w:cs="Arial"/>
          <w:b w:val="0"/>
          <w:color w:val="000000"/>
          <w:sz w:val="24"/>
          <w:szCs w:val="24"/>
        </w:rPr>
        <w:t>Основной проблемой в социально-экономическом развитии поселения является</w:t>
      </w:r>
      <w:r w:rsidR="0070331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D0488">
        <w:rPr>
          <w:rFonts w:ascii="Arial" w:hAnsi="Arial" w:cs="Arial"/>
          <w:b w:val="0"/>
          <w:color w:val="000000"/>
          <w:sz w:val="24"/>
          <w:szCs w:val="24"/>
        </w:rPr>
        <w:t>отсутствие градообразующих предприятий.</w:t>
      </w:r>
      <w:r w:rsidR="0070331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p w:rsidR="00DA2DA9" w:rsidRPr="007D0488" w:rsidRDefault="007D0488" w:rsidP="00DA2DA9">
      <w:pPr>
        <w:pStyle w:val="2"/>
        <w:ind w:firstLine="720"/>
        <w:rPr>
          <w:rFonts w:ascii="Arial" w:hAnsi="Arial" w:cs="Arial"/>
          <w:b w:val="0"/>
          <w:color w:val="auto"/>
          <w:sz w:val="24"/>
          <w:szCs w:val="24"/>
        </w:rPr>
      </w:pPr>
      <w:r w:rsidRPr="007D048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2.1. ЭКОНОМИЧЕСКИЕ ПРОБЛЕМЫ </w:t>
      </w:r>
    </w:p>
    <w:p w:rsidR="00DA2DA9" w:rsidRPr="00642CF0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140"/>
      </w:tblGrid>
      <w:tr w:rsidR="00DA2DA9" w:rsidRPr="007D0488" w:rsidTr="00DA2DA9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7D0488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7D0488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Проблема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Причины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DA2DA9" w:rsidRPr="007D0488" w:rsidTr="00DA2DA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Отсутствие</w:t>
            </w:r>
            <w:r w:rsidR="0070331D">
              <w:rPr>
                <w:rFonts w:ascii="Courier New" w:hAnsi="Courier New" w:cs="Courier New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sz w:val="22"/>
              </w:rPr>
              <w:t>рабочих мест на территории поселения.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 Отсутствие градообразующего предприятия, недостаточная развитость малого и среднего бизнеса.</w:t>
            </w:r>
            <w:r w:rsidR="0070331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DA2DA9" w:rsidRPr="007D0488" w:rsidTr="00DA2DA9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Отсутствие эффективного механизма сбыта произведённой в ЛПХ продукции.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Отсутствие системной работы со стороны органов местного самоуправления поселения и района.</w:t>
            </w:r>
          </w:p>
        </w:tc>
      </w:tr>
      <w:tr w:rsidR="00DA2DA9" w:rsidRPr="007D0488" w:rsidTr="00DA2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Дисбаланс в развитии сельского хозяйства.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Недостаточная работа органов местного самоуправления по привлече</w:t>
            </w:r>
            <w:r w:rsidR="00D64D50" w:rsidRPr="007D0488">
              <w:rPr>
                <w:rFonts w:ascii="Courier New" w:hAnsi="Courier New" w:cs="Courier New"/>
                <w:sz w:val="22"/>
              </w:rPr>
              <w:t>нию инвестиций в</w:t>
            </w:r>
            <w:r w:rsidR="0070331D">
              <w:rPr>
                <w:rFonts w:ascii="Courier New" w:hAnsi="Courier New" w:cs="Courier New"/>
                <w:sz w:val="22"/>
              </w:rPr>
              <w:t xml:space="preserve"> </w:t>
            </w:r>
            <w:r w:rsidR="00D64D50" w:rsidRPr="007D0488">
              <w:rPr>
                <w:rFonts w:ascii="Courier New" w:hAnsi="Courier New" w:cs="Courier New"/>
                <w:sz w:val="22"/>
              </w:rPr>
              <w:t>сельское хозяйство</w:t>
            </w:r>
          </w:p>
        </w:tc>
      </w:tr>
      <w:tr w:rsidR="00DA2DA9" w:rsidRPr="007D0488" w:rsidTr="00DA2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2C10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</w:rPr>
            </w:pPr>
            <w:proofErr w:type="gramStart"/>
            <w:r w:rsidRPr="007D0488">
              <w:rPr>
                <w:rFonts w:ascii="Courier New" w:hAnsi="Courier New" w:cs="Courier New"/>
                <w:sz w:val="22"/>
              </w:rPr>
              <w:t>Высокая</w:t>
            </w:r>
            <w:proofErr w:type="gramEnd"/>
            <w:r w:rsidR="00420153" w:rsidRPr="007D0488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D0488">
              <w:rPr>
                <w:rFonts w:ascii="Courier New" w:hAnsi="Courier New" w:cs="Courier New"/>
                <w:sz w:val="22"/>
              </w:rPr>
              <w:t>до</w:t>
            </w:r>
            <w:r w:rsidR="00DA2DA9" w:rsidRPr="007D0488">
              <w:rPr>
                <w:rFonts w:ascii="Courier New" w:hAnsi="Courier New" w:cs="Courier New"/>
                <w:sz w:val="22"/>
              </w:rPr>
              <w:t>тационность</w:t>
            </w:r>
            <w:proofErr w:type="spellEnd"/>
            <w:r w:rsidR="0070331D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>местного бюджета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Недостаточная работа администрации поселения по мобилизации неналоговых доходов.</w:t>
            </w:r>
          </w:p>
        </w:tc>
      </w:tr>
    </w:tbl>
    <w:p w:rsidR="00DA2DA9" w:rsidRPr="007D0488" w:rsidRDefault="007D0488" w:rsidP="00DA2DA9">
      <w:pPr>
        <w:pStyle w:val="2"/>
        <w:ind w:firstLine="720"/>
        <w:rPr>
          <w:rFonts w:ascii="Arial" w:hAnsi="Arial" w:cs="Arial"/>
          <w:b w:val="0"/>
          <w:color w:val="auto"/>
          <w:sz w:val="24"/>
          <w:szCs w:val="24"/>
        </w:rPr>
      </w:pPr>
      <w:r w:rsidRPr="007D0488">
        <w:rPr>
          <w:rFonts w:ascii="Arial" w:hAnsi="Arial" w:cs="Arial"/>
          <w:b w:val="0"/>
          <w:color w:val="auto"/>
          <w:sz w:val="24"/>
          <w:szCs w:val="24"/>
        </w:rPr>
        <w:t>2.2. СОЦИАЛЬНЫЕ ПРОБЛЕМЫ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140"/>
      </w:tblGrid>
      <w:tr w:rsidR="00DA2DA9" w:rsidRPr="007D0488" w:rsidTr="00DA2DA9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7D0488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7D0488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Проблема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Причины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DA2DA9" w:rsidRPr="007D0488" w:rsidTr="00DA2D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Низкий уровень доходов населения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Отсутствие рабочих мест на территории поселения</w:t>
            </w:r>
          </w:p>
        </w:tc>
      </w:tr>
    </w:tbl>
    <w:p w:rsidR="00DA2DA9" w:rsidRPr="008B6244" w:rsidRDefault="00DA2DA9" w:rsidP="00DA2DA9">
      <w:pPr>
        <w:pStyle w:val="34"/>
        <w:spacing w:after="0"/>
        <w:ind w:left="0" w:right="-5" w:firstLine="720"/>
        <w:rPr>
          <w:rFonts w:ascii="Arial" w:hAnsi="Arial" w:cs="Arial"/>
          <w:sz w:val="24"/>
          <w:szCs w:val="24"/>
        </w:rPr>
      </w:pPr>
    </w:p>
    <w:p w:rsidR="00DA2DA9" w:rsidRPr="007D0488" w:rsidRDefault="007D0488" w:rsidP="00DA2DA9">
      <w:pPr>
        <w:pStyle w:val="2"/>
        <w:ind w:firstLine="720"/>
        <w:rPr>
          <w:rFonts w:ascii="Arial" w:hAnsi="Arial" w:cs="Arial"/>
          <w:b w:val="0"/>
          <w:color w:val="auto"/>
          <w:sz w:val="24"/>
          <w:szCs w:val="24"/>
        </w:rPr>
      </w:pPr>
      <w:r w:rsidRPr="007D0488">
        <w:rPr>
          <w:rFonts w:ascii="Arial" w:hAnsi="Arial" w:cs="Arial"/>
          <w:b w:val="0"/>
          <w:color w:val="auto"/>
          <w:sz w:val="24"/>
          <w:szCs w:val="24"/>
        </w:rPr>
        <w:t>2.3. ИНФРАСТРУКТУРНЫЕ ПРОБЛЕМЫ</w:t>
      </w:r>
    </w:p>
    <w:p w:rsidR="00DA2DA9" w:rsidRPr="008B6244" w:rsidRDefault="00DA2DA9" w:rsidP="00DA2D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220"/>
        <w:gridCol w:w="4140"/>
      </w:tblGrid>
      <w:tr w:rsidR="00DA2DA9" w:rsidRPr="007D0488" w:rsidTr="004A1790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7D0488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7D0488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Проблема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Причины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4A1790" w:rsidRPr="007D0488" w:rsidTr="004A1790">
        <w:trPr>
          <w:trHeight w:val="3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0" w:rsidRPr="007D0488" w:rsidRDefault="004A1790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0" w:rsidRPr="007D0488" w:rsidRDefault="004A1790">
            <w:pPr>
              <w:ind w:firstLine="0"/>
              <w:rPr>
                <w:rFonts w:ascii="Courier New" w:hAnsi="Courier New" w:cs="Courier New"/>
                <w:spacing w:val="-1"/>
                <w:sz w:val="22"/>
              </w:rPr>
            </w:pPr>
            <w:r w:rsidRPr="007D0488">
              <w:rPr>
                <w:rFonts w:ascii="Courier New" w:hAnsi="Courier New" w:cs="Courier New"/>
                <w:spacing w:val="-1"/>
                <w:sz w:val="22"/>
              </w:rPr>
              <w:t>Отсутствует конкуренция в сфере торговли, неразвиты бытовые</w:t>
            </w:r>
            <w:r w:rsidR="0070331D">
              <w:rPr>
                <w:rFonts w:ascii="Courier New" w:hAnsi="Courier New" w:cs="Courier New"/>
                <w:spacing w:val="-1"/>
                <w:sz w:val="22"/>
              </w:rPr>
              <w:t xml:space="preserve"> </w:t>
            </w:r>
            <w:r w:rsidRPr="007D0488">
              <w:rPr>
                <w:rFonts w:ascii="Courier New" w:hAnsi="Courier New" w:cs="Courier New"/>
                <w:spacing w:val="-1"/>
                <w:sz w:val="22"/>
              </w:rPr>
              <w:t>и платные услуги.</w:t>
            </w:r>
          </w:p>
          <w:p w:rsidR="004A1790" w:rsidRPr="007D0488" w:rsidRDefault="004A1790">
            <w:pPr>
              <w:ind w:firstLine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0" w:rsidRPr="007D0488" w:rsidRDefault="004A1790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Низкий уровень доходов населения. Отсутствие системной работы органов власти по вовлечению населения в предпринимательскую деятельность. </w:t>
            </w:r>
          </w:p>
        </w:tc>
      </w:tr>
    </w:tbl>
    <w:p w:rsidR="00DA2DA9" w:rsidRPr="008B6244" w:rsidRDefault="00DA2DA9" w:rsidP="007D0488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DA2DA9" w:rsidRPr="007D0488" w:rsidRDefault="007D0488" w:rsidP="007D0488">
      <w:pPr>
        <w:ind w:firstLine="709"/>
        <w:rPr>
          <w:rFonts w:ascii="Arial" w:hAnsi="Arial" w:cs="Arial"/>
          <w:sz w:val="24"/>
        </w:rPr>
      </w:pPr>
      <w:r w:rsidRPr="007D0488">
        <w:rPr>
          <w:rFonts w:ascii="Arial" w:hAnsi="Arial" w:cs="Arial"/>
          <w:bCs/>
          <w:sz w:val="24"/>
        </w:rPr>
        <w:t>ТАБЛИЦА 1</w:t>
      </w:r>
    </w:p>
    <w:p w:rsidR="00DA2DA9" w:rsidRPr="007D0488" w:rsidRDefault="007D0488" w:rsidP="007D0488">
      <w:pPr>
        <w:ind w:firstLine="709"/>
        <w:rPr>
          <w:rFonts w:ascii="Arial" w:hAnsi="Arial" w:cs="Arial"/>
          <w:sz w:val="24"/>
        </w:rPr>
      </w:pPr>
      <w:r w:rsidRPr="007D0488">
        <w:rPr>
          <w:rFonts w:ascii="Arial" w:hAnsi="Arial" w:cs="Arial"/>
          <w:bCs/>
          <w:sz w:val="24"/>
        </w:rPr>
        <w:t>ТРУДОВЫЕ РЕСУРСЫ</w:t>
      </w:r>
    </w:p>
    <w:tbl>
      <w:tblPr>
        <w:tblW w:w="10800" w:type="dxa"/>
        <w:tblInd w:w="-5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057"/>
        <w:gridCol w:w="1057"/>
        <w:gridCol w:w="1075"/>
        <w:gridCol w:w="956"/>
        <w:gridCol w:w="1330"/>
        <w:gridCol w:w="1056"/>
        <w:gridCol w:w="1057"/>
        <w:gridCol w:w="1058"/>
      </w:tblGrid>
      <w:tr w:rsidR="00DA2DA9" w:rsidRPr="007D0488" w:rsidTr="00DA2DA9">
        <w:trPr>
          <w:cantSplit/>
          <w:trHeight w:val="373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A9" w:rsidRPr="007D0488" w:rsidRDefault="00DA2DA9">
            <w:pPr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DA2DA9" w:rsidRPr="007D0488" w:rsidRDefault="00DA2DA9">
            <w:pPr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Постоянное, население, всего, чел.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0488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7D04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A2DA9" w:rsidRPr="007D0488" w:rsidTr="00DA2DA9">
        <w:trPr>
          <w:cantSplit/>
          <w:trHeight w:val="373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A9" w:rsidRPr="007D0488" w:rsidRDefault="00DA2DA9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A9" w:rsidRPr="007D0488" w:rsidRDefault="00DA2DA9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Младше трудоспособного возраста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трудоспособного</w:t>
            </w:r>
          </w:p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возраста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старше</w:t>
            </w:r>
          </w:p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трудоспособного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0488">
              <w:rPr>
                <w:rFonts w:ascii="Courier New" w:hAnsi="Courier New" w:cs="Courier New"/>
                <w:sz w:val="22"/>
                <w:szCs w:val="22"/>
              </w:rPr>
              <w:t>возраста</w:t>
            </w:r>
          </w:p>
        </w:tc>
      </w:tr>
      <w:tr w:rsidR="00DA2DA9" w:rsidRPr="007D0488" w:rsidTr="00DA2DA9">
        <w:trPr>
          <w:cantSplit/>
          <w:trHeight w:val="373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A9" w:rsidRPr="007D0488" w:rsidRDefault="00DA2DA9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01.01.</w:t>
            </w:r>
          </w:p>
          <w:p w:rsidR="00DA2DA9" w:rsidRPr="007D0488" w:rsidRDefault="006701B5" w:rsidP="004A1790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A1790" w:rsidRPr="007D04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A2DA9" w:rsidRPr="007D0488" w:rsidTr="006701B5">
        <w:trPr>
          <w:trHeight w:val="3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1C3BCC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Порогское</w:t>
            </w:r>
            <w:r w:rsidR="00DA2DA9" w:rsidRPr="007D048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</w:tr>
      <w:tr w:rsidR="00DA2DA9" w:rsidRPr="007D0488" w:rsidTr="006701B5">
        <w:trPr>
          <w:trHeight w:val="26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DA9" w:rsidRPr="007D0488" w:rsidRDefault="00DA2DA9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DA9" w:rsidRPr="007D0488" w:rsidRDefault="005411B1">
            <w:pPr>
              <w:autoSpaceDE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</w:tr>
    </w:tbl>
    <w:p w:rsidR="00DA2DA9" w:rsidRPr="008B6244" w:rsidRDefault="00DA2DA9" w:rsidP="00DA2DA9">
      <w:pPr>
        <w:ind w:firstLine="709"/>
        <w:rPr>
          <w:rFonts w:ascii="Arial" w:hAnsi="Arial" w:cs="Arial"/>
          <w:sz w:val="24"/>
        </w:rPr>
      </w:pPr>
    </w:p>
    <w:p w:rsidR="00DA2DA9" w:rsidRPr="008B6244" w:rsidRDefault="00DA2DA9" w:rsidP="00DA2DA9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В возрастной </w:t>
      </w:r>
      <w:r w:rsidR="000F542A" w:rsidRPr="008B6244">
        <w:rPr>
          <w:rFonts w:ascii="Arial" w:hAnsi="Arial" w:cs="Arial"/>
          <w:sz w:val="24"/>
        </w:rPr>
        <w:t>структуре преобладающая доля (61</w:t>
      </w:r>
      <w:r w:rsidRPr="008B6244">
        <w:rPr>
          <w:rFonts w:ascii="Arial" w:hAnsi="Arial" w:cs="Arial"/>
          <w:sz w:val="24"/>
        </w:rPr>
        <w:t xml:space="preserve">%) принадлежит населению трудоспособного возраста, что свидетельствует о достаточности трудовых ресурсов. </w:t>
      </w:r>
    </w:p>
    <w:p w:rsidR="00DA2DA9" w:rsidRPr="008B6244" w:rsidRDefault="00DA2DA9" w:rsidP="00DA2DA9">
      <w:pPr>
        <w:ind w:firstLine="709"/>
        <w:rPr>
          <w:rFonts w:ascii="Arial" w:hAnsi="Arial" w:cs="Arial"/>
          <w:b/>
          <w:sz w:val="24"/>
        </w:rPr>
      </w:pPr>
      <w:r w:rsidRPr="008B6244">
        <w:rPr>
          <w:rFonts w:ascii="Arial" w:hAnsi="Arial" w:cs="Arial"/>
          <w:b/>
          <w:sz w:val="24"/>
        </w:rPr>
        <w:lastRenderedPageBreak/>
        <w:t xml:space="preserve">Вывод: </w:t>
      </w:r>
      <w:r w:rsidRPr="008B6244">
        <w:rPr>
          <w:rFonts w:ascii="Arial" w:hAnsi="Arial" w:cs="Arial"/>
          <w:sz w:val="24"/>
        </w:rPr>
        <w:t>В настоящее время</w:t>
      </w:r>
      <w:r w:rsidR="005411B1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в поселении</w:t>
      </w:r>
      <w:r w:rsidR="005411B1">
        <w:rPr>
          <w:rFonts w:ascii="Arial" w:hAnsi="Arial" w:cs="Arial"/>
          <w:sz w:val="24"/>
        </w:rPr>
        <w:t xml:space="preserve"> </w:t>
      </w:r>
      <w:r w:rsidRPr="008B6244">
        <w:rPr>
          <w:rFonts w:ascii="Arial" w:hAnsi="Arial" w:cs="Arial"/>
          <w:sz w:val="24"/>
        </w:rPr>
        <w:t>трудовые ресурсы не обеспечены рабочими местами в достаточном количестве.</w:t>
      </w:r>
    </w:p>
    <w:p w:rsidR="00DA2DA9" w:rsidRPr="008B6244" w:rsidRDefault="00DA2DA9" w:rsidP="00DA2DA9">
      <w:pPr>
        <w:spacing w:line="255" w:lineRule="atLeast"/>
        <w:ind w:firstLine="720"/>
        <w:rPr>
          <w:rFonts w:ascii="Arial" w:hAnsi="Arial" w:cs="Arial"/>
          <w:b/>
          <w:sz w:val="24"/>
        </w:rPr>
      </w:pPr>
    </w:p>
    <w:p w:rsidR="004B1E3A" w:rsidRPr="007D0488" w:rsidRDefault="00DA2DA9" w:rsidP="004B1E3A">
      <w:pPr>
        <w:spacing w:line="255" w:lineRule="atLeast"/>
        <w:ind w:firstLine="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3. ОЦЕНКА КОНКУ</w:t>
      </w:r>
      <w:r w:rsidR="000F542A" w:rsidRPr="007D0488">
        <w:rPr>
          <w:rFonts w:ascii="Arial" w:hAnsi="Arial" w:cs="Arial"/>
          <w:sz w:val="24"/>
        </w:rPr>
        <w:t xml:space="preserve">РЕНТНЫХ ПРЕИМУЩЕСТВ </w:t>
      </w:r>
      <w:r w:rsidR="004B1E3A" w:rsidRPr="007D0488">
        <w:rPr>
          <w:rFonts w:ascii="Arial" w:hAnsi="Arial" w:cs="Arial"/>
          <w:sz w:val="24"/>
        </w:rPr>
        <w:t>ПОРОГСКОГО</w:t>
      </w:r>
      <w:r w:rsidRPr="007D0488">
        <w:rPr>
          <w:rFonts w:ascii="Arial" w:hAnsi="Arial" w:cs="Arial"/>
          <w:sz w:val="24"/>
        </w:rPr>
        <w:t xml:space="preserve"> </w:t>
      </w:r>
      <w:r w:rsidR="004B1E3A" w:rsidRPr="007D0488">
        <w:rPr>
          <w:rFonts w:ascii="Arial" w:hAnsi="Arial" w:cs="Arial"/>
          <w:sz w:val="24"/>
        </w:rPr>
        <w:t xml:space="preserve">МУНИЦИПАЛЬНОГО ОБРАЗОВАНИЯ </w:t>
      </w:r>
    </w:p>
    <w:p w:rsidR="007D0488" w:rsidRDefault="007D0488" w:rsidP="004B1E3A">
      <w:pPr>
        <w:spacing w:line="255" w:lineRule="atLeast"/>
        <w:ind w:firstLine="720"/>
        <w:jc w:val="center"/>
        <w:rPr>
          <w:rFonts w:ascii="Arial" w:hAnsi="Arial" w:cs="Arial"/>
          <w:sz w:val="24"/>
        </w:rPr>
      </w:pPr>
    </w:p>
    <w:p w:rsidR="00DA2DA9" w:rsidRPr="008B6244" w:rsidRDefault="00DA2DA9" w:rsidP="007D0488">
      <w:pPr>
        <w:spacing w:line="255" w:lineRule="atLeast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Конкур</w:t>
      </w:r>
      <w:r w:rsidR="000F542A" w:rsidRPr="008B6244">
        <w:rPr>
          <w:rFonts w:ascii="Arial" w:hAnsi="Arial" w:cs="Arial"/>
          <w:sz w:val="24"/>
        </w:rPr>
        <w:t xml:space="preserve">ентные преимущества </w:t>
      </w:r>
      <w:r w:rsidR="001C3BCC">
        <w:rPr>
          <w:rFonts w:ascii="Arial" w:hAnsi="Arial" w:cs="Arial"/>
          <w:sz w:val="24"/>
        </w:rPr>
        <w:t>Порогского</w:t>
      </w:r>
      <w:r w:rsidR="00453DFA">
        <w:rPr>
          <w:rFonts w:ascii="Arial" w:hAnsi="Arial" w:cs="Arial"/>
          <w:sz w:val="24"/>
        </w:rPr>
        <w:t xml:space="preserve"> муниципального образования</w:t>
      </w:r>
      <w:r w:rsidRPr="008B6244">
        <w:rPr>
          <w:rFonts w:ascii="Arial" w:hAnsi="Arial" w:cs="Arial"/>
          <w:sz w:val="24"/>
        </w:rPr>
        <w:t>:</w:t>
      </w:r>
    </w:p>
    <w:p w:rsidR="00DA2DA9" w:rsidRPr="008B6244" w:rsidRDefault="00DA2DA9" w:rsidP="007D0488">
      <w:pPr>
        <w:spacing w:line="255" w:lineRule="atLeast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-возможность выделения земель под реализацию инвестиционных проектов и развитие КФХ и ЛПХ;</w:t>
      </w:r>
    </w:p>
    <w:p w:rsidR="00DA2DA9" w:rsidRPr="008B6244" w:rsidRDefault="00DA2DA9" w:rsidP="007D0488">
      <w:pPr>
        <w:spacing w:line="255" w:lineRule="atLeast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 xml:space="preserve">-наличие транспортных путей (автодорог) </w:t>
      </w:r>
      <w:r w:rsidR="000F542A" w:rsidRPr="008B6244">
        <w:rPr>
          <w:rFonts w:ascii="Arial" w:hAnsi="Arial" w:cs="Arial"/>
          <w:sz w:val="24"/>
        </w:rPr>
        <w:t>до районного центра</w:t>
      </w:r>
      <w:r w:rsidRPr="008B6244">
        <w:rPr>
          <w:rFonts w:ascii="Arial" w:hAnsi="Arial" w:cs="Arial"/>
          <w:sz w:val="24"/>
        </w:rPr>
        <w:t>;</w:t>
      </w:r>
    </w:p>
    <w:p w:rsidR="00DA2DA9" w:rsidRPr="008B6244" w:rsidRDefault="00DA2DA9" w:rsidP="007D0488">
      <w:pPr>
        <w:spacing w:line="255" w:lineRule="atLeast"/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-наличие трудовых ресурсов, в т.ч. работающих за пределами поселения;</w:t>
      </w:r>
    </w:p>
    <w:p w:rsidR="000F542A" w:rsidRPr="008B6244" w:rsidRDefault="000F542A" w:rsidP="00DA2DA9">
      <w:pPr>
        <w:spacing w:line="255" w:lineRule="atLeast"/>
        <w:ind w:firstLine="0"/>
        <w:jc w:val="center"/>
        <w:rPr>
          <w:rFonts w:ascii="Arial" w:hAnsi="Arial" w:cs="Arial"/>
          <w:b/>
          <w:sz w:val="24"/>
        </w:rPr>
      </w:pPr>
    </w:p>
    <w:p w:rsidR="00DA2DA9" w:rsidRDefault="00DA2DA9" w:rsidP="00CA03E9">
      <w:pPr>
        <w:spacing w:line="255" w:lineRule="atLeast"/>
        <w:ind w:firstLine="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4. СТРАТЕГИЧЕС</w:t>
      </w:r>
      <w:r w:rsidR="000F542A" w:rsidRPr="007D0488">
        <w:rPr>
          <w:rFonts w:ascii="Arial" w:hAnsi="Arial" w:cs="Arial"/>
          <w:sz w:val="24"/>
        </w:rPr>
        <w:t xml:space="preserve">КИЙ АНАЛИЗ РАЗВИТИЯ </w:t>
      </w:r>
      <w:r w:rsidR="001C3BCC" w:rsidRPr="007D0488">
        <w:rPr>
          <w:rFonts w:ascii="Arial" w:hAnsi="Arial" w:cs="Arial"/>
          <w:sz w:val="24"/>
        </w:rPr>
        <w:t>ПОРОГСКОГО</w:t>
      </w:r>
      <w:r w:rsidR="00453DFA" w:rsidRPr="007D0488">
        <w:rPr>
          <w:rFonts w:ascii="Arial" w:hAnsi="Arial" w:cs="Arial"/>
          <w:sz w:val="24"/>
        </w:rPr>
        <w:t xml:space="preserve"> МУНИЦИПАЛЬНОГО ОБРАЗОВАНИЯ </w:t>
      </w:r>
    </w:p>
    <w:p w:rsidR="007D0488" w:rsidRPr="007D0488" w:rsidRDefault="007D0488" w:rsidP="00CA03E9">
      <w:pPr>
        <w:spacing w:line="255" w:lineRule="atLeast"/>
        <w:ind w:firstLine="0"/>
        <w:jc w:val="center"/>
        <w:rPr>
          <w:rFonts w:ascii="Arial" w:hAnsi="Arial" w:cs="Arial"/>
          <w:sz w:val="24"/>
        </w:rPr>
      </w:pP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Основой для стратегического анализа развития поселения являются: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уровень социально-экономического развития;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проблемы развития;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имеющийся потенциал и конкурентные преимущества;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наличие инвестиционных проектов развития поселения;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  <w:r w:rsidRPr="008B6244">
        <w:rPr>
          <w:rFonts w:ascii="Arial" w:hAnsi="Arial" w:cs="Arial"/>
          <w:sz w:val="24"/>
        </w:rPr>
        <w:t>- меры поддержки, действующие на областном и районном уровнях.</w:t>
      </w:r>
    </w:p>
    <w:p w:rsidR="00DA2DA9" w:rsidRPr="008B6244" w:rsidRDefault="00DA2DA9" w:rsidP="007D0488">
      <w:pPr>
        <w:pStyle w:val="af8"/>
        <w:rPr>
          <w:rFonts w:ascii="Arial" w:hAnsi="Arial" w:cs="Arial"/>
          <w:bCs/>
          <w:sz w:val="24"/>
        </w:rPr>
      </w:pPr>
    </w:p>
    <w:p w:rsidR="00DA2DA9" w:rsidRPr="008B6244" w:rsidRDefault="00DA2DA9" w:rsidP="007D0488">
      <w:pPr>
        <w:pStyle w:val="af8"/>
        <w:rPr>
          <w:rFonts w:ascii="Arial" w:hAnsi="Arial" w:cs="Arial"/>
          <w:bCs/>
          <w:sz w:val="24"/>
        </w:rPr>
      </w:pPr>
      <w:r w:rsidRPr="008B6244">
        <w:rPr>
          <w:rFonts w:ascii="Arial" w:hAnsi="Arial" w:cs="Arial"/>
          <w:bCs/>
          <w:sz w:val="24"/>
        </w:rPr>
        <w:t>Стратегический анализ поселен</w:t>
      </w:r>
      <w:r w:rsidR="002748B8">
        <w:rPr>
          <w:rFonts w:ascii="Arial" w:hAnsi="Arial" w:cs="Arial"/>
          <w:bCs/>
          <w:sz w:val="24"/>
        </w:rPr>
        <w:t>ия</w:t>
      </w:r>
      <w:r w:rsidR="0070331D">
        <w:rPr>
          <w:rFonts w:ascii="Arial" w:hAnsi="Arial" w:cs="Arial"/>
          <w:bCs/>
          <w:sz w:val="24"/>
        </w:rPr>
        <w:t xml:space="preserve"> </w:t>
      </w:r>
      <w:r w:rsidR="002748B8">
        <w:rPr>
          <w:rFonts w:ascii="Arial" w:hAnsi="Arial" w:cs="Arial"/>
          <w:bCs/>
          <w:sz w:val="24"/>
        </w:rPr>
        <w:t>проведен</w:t>
      </w:r>
      <w:r w:rsidR="0070331D">
        <w:rPr>
          <w:rFonts w:ascii="Arial" w:hAnsi="Arial" w:cs="Arial"/>
          <w:bCs/>
          <w:sz w:val="24"/>
        </w:rPr>
        <w:t xml:space="preserve"> </w:t>
      </w:r>
      <w:r w:rsidRPr="008B6244">
        <w:rPr>
          <w:rFonts w:ascii="Arial" w:hAnsi="Arial" w:cs="Arial"/>
          <w:bCs/>
          <w:sz w:val="24"/>
        </w:rPr>
        <w:t>на основании анализа соотношений сильных и слабых сторон, возможностей и угроз.</w:t>
      </w:r>
    </w:p>
    <w:p w:rsidR="00DA2DA9" w:rsidRPr="008B6244" w:rsidRDefault="00DA2DA9" w:rsidP="007D0488">
      <w:pPr>
        <w:ind w:firstLine="709"/>
        <w:rPr>
          <w:rFonts w:ascii="Arial" w:hAnsi="Arial" w:cs="Arial"/>
          <w:sz w:val="24"/>
        </w:rPr>
      </w:pPr>
    </w:p>
    <w:p w:rsidR="00DA2DA9" w:rsidRPr="007D0488" w:rsidRDefault="007D0488" w:rsidP="007D0488">
      <w:pPr>
        <w:ind w:left="1290" w:firstLine="0"/>
        <w:jc w:val="center"/>
        <w:rPr>
          <w:rFonts w:ascii="Arial" w:hAnsi="Arial" w:cs="Arial"/>
          <w:sz w:val="24"/>
        </w:rPr>
      </w:pPr>
      <w:r w:rsidRPr="007D0488">
        <w:rPr>
          <w:rFonts w:ascii="Arial" w:hAnsi="Arial" w:cs="Arial"/>
          <w:sz w:val="24"/>
        </w:rPr>
        <w:t>АНАЛИЗ РАЗВИТИЯ СЕЛЬСКОГО ПОСЕЛЕНИЯ</w:t>
      </w:r>
    </w:p>
    <w:p w:rsidR="00DA2DA9" w:rsidRPr="008B6244" w:rsidRDefault="00DA2DA9" w:rsidP="00DA2DA9">
      <w:pPr>
        <w:suppressAutoHyphens/>
        <w:ind w:firstLine="0"/>
        <w:rPr>
          <w:rFonts w:ascii="Arial" w:hAnsi="Arial" w:cs="Arial"/>
          <w:bCs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240"/>
        <w:gridCol w:w="3931"/>
      </w:tblGrid>
      <w:tr w:rsidR="00DA2DA9" w:rsidRPr="007D0488" w:rsidTr="00DA2DA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  <w:szCs w:val="22"/>
              </w:rPr>
              <w:t>Фактор</w:t>
            </w:r>
          </w:p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  <w:szCs w:val="22"/>
              </w:rPr>
              <w:t>Сильные стороны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  <w:szCs w:val="22"/>
              </w:rPr>
              <w:t>Слабые стороны</w:t>
            </w:r>
          </w:p>
        </w:tc>
      </w:tr>
      <w:tr w:rsidR="00DA2DA9" w:rsidRPr="007D0488" w:rsidTr="00DA2DA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Трудовые 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ресурсы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Наличие трудовых ресурсов </w:t>
            </w:r>
          </w:p>
          <w:p w:rsidR="00DA2DA9" w:rsidRPr="007D0488" w:rsidRDefault="00DA2DA9">
            <w:pPr>
              <w:numPr>
                <w:ilvl w:val="0"/>
                <w:numId w:val="8"/>
              </w:numPr>
              <w:ind w:left="252" w:firstLine="17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Недостаток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0488">
              <w:rPr>
                <w:rFonts w:ascii="Courier New" w:hAnsi="Courier New" w:cs="Courier New"/>
                <w:sz w:val="22"/>
                <w:szCs w:val="22"/>
              </w:rPr>
              <w:t>рабочих мест: люди вынуждены работать за пределами поселения.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Недостаток кадров, их старение.</w:t>
            </w:r>
          </w:p>
        </w:tc>
      </w:tr>
      <w:tr w:rsidR="00DA2DA9" w:rsidRPr="007D0488" w:rsidTr="00DA2DA9">
        <w:trPr>
          <w:trHeight w:val="531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Экономика</w:t>
            </w:r>
          </w:p>
          <w:p w:rsidR="00DA2DA9" w:rsidRPr="007D0488" w:rsidRDefault="00DA2DA9" w:rsidP="007D0488">
            <w:pPr>
              <w:tabs>
                <w:tab w:val="left" w:pos="186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Благоприятные условия для ведения сельского хозяйства.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Наличие государственной поддержки сельскохозяйственной отрасли и малого бизнеса.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Наличие гражда</w:t>
            </w:r>
            <w:proofErr w:type="gramStart"/>
            <w:r w:rsidRPr="007D0488">
              <w:rPr>
                <w:rFonts w:ascii="Courier New" w:hAnsi="Courier New" w:cs="Courier New"/>
                <w:sz w:val="22"/>
                <w:szCs w:val="22"/>
              </w:rPr>
              <w:t>н–</w:t>
            </w:r>
            <w:proofErr w:type="gramEnd"/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 собственников ЛПХ, способных к организации собственного дела.</w:t>
            </w:r>
          </w:p>
          <w:p w:rsidR="00DA2DA9" w:rsidRPr="007D0488" w:rsidRDefault="00DA2DA9" w:rsidP="007D0488">
            <w:pPr>
              <w:ind w:left="176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Низкая инвестиционная привлекательность поселения для крупных инвесторов.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Отсутствие перерабатывающих предприятий.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Недостаточное развитие малого предпринимательства.</w:t>
            </w:r>
          </w:p>
        </w:tc>
      </w:tr>
      <w:tr w:rsidR="00DA2DA9" w:rsidRPr="007D0488" w:rsidTr="00DA2DA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Инфраструктура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Потребительский рынок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Ежегодное благоустройств</w:t>
            </w:r>
            <w:r w:rsidR="00876264" w:rsidRPr="007D0488">
              <w:rPr>
                <w:rFonts w:ascii="Courier New" w:hAnsi="Courier New" w:cs="Courier New"/>
                <w:sz w:val="22"/>
                <w:szCs w:val="22"/>
              </w:rPr>
              <w:t>о территории, ремонт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6264" w:rsidRPr="007D0488">
              <w:rPr>
                <w:rFonts w:ascii="Courier New" w:hAnsi="Courier New" w:cs="Courier New"/>
                <w:sz w:val="22"/>
                <w:szCs w:val="22"/>
              </w:rPr>
              <w:t>дорог.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Ежегодное проведение работ по ремонту автодорог.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453DFA" w:rsidRPr="007D0488" w:rsidRDefault="00453DFA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Транспортная связь между поселениями, с районным и областным </w:t>
            </w:r>
            <w:r w:rsidR="00876264" w:rsidRPr="007D0488">
              <w:rPr>
                <w:rFonts w:ascii="Courier New" w:hAnsi="Courier New" w:cs="Courier New"/>
                <w:sz w:val="22"/>
                <w:szCs w:val="22"/>
              </w:rPr>
              <w:t>центрами – маршрутное</w:t>
            </w:r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 сообщение.</w:t>
            </w:r>
          </w:p>
          <w:p w:rsidR="00DA2DA9" w:rsidRPr="007D0488" w:rsidRDefault="00876264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Наличие предприятия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  <w:szCs w:val="22"/>
              </w:rPr>
              <w:t>почтовой связи.</w:t>
            </w:r>
          </w:p>
          <w:p w:rsidR="00DA2DA9" w:rsidRPr="007D0488" w:rsidRDefault="00453DFA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Наличие Интернета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4B1E3A" w:rsidRPr="007D0488" w:rsidRDefault="004B1E3A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Наличие магазино</w:t>
            </w:r>
            <w:r w:rsidR="00A43BB9" w:rsidRPr="007D0488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lastRenderedPageBreak/>
              <w:t>Износ жилищного фонда и инженерных коммуникаций (80%).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Отсутствие альтернативных организаций по обслуживанию жилищного фонда.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Недостаток спецмашин и механизмов, необходимых для благоустройства территории.</w:t>
            </w:r>
          </w:p>
          <w:p w:rsidR="00DA2DA9" w:rsidRPr="007D0488" w:rsidRDefault="00DA2DA9">
            <w:pPr>
              <w:numPr>
                <w:ilvl w:val="0"/>
                <w:numId w:val="8"/>
              </w:numPr>
              <w:ind w:left="252" w:firstLine="23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A43BB9" w:rsidP="004B1E3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Мало магазинов, нет кафе для молодежи.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2DA9" w:rsidRPr="007D0488" w:rsidTr="00DA2DA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Социальная 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 xml:space="preserve">сфера 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Обеспеченность учреждениями социальной сферы: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  <w:p w:rsidR="00DA2DA9" w:rsidRPr="007D0488" w:rsidRDefault="00A43BB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7DE0" w:rsidRPr="007D0488"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r w:rsidR="001C3BCC" w:rsidRPr="007D0488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="00767DE0" w:rsidRPr="007D048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DA2DA9" w:rsidRPr="007D0488" w:rsidRDefault="00DA2DA9">
            <w:pPr>
              <w:ind w:firstLine="17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Высокая естественная убыль населения.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Устаревшая материально-техническая база здравоохранения</w:t>
            </w:r>
            <w:r w:rsid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0488">
              <w:rPr>
                <w:rFonts w:ascii="Courier New" w:hAnsi="Courier New" w:cs="Courier New"/>
                <w:sz w:val="22"/>
                <w:szCs w:val="22"/>
              </w:rPr>
              <w:t>и культуры.</w:t>
            </w:r>
          </w:p>
          <w:p w:rsidR="00DA2DA9" w:rsidRPr="007D0488" w:rsidRDefault="00DA2DA9">
            <w:pPr>
              <w:ind w:firstLine="238"/>
              <w:rPr>
                <w:rFonts w:ascii="Courier New" w:hAnsi="Courier New" w:cs="Courier New"/>
                <w:sz w:val="22"/>
                <w:szCs w:val="22"/>
              </w:rPr>
            </w:pPr>
            <w:r w:rsidRPr="007D0488">
              <w:rPr>
                <w:rFonts w:ascii="Courier New" w:hAnsi="Courier New" w:cs="Courier New"/>
                <w:sz w:val="22"/>
                <w:szCs w:val="22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DA2DA9" w:rsidRPr="00650C1E" w:rsidRDefault="00DA2DA9" w:rsidP="007D0488">
      <w:pPr>
        <w:ind w:firstLine="0"/>
        <w:rPr>
          <w:rFonts w:ascii="Courier New" w:hAnsi="Courier New" w:cs="Courier New"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061"/>
        <w:gridCol w:w="3790"/>
      </w:tblGrid>
      <w:tr w:rsidR="00DA2DA9" w:rsidRPr="007D0488" w:rsidTr="00DA2DA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</w:rPr>
              <w:t>Фактор</w:t>
            </w:r>
          </w:p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</w:rPr>
              <w:t>Возможности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rPr>
                <w:rFonts w:ascii="Courier New" w:hAnsi="Courier New" w:cs="Courier New"/>
                <w:i/>
                <w:sz w:val="22"/>
              </w:rPr>
            </w:pPr>
            <w:r w:rsidRPr="007D0488">
              <w:rPr>
                <w:rFonts w:ascii="Courier New" w:hAnsi="Courier New" w:cs="Courier New"/>
                <w:i/>
                <w:sz w:val="22"/>
              </w:rPr>
              <w:t>Угрозы</w:t>
            </w:r>
          </w:p>
        </w:tc>
      </w:tr>
      <w:tr w:rsidR="00DA2DA9" w:rsidRPr="007D0488" w:rsidTr="00DA2DA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Использование </w:t>
            </w:r>
          </w:p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Создание обрабатывающих произво</w:t>
            </w:r>
            <w:proofErr w:type="gramStart"/>
            <w:r w:rsidRPr="007D0488">
              <w:rPr>
                <w:rFonts w:ascii="Courier New" w:hAnsi="Courier New" w:cs="Courier New"/>
                <w:sz w:val="22"/>
              </w:rPr>
              <w:t>дств дл</w:t>
            </w:r>
            <w:proofErr w:type="gramEnd"/>
            <w:r w:rsidRPr="007D0488">
              <w:rPr>
                <w:rFonts w:ascii="Courier New" w:hAnsi="Courier New" w:cs="Courier New"/>
                <w:sz w:val="22"/>
              </w:rPr>
              <w:t>я с</w:t>
            </w:r>
            <w:r w:rsidR="004D5A9F" w:rsidRPr="007D0488">
              <w:rPr>
                <w:rFonts w:ascii="Courier New" w:hAnsi="Courier New" w:cs="Courier New"/>
                <w:sz w:val="22"/>
              </w:rPr>
              <w:t>нижения оттока</w:t>
            </w:r>
            <w:r w:rsidRPr="007D0488">
              <w:rPr>
                <w:rFonts w:ascii="Courier New" w:hAnsi="Courier New" w:cs="Courier New"/>
                <w:sz w:val="22"/>
              </w:rPr>
              <w:t xml:space="preserve"> кадров за пределы поселения</w:t>
            </w:r>
            <w:r w:rsidR="004D5A9F" w:rsidRPr="007D0488">
              <w:rPr>
                <w:rFonts w:ascii="Courier New" w:hAnsi="Courier New" w:cs="Courier New"/>
                <w:sz w:val="22"/>
              </w:rPr>
              <w:t>.</w:t>
            </w:r>
          </w:p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Развитие животноводства и сферы услуг для вовлечения в трудовую деятельность безработных граждан.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Нехватка квалифицированных кадров для реализации всех заявленных инвестиционных проектов.</w:t>
            </w:r>
          </w:p>
        </w:tc>
      </w:tr>
      <w:tr w:rsidR="00DA2DA9" w:rsidRPr="007D0488" w:rsidTr="00DA2DA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Функционирование и развитие социальной сферы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Развитие рынка платных услуг в сфере здравоохранения, образования, культуры, физкультуры и спорта.</w:t>
            </w:r>
          </w:p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Возможности предоставления площадей:</w:t>
            </w:r>
          </w:p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- ФАП для размещения платных медицинских услуг.</w:t>
            </w:r>
          </w:p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DA2DA9" w:rsidRPr="007D0488" w:rsidTr="00DA2DA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Потенциал развития основных отраслей экономики района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Техническое перевооружение КФХ.</w:t>
            </w:r>
          </w:p>
          <w:p w:rsidR="00DA2DA9" w:rsidRPr="007D0488" w:rsidRDefault="00A40469" w:rsidP="00A4046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 xml:space="preserve">Реализация </w:t>
            </w:r>
            <w:r w:rsidR="00DA2DA9" w:rsidRPr="007D0488">
              <w:rPr>
                <w:rFonts w:ascii="Courier New" w:hAnsi="Courier New" w:cs="Courier New"/>
                <w:sz w:val="22"/>
              </w:rPr>
              <w:t>инвестиционных проектов, в т.ч. с привлечением сторонних инвесторов.</w:t>
            </w:r>
            <w:r w:rsidRPr="007D0488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>Эффективное использование земельных ресурсов.</w:t>
            </w:r>
            <w:r w:rsidRPr="007D0488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>Ускоренное развитие</w:t>
            </w:r>
            <w:r w:rsidR="0070331D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>молочного и мясного животноводства, в т.ч. в сфере малого бизнеса.</w:t>
            </w:r>
            <w:r w:rsidRPr="007D0488">
              <w:rPr>
                <w:rFonts w:ascii="Courier New" w:hAnsi="Courier New" w:cs="Courier New"/>
                <w:sz w:val="22"/>
              </w:rPr>
              <w:t xml:space="preserve"> Развитие малого и среднего </w:t>
            </w:r>
            <w:r w:rsidR="00DA2DA9" w:rsidRPr="007D0488">
              <w:rPr>
                <w:rFonts w:ascii="Courier New" w:hAnsi="Courier New" w:cs="Courier New"/>
                <w:sz w:val="22"/>
              </w:rPr>
              <w:t>предпринимательства в сферах потребительского рынка и услуг.</w:t>
            </w:r>
            <w:r w:rsidRPr="007D0488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 xml:space="preserve">Развитие </w:t>
            </w:r>
            <w:r w:rsidR="00DA2DA9" w:rsidRPr="007D0488">
              <w:rPr>
                <w:rFonts w:ascii="Courier New" w:hAnsi="Courier New" w:cs="Courier New"/>
                <w:sz w:val="22"/>
              </w:rPr>
              <w:lastRenderedPageBreak/>
              <w:t>сельс</w:t>
            </w:r>
            <w:r w:rsidRPr="007D0488">
              <w:rPr>
                <w:rFonts w:ascii="Courier New" w:hAnsi="Courier New" w:cs="Courier New"/>
                <w:sz w:val="22"/>
              </w:rPr>
              <w:t>кохозяйственных потребительских кооперативов,</w:t>
            </w:r>
            <w:r w:rsidR="007D0488">
              <w:rPr>
                <w:rFonts w:ascii="Courier New" w:hAnsi="Courier New" w:cs="Courier New"/>
                <w:sz w:val="22"/>
              </w:rPr>
              <w:t xml:space="preserve"> </w:t>
            </w:r>
            <w:r w:rsidR="00DA2DA9" w:rsidRPr="007D0488">
              <w:rPr>
                <w:rFonts w:ascii="Courier New" w:hAnsi="Courier New" w:cs="Courier New"/>
                <w:sz w:val="22"/>
              </w:rPr>
              <w:t>заготовительных организаций.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lastRenderedPageBreak/>
              <w:t xml:space="preserve">Рост цен на сырье и энергоносители. </w:t>
            </w:r>
          </w:p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Недостаток собственных финансовых ресурсов у населения для открытия собственного дела.</w:t>
            </w:r>
          </w:p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</w:p>
        </w:tc>
      </w:tr>
      <w:tr w:rsidR="00DA2DA9" w:rsidRPr="007D0488" w:rsidTr="00DA2DA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lastRenderedPageBreak/>
              <w:t>Муниципальное управление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183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9" w:rsidRPr="007D0488" w:rsidRDefault="00DA2DA9">
            <w:pPr>
              <w:ind w:firstLine="262"/>
              <w:rPr>
                <w:rFonts w:ascii="Courier New" w:hAnsi="Courier New" w:cs="Courier New"/>
                <w:sz w:val="22"/>
              </w:rPr>
            </w:pPr>
            <w:r w:rsidRPr="007D0488">
              <w:rPr>
                <w:rFonts w:ascii="Courier New" w:hAnsi="Courier New" w:cs="Courier New"/>
                <w:sz w:val="22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DA2DA9" w:rsidRPr="00886106" w:rsidRDefault="00DA2DA9" w:rsidP="007D0488">
      <w:pPr>
        <w:pStyle w:val="3"/>
        <w:keepLines w:val="0"/>
        <w:widowControl w:val="0"/>
        <w:suppressAutoHyphens/>
        <w:spacing w:before="0"/>
        <w:ind w:firstLine="0"/>
        <w:rPr>
          <w:rFonts w:ascii="Arial" w:hAnsi="Arial" w:cs="Arial"/>
          <w:i/>
          <w:color w:val="FF0000"/>
          <w:sz w:val="24"/>
        </w:rPr>
      </w:pPr>
    </w:p>
    <w:p w:rsidR="009A608D" w:rsidRPr="007D0488" w:rsidRDefault="007D0488" w:rsidP="009A608D">
      <w:pPr>
        <w:jc w:val="center"/>
        <w:rPr>
          <w:rFonts w:ascii="Arial" w:hAnsi="Arial" w:cs="Arial"/>
          <w:sz w:val="24"/>
          <w:szCs w:val="32"/>
        </w:rPr>
      </w:pPr>
      <w:r w:rsidRPr="007D0488">
        <w:rPr>
          <w:rFonts w:ascii="Arial" w:hAnsi="Arial" w:cs="Arial"/>
          <w:sz w:val="24"/>
          <w:szCs w:val="32"/>
        </w:rPr>
        <w:t>5. СТРАТЕГИЧЕСКИЕ ЦЕЛИ И ЗАДАЧИ РАЗВИТИЯ ПОРОГСКОГО МУНИЦИПАЛЬНОГО ОБРАЗОВАНИЯ НА ПЕРИОД С 2018 ПО 2030 ГОДЫ</w:t>
      </w:r>
    </w:p>
    <w:p w:rsidR="009A608D" w:rsidRPr="007D0488" w:rsidRDefault="009A608D" w:rsidP="009A608D">
      <w:pPr>
        <w:ind w:firstLine="709"/>
        <w:rPr>
          <w:rFonts w:ascii="Arial" w:hAnsi="Arial" w:cs="Arial"/>
          <w:sz w:val="24"/>
        </w:rPr>
      </w:pP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 xml:space="preserve">Целью социально-экономического развития Порогского муниципального образования является повышения уровня и качества жизни населения. 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Исходя из обозначенной цели, сформулировано две задачи: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1) обеспечение достойных условий жизни;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2) развитие экономического потенциала муниципального образования;</w:t>
      </w:r>
    </w:p>
    <w:p w:rsidR="009A608D" w:rsidRPr="00332941" w:rsidRDefault="009A608D" w:rsidP="007D0488">
      <w:pPr>
        <w:shd w:val="clear" w:color="auto" w:fill="FFFFFF"/>
        <w:ind w:firstLine="709"/>
        <w:rPr>
          <w:rFonts w:ascii="Arial" w:hAnsi="Arial" w:cs="Arial"/>
          <w:sz w:val="24"/>
        </w:rPr>
      </w:pP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Направлениями реализации указанных задач являются: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1) по задаче 1: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1.1; повышение качества автомобильных дорог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1.2 повышение качества инженерной инфраструктуры</w:t>
      </w:r>
      <w:proofErr w:type="gramStart"/>
      <w:r w:rsidRPr="00332941">
        <w:rPr>
          <w:rFonts w:ascii="Arial" w:hAnsi="Arial" w:cs="Arial"/>
          <w:sz w:val="24"/>
        </w:rPr>
        <w:t>,;</w:t>
      </w:r>
      <w:proofErr w:type="gramEnd"/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 xml:space="preserve">1.3 создание условий для организации досуга и обеспечение услугами организаций культуры; 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 xml:space="preserve">1.4 развитие физической культуры и массового спорта; 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1.5 реализация молодежной политики и патриотическое воспитание;</w:t>
      </w:r>
      <w:r w:rsidR="0070331D">
        <w:rPr>
          <w:rFonts w:ascii="Arial" w:hAnsi="Arial" w:cs="Arial"/>
          <w:sz w:val="24"/>
        </w:rPr>
        <w:t xml:space="preserve"> 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 xml:space="preserve">1.6 создание условий для обеспечения доступности медицинской помощи населению; 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1.7 улучшение состояния окружающей среды;</w:t>
      </w:r>
      <w:r w:rsidR="0070331D">
        <w:rPr>
          <w:rFonts w:ascii="Arial" w:hAnsi="Arial" w:cs="Arial"/>
          <w:sz w:val="24"/>
        </w:rPr>
        <w:t xml:space="preserve"> </w:t>
      </w:r>
    </w:p>
    <w:p w:rsidR="009A608D" w:rsidRPr="00332941" w:rsidRDefault="009A608D" w:rsidP="007D048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1.8 обеспечение общественной безопасности.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z w:val="24"/>
        </w:rPr>
        <w:t>2) по задаче 2:</w:t>
      </w:r>
    </w:p>
    <w:p w:rsidR="009A608D" w:rsidRPr="00332941" w:rsidRDefault="009A608D" w:rsidP="007D0488">
      <w:pPr>
        <w:ind w:firstLine="709"/>
        <w:rPr>
          <w:rFonts w:ascii="Arial" w:hAnsi="Arial" w:cs="Arial"/>
          <w:bCs/>
          <w:iCs/>
          <w:sz w:val="24"/>
        </w:rPr>
      </w:pPr>
      <w:r w:rsidRPr="00332941">
        <w:rPr>
          <w:rFonts w:ascii="Arial" w:hAnsi="Arial" w:cs="Arial"/>
          <w:sz w:val="24"/>
        </w:rPr>
        <w:t xml:space="preserve">2.1 </w:t>
      </w:r>
      <w:r w:rsidRPr="00332941">
        <w:rPr>
          <w:rFonts w:ascii="Arial" w:hAnsi="Arial" w:cs="Arial"/>
          <w:bCs/>
          <w:iCs/>
          <w:sz w:val="24"/>
        </w:rPr>
        <w:t>Улучшение качества муниципального управления, повышение его эффективности.</w:t>
      </w:r>
    </w:p>
    <w:p w:rsidR="009A608D" w:rsidRPr="00332941" w:rsidRDefault="009A608D" w:rsidP="007D0488">
      <w:pPr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bCs/>
          <w:iCs/>
          <w:sz w:val="24"/>
        </w:rPr>
        <w:t xml:space="preserve">2.2. </w:t>
      </w:r>
      <w:r w:rsidRPr="00332941">
        <w:rPr>
          <w:rFonts w:ascii="Arial" w:hAnsi="Arial" w:cs="Arial"/>
          <w:sz w:val="24"/>
        </w:rPr>
        <w:t>содействие развитию малого и среднего бизнеса;</w:t>
      </w:r>
    </w:p>
    <w:p w:rsidR="009A608D" w:rsidRPr="00772A43" w:rsidRDefault="009A608D" w:rsidP="007D0488">
      <w:pPr>
        <w:ind w:firstLine="709"/>
        <w:rPr>
          <w:rFonts w:ascii="Arial" w:hAnsi="Arial" w:cs="Arial"/>
        </w:rPr>
      </w:pPr>
      <w:r w:rsidRPr="00332941">
        <w:rPr>
          <w:rFonts w:ascii="Arial" w:hAnsi="Arial" w:cs="Arial"/>
          <w:sz w:val="24"/>
        </w:rPr>
        <w:t>2.3.повышение инвестиционной привлекательности Порогского муниципального</w:t>
      </w:r>
      <w:r>
        <w:rPr>
          <w:rFonts w:ascii="Arial" w:hAnsi="Arial" w:cs="Arial"/>
        </w:rPr>
        <w:t xml:space="preserve"> </w:t>
      </w:r>
      <w:r w:rsidRPr="00332941">
        <w:rPr>
          <w:rFonts w:ascii="Arial" w:hAnsi="Arial" w:cs="Arial"/>
          <w:sz w:val="24"/>
        </w:rPr>
        <w:t>образования.</w:t>
      </w:r>
    </w:p>
    <w:p w:rsidR="009A608D" w:rsidRPr="007D0488" w:rsidRDefault="009A608D" w:rsidP="00DA2DA9">
      <w:pPr>
        <w:ind w:firstLine="0"/>
        <w:rPr>
          <w:rFonts w:ascii="Arial" w:hAnsi="Arial" w:cs="Arial"/>
          <w:color w:val="FF0000"/>
          <w:sz w:val="24"/>
        </w:rPr>
      </w:pPr>
    </w:p>
    <w:p w:rsidR="009A608D" w:rsidRPr="007D0488" w:rsidRDefault="0070331D" w:rsidP="009A608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32"/>
        </w:rPr>
      </w:pPr>
      <w:r w:rsidRPr="007D0488">
        <w:rPr>
          <w:rFonts w:ascii="Arial" w:hAnsi="Arial" w:cs="Arial"/>
          <w:sz w:val="24"/>
          <w:szCs w:val="32"/>
        </w:rPr>
        <w:t>6. ОЖИДАЕМЫЕ РЕЗУЛЬТАТЫ РЕАЛИЗАЦИИ СТРАТЕГИИ</w:t>
      </w:r>
    </w:p>
    <w:p w:rsidR="009A608D" w:rsidRPr="0070331D" w:rsidRDefault="009A608D" w:rsidP="0070331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tab/>
      </w:r>
    </w:p>
    <w:p w:rsidR="009A608D" w:rsidRPr="00332941" w:rsidRDefault="009A608D" w:rsidP="0070331D">
      <w:pPr>
        <w:pStyle w:val="a9"/>
        <w:ind w:firstLine="709"/>
        <w:jc w:val="both"/>
        <w:rPr>
          <w:rFonts w:ascii="Arial" w:hAnsi="Arial" w:cs="Arial"/>
          <w:spacing w:val="15"/>
        </w:rPr>
      </w:pPr>
      <w:r w:rsidRPr="00332941">
        <w:rPr>
          <w:rFonts w:ascii="Arial" w:hAnsi="Arial" w:cs="Arial"/>
        </w:rPr>
        <w:t>Реализация Стратегии</w:t>
      </w:r>
      <w:r w:rsidRPr="00332941">
        <w:rPr>
          <w:rFonts w:ascii="Arial" w:hAnsi="Arial" w:cs="Arial"/>
          <w:spacing w:val="2"/>
        </w:rPr>
        <w:t xml:space="preserve"> </w:t>
      </w:r>
      <w:r w:rsidRPr="00332941">
        <w:rPr>
          <w:rFonts w:ascii="Arial" w:hAnsi="Arial" w:cs="Arial"/>
          <w:spacing w:val="-2"/>
        </w:rPr>
        <w:t>будет</w:t>
      </w:r>
      <w:r w:rsidRPr="00332941">
        <w:rPr>
          <w:rFonts w:ascii="Arial" w:hAnsi="Arial" w:cs="Arial"/>
          <w:spacing w:val="3"/>
        </w:rPr>
        <w:t xml:space="preserve"> </w:t>
      </w:r>
      <w:r w:rsidRPr="00332941">
        <w:rPr>
          <w:rFonts w:ascii="Arial" w:hAnsi="Arial" w:cs="Arial"/>
        </w:rPr>
        <w:t>способствовать</w:t>
      </w:r>
      <w:r w:rsidRPr="00332941">
        <w:rPr>
          <w:rFonts w:ascii="Arial" w:hAnsi="Arial" w:cs="Arial"/>
          <w:spacing w:val="7"/>
        </w:rPr>
        <w:t xml:space="preserve"> </w:t>
      </w:r>
      <w:r w:rsidRPr="00332941">
        <w:rPr>
          <w:rFonts w:ascii="Arial" w:hAnsi="Arial" w:cs="Arial"/>
        </w:rPr>
        <w:t>решению</w:t>
      </w:r>
      <w:r w:rsidRPr="00332941">
        <w:rPr>
          <w:rFonts w:ascii="Arial" w:hAnsi="Arial" w:cs="Arial"/>
          <w:spacing w:val="63"/>
        </w:rPr>
        <w:t xml:space="preserve"> </w:t>
      </w:r>
      <w:r w:rsidRPr="00332941">
        <w:rPr>
          <w:rFonts w:ascii="Arial" w:hAnsi="Arial" w:cs="Arial"/>
        </w:rPr>
        <w:t>основных</w:t>
      </w:r>
      <w:r w:rsidRPr="00332941">
        <w:rPr>
          <w:rFonts w:ascii="Arial" w:hAnsi="Arial" w:cs="Arial"/>
          <w:spacing w:val="11"/>
        </w:rPr>
        <w:t xml:space="preserve"> </w:t>
      </w:r>
      <w:r w:rsidRPr="00332941">
        <w:rPr>
          <w:rFonts w:ascii="Arial" w:hAnsi="Arial" w:cs="Arial"/>
        </w:rPr>
        <w:t>проблем</w:t>
      </w:r>
      <w:r w:rsidRPr="00332941">
        <w:rPr>
          <w:rFonts w:ascii="Arial" w:hAnsi="Arial" w:cs="Arial"/>
          <w:spacing w:val="12"/>
        </w:rPr>
        <w:t xml:space="preserve"> </w:t>
      </w:r>
      <w:r w:rsidRPr="00332941">
        <w:rPr>
          <w:rFonts w:ascii="Arial" w:hAnsi="Arial" w:cs="Arial"/>
        </w:rPr>
        <w:t>и</w:t>
      </w:r>
      <w:r w:rsidRPr="00332941">
        <w:rPr>
          <w:rFonts w:ascii="Arial" w:hAnsi="Arial" w:cs="Arial"/>
          <w:spacing w:val="13"/>
        </w:rPr>
        <w:t xml:space="preserve"> </w:t>
      </w:r>
      <w:r w:rsidRPr="00332941">
        <w:rPr>
          <w:rFonts w:ascii="Arial" w:hAnsi="Arial" w:cs="Arial"/>
        </w:rPr>
        <w:t>задач</w:t>
      </w:r>
      <w:r w:rsidRPr="00332941">
        <w:rPr>
          <w:rFonts w:ascii="Arial" w:hAnsi="Arial" w:cs="Arial"/>
          <w:spacing w:val="12"/>
        </w:rPr>
        <w:t xml:space="preserve"> </w:t>
      </w:r>
      <w:r w:rsidRPr="00332941">
        <w:rPr>
          <w:rFonts w:ascii="Arial" w:hAnsi="Arial" w:cs="Arial"/>
        </w:rPr>
        <w:t>развития</w:t>
      </w:r>
      <w:r w:rsidRPr="00332941">
        <w:rPr>
          <w:rFonts w:ascii="Arial" w:hAnsi="Arial" w:cs="Arial"/>
          <w:spacing w:val="14"/>
        </w:rPr>
        <w:t xml:space="preserve"> </w:t>
      </w:r>
      <w:r w:rsidRPr="00332941">
        <w:rPr>
          <w:rFonts w:ascii="Arial" w:hAnsi="Arial" w:cs="Arial"/>
        </w:rPr>
        <w:t>поселения.</w:t>
      </w:r>
      <w:r w:rsidRPr="00332941">
        <w:rPr>
          <w:rFonts w:ascii="Arial" w:hAnsi="Arial" w:cs="Arial"/>
          <w:spacing w:val="15"/>
        </w:rPr>
        <w:t xml:space="preserve"> </w:t>
      </w:r>
    </w:p>
    <w:p w:rsidR="009A608D" w:rsidRPr="00332941" w:rsidRDefault="009A608D" w:rsidP="0070331D">
      <w:pPr>
        <w:pStyle w:val="a9"/>
        <w:ind w:firstLine="709"/>
        <w:jc w:val="both"/>
        <w:rPr>
          <w:rFonts w:ascii="Arial" w:hAnsi="Arial" w:cs="Arial"/>
          <w:spacing w:val="41"/>
          <w:w w:val="99"/>
          <w:highlight w:val="yellow"/>
        </w:rPr>
      </w:pPr>
      <w:r w:rsidRPr="00332941">
        <w:rPr>
          <w:rFonts w:ascii="Arial" w:hAnsi="Arial" w:cs="Arial"/>
        </w:rPr>
        <w:t>Предполагается,</w:t>
      </w:r>
      <w:r w:rsidRPr="00332941">
        <w:rPr>
          <w:rFonts w:ascii="Arial" w:hAnsi="Arial" w:cs="Arial"/>
          <w:spacing w:val="35"/>
        </w:rPr>
        <w:t xml:space="preserve"> </w:t>
      </w:r>
      <w:r w:rsidRPr="00332941">
        <w:rPr>
          <w:rFonts w:ascii="Arial" w:hAnsi="Arial" w:cs="Arial"/>
        </w:rPr>
        <w:t>что</w:t>
      </w:r>
      <w:r w:rsidRPr="00332941">
        <w:rPr>
          <w:rFonts w:ascii="Arial" w:hAnsi="Arial" w:cs="Arial"/>
          <w:spacing w:val="34"/>
        </w:rPr>
        <w:t xml:space="preserve"> </w:t>
      </w:r>
      <w:r w:rsidRPr="00332941">
        <w:rPr>
          <w:rFonts w:ascii="Arial" w:hAnsi="Arial" w:cs="Arial"/>
        </w:rPr>
        <w:t>в</w:t>
      </w:r>
      <w:r w:rsidRPr="00332941">
        <w:rPr>
          <w:rFonts w:ascii="Arial" w:hAnsi="Arial" w:cs="Arial"/>
          <w:spacing w:val="33"/>
        </w:rPr>
        <w:t xml:space="preserve"> </w:t>
      </w:r>
      <w:r w:rsidRPr="00332941">
        <w:rPr>
          <w:rFonts w:ascii="Arial" w:hAnsi="Arial" w:cs="Arial"/>
        </w:rPr>
        <w:t>течение</w:t>
      </w:r>
      <w:r w:rsidRPr="00332941">
        <w:rPr>
          <w:rFonts w:ascii="Arial" w:hAnsi="Arial" w:cs="Arial"/>
          <w:spacing w:val="34"/>
        </w:rPr>
        <w:t xml:space="preserve"> </w:t>
      </w:r>
      <w:r w:rsidRPr="00332941">
        <w:rPr>
          <w:rFonts w:ascii="Arial" w:hAnsi="Arial" w:cs="Arial"/>
        </w:rPr>
        <w:t>срока</w:t>
      </w:r>
      <w:r w:rsidRPr="00332941">
        <w:rPr>
          <w:rFonts w:ascii="Arial" w:hAnsi="Arial" w:cs="Arial"/>
          <w:spacing w:val="34"/>
        </w:rPr>
        <w:t xml:space="preserve"> </w:t>
      </w:r>
      <w:r w:rsidRPr="00332941">
        <w:rPr>
          <w:rFonts w:ascii="Arial" w:hAnsi="Arial" w:cs="Arial"/>
        </w:rPr>
        <w:t>реализации</w:t>
      </w:r>
      <w:r w:rsidRPr="00332941">
        <w:rPr>
          <w:rFonts w:ascii="Arial" w:hAnsi="Arial" w:cs="Arial"/>
          <w:spacing w:val="36"/>
        </w:rPr>
        <w:t xml:space="preserve"> </w:t>
      </w:r>
      <w:r w:rsidRPr="00332941">
        <w:rPr>
          <w:rFonts w:ascii="Arial" w:hAnsi="Arial" w:cs="Arial"/>
        </w:rPr>
        <w:t>Стратегии</w:t>
      </w:r>
      <w:r w:rsidRPr="00332941">
        <w:rPr>
          <w:rFonts w:ascii="Arial" w:hAnsi="Arial" w:cs="Arial"/>
          <w:spacing w:val="34"/>
        </w:rPr>
        <w:t xml:space="preserve"> </w:t>
      </w:r>
      <w:r w:rsidRPr="00332941">
        <w:rPr>
          <w:rFonts w:ascii="Arial" w:hAnsi="Arial" w:cs="Arial"/>
        </w:rPr>
        <w:t>будут</w:t>
      </w:r>
      <w:r w:rsidRPr="00332941">
        <w:rPr>
          <w:rFonts w:ascii="Arial" w:hAnsi="Arial" w:cs="Arial"/>
          <w:spacing w:val="32"/>
        </w:rPr>
        <w:t xml:space="preserve"> </w:t>
      </w:r>
      <w:r w:rsidRPr="00332941">
        <w:rPr>
          <w:rFonts w:ascii="Arial" w:hAnsi="Arial" w:cs="Arial"/>
        </w:rPr>
        <w:t>достигнуты</w:t>
      </w:r>
      <w:r w:rsidRPr="00332941">
        <w:rPr>
          <w:rFonts w:ascii="Arial" w:hAnsi="Arial" w:cs="Arial"/>
          <w:spacing w:val="52"/>
          <w:w w:val="99"/>
        </w:rPr>
        <w:t xml:space="preserve"> </w:t>
      </w:r>
      <w:r w:rsidRPr="00332941">
        <w:rPr>
          <w:rFonts w:ascii="Arial" w:hAnsi="Arial" w:cs="Arial"/>
        </w:rPr>
        <w:t>следующие</w:t>
      </w:r>
      <w:r w:rsidRPr="00332941">
        <w:rPr>
          <w:rFonts w:ascii="Arial" w:hAnsi="Arial" w:cs="Arial"/>
          <w:spacing w:val="-2"/>
        </w:rPr>
        <w:t xml:space="preserve"> </w:t>
      </w:r>
      <w:r w:rsidRPr="00332941">
        <w:rPr>
          <w:rFonts w:ascii="Arial" w:hAnsi="Arial" w:cs="Arial"/>
        </w:rPr>
        <w:t>результаты</w:t>
      </w:r>
      <w:r w:rsidRPr="00332941">
        <w:rPr>
          <w:rFonts w:ascii="Arial" w:hAnsi="Arial" w:cs="Arial"/>
          <w:spacing w:val="-2"/>
        </w:rPr>
        <w:t>:</w:t>
      </w:r>
    </w:p>
    <w:p w:rsidR="009A608D" w:rsidRPr="00332941" w:rsidRDefault="009A608D" w:rsidP="0070331D">
      <w:pPr>
        <w:tabs>
          <w:tab w:val="left" w:pos="709"/>
        </w:tabs>
        <w:ind w:firstLine="709"/>
        <w:rPr>
          <w:rFonts w:ascii="Arial" w:hAnsi="Arial" w:cs="Arial"/>
          <w:spacing w:val="-1"/>
          <w:sz w:val="24"/>
        </w:rPr>
      </w:pPr>
      <w:r w:rsidRPr="00332941">
        <w:rPr>
          <w:rFonts w:ascii="Arial" w:hAnsi="Arial" w:cs="Arial"/>
          <w:b/>
          <w:spacing w:val="-1"/>
          <w:sz w:val="24"/>
        </w:rPr>
        <w:t xml:space="preserve">- </w:t>
      </w:r>
      <w:r w:rsidRPr="00332941">
        <w:rPr>
          <w:rFonts w:ascii="Arial" w:hAnsi="Arial" w:cs="Arial"/>
          <w:spacing w:val="-1"/>
          <w:sz w:val="24"/>
        </w:rPr>
        <w:t>формирование</w:t>
      </w:r>
      <w:r w:rsidRPr="00332941">
        <w:rPr>
          <w:rFonts w:ascii="Arial" w:hAnsi="Arial" w:cs="Arial"/>
          <w:spacing w:val="-4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инвестиционной привлекательности</w:t>
      </w:r>
      <w:r w:rsidRPr="00332941">
        <w:rPr>
          <w:rFonts w:ascii="Arial" w:hAnsi="Arial" w:cs="Arial"/>
          <w:spacing w:val="-18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поселения;</w:t>
      </w:r>
    </w:p>
    <w:p w:rsidR="009A608D" w:rsidRPr="00332941" w:rsidRDefault="0070331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pacing w:val="-1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- Обеспечение</w:t>
      </w:r>
      <w:r w:rsidR="009A608D" w:rsidRPr="00332941">
        <w:rPr>
          <w:rFonts w:ascii="Arial" w:hAnsi="Arial" w:cs="Arial"/>
          <w:spacing w:val="-3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пожарной</w:t>
      </w:r>
      <w:r w:rsidR="009A608D" w:rsidRPr="00332941">
        <w:rPr>
          <w:rFonts w:ascii="Arial" w:hAnsi="Arial" w:cs="Arial"/>
          <w:spacing w:val="-5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безопасности</w:t>
      </w:r>
      <w:r w:rsidR="009A608D" w:rsidRPr="00332941">
        <w:rPr>
          <w:rFonts w:ascii="Arial" w:hAnsi="Arial" w:cs="Arial"/>
          <w:spacing w:val="-4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территории</w:t>
      </w:r>
      <w:r w:rsidR="009A608D" w:rsidRPr="00332941">
        <w:rPr>
          <w:rFonts w:ascii="Arial" w:hAnsi="Arial" w:cs="Arial"/>
          <w:spacing w:val="-5"/>
          <w:sz w:val="24"/>
        </w:rPr>
        <w:t xml:space="preserve"> </w:t>
      </w:r>
      <w:r w:rsidR="009A608D" w:rsidRPr="00332941">
        <w:rPr>
          <w:rFonts w:ascii="Arial" w:hAnsi="Arial" w:cs="Arial"/>
          <w:sz w:val="24"/>
        </w:rPr>
        <w:t>и</w:t>
      </w:r>
      <w:r w:rsidR="009A608D" w:rsidRPr="00332941">
        <w:rPr>
          <w:rFonts w:ascii="Arial" w:hAnsi="Arial" w:cs="Arial"/>
          <w:spacing w:val="-4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безопасности</w:t>
      </w:r>
      <w:r w:rsidR="009A608D" w:rsidRPr="00332941">
        <w:rPr>
          <w:rFonts w:ascii="Arial" w:hAnsi="Arial" w:cs="Arial"/>
          <w:spacing w:val="-4"/>
          <w:sz w:val="24"/>
        </w:rPr>
        <w:t xml:space="preserve"> </w:t>
      </w:r>
      <w:r w:rsidR="009A608D" w:rsidRPr="00332941">
        <w:rPr>
          <w:rFonts w:ascii="Arial" w:hAnsi="Arial" w:cs="Arial"/>
          <w:spacing w:val="-1"/>
          <w:sz w:val="24"/>
        </w:rPr>
        <w:t>граждан;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 xml:space="preserve"> - Увеличение</w:t>
      </w:r>
      <w:r w:rsidRPr="00332941">
        <w:rPr>
          <w:rFonts w:ascii="Arial" w:hAnsi="Arial" w:cs="Arial"/>
          <w:spacing w:val="-7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количества</w:t>
      </w:r>
      <w:r w:rsidRPr="00332941">
        <w:rPr>
          <w:rFonts w:ascii="Arial" w:hAnsi="Arial" w:cs="Arial"/>
          <w:spacing w:val="-6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модернизированных</w:t>
      </w:r>
      <w:r w:rsidRPr="00332941">
        <w:rPr>
          <w:rFonts w:ascii="Arial" w:hAnsi="Arial" w:cs="Arial"/>
          <w:spacing w:val="-7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коммунальных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объектов;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 xml:space="preserve"> -</w:t>
      </w:r>
      <w:r w:rsidR="0070331D">
        <w:rPr>
          <w:rFonts w:ascii="Arial" w:hAnsi="Arial" w:cs="Arial"/>
          <w:spacing w:val="-1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Развитие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жилищного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строительства,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в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том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числе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индивидуального;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 xml:space="preserve"> - Удовлетворение</w:t>
      </w:r>
      <w:r w:rsidRPr="00332941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потребности</w:t>
      </w:r>
      <w:r w:rsidRPr="00332941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населения</w:t>
      </w:r>
      <w:r w:rsidRPr="00332941">
        <w:rPr>
          <w:rFonts w:ascii="Arial" w:hAnsi="Arial" w:cs="Arial"/>
          <w:sz w:val="24"/>
        </w:rPr>
        <w:t xml:space="preserve"> в </w:t>
      </w:r>
      <w:r w:rsidRPr="00332941">
        <w:rPr>
          <w:rFonts w:ascii="Arial" w:hAnsi="Arial" w:cs="Arial"/>
          <w:spacing w:val="-1"/>
          <w:sz w:val="24"/>
        </w:rPr>
        <w:t>качестве</w:t>
      </w:r>
      <w:r w:rsidRPr="00332941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предоставляемых</w:t>
      </w:r>
      <w:r w:rsidRPr="00332941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pacing w:val="-2"/>
          <w:sz w:val="24"/>
        </w:rPr>
        <w:t>услуг</w:t>
      </w:r>
      <w:r w:rsidRPr="00332941">
        <w:rPr>
          <w:rFonts w:ascii="Arial" w:hAnsi="Arial" w:cs="Arial"/>
          <w:sz w:val="24"/>
        </w:rPr>
        <w:t xml:space="preserve"> в </w:t>
      </w:r>
      <w:r w:rsidRPr="00332941">
        <w:rPr>
          <w:rFonts w:ascii="Arial" w:hAnsi="Arial" w:cs="Arial"/>
          <w:spacing w:val="-1"/>
          <w:sz w:val="24"/>
        </w:rPr>
        <w:t>сфере</w:t>
      </w:r>
      <w:r w:rsidRPr="00332941">
        <w:rPr>
          <w:rFonts w:ascii="Arial" w:hAnsi="Arial" w:cs="Arial"/>
          <w:spacing w:val="55"/>
          <w:w w:val="99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к</w:t>
      </w:r>
      <w:r w:rsidRPr="00332941">
        <w:rPr>
          <w:rFonts w:ascii="Arial" w:hAnsi="Arial" w:cs="Arial"/>
          <w:spacing w:val="-5"/>
          <w:sz w:val="24"/>
        </w:rPr>
        <w:t>у</w:t>
      </w:r>
      <w:r w:rsidRPr="00332941">
        <w:rPr>
          <w:rFonts w:ascii="Arial" w:hAnsi="Arial" w:cs="Arial"/>
          <w:sz w:val="24"/>
        </w:rPr>
        <w:t>л</w:t>
      </w:r>
      <w:r w:rsidRPr="00332941">
        <w:rPr>
          <w:rFonts w:ascii="Arial" w:hAnsi="Arial" w:cs="Arial"/>
          <w:spacing w:val="2"/>
          <w:sz w:val="24"/>
        </w:rPr>
        <w:t>ь</w:t>
      </w:r>
      <w:r w:rsidRPr="00332941">
        <w:rPr>
          <w:rFonts w:ascii="Arial" w:hAnsi="Arial" w:cs="Arial"/>
          <w:sz w:val="24"/>
        </w:rPr>
        <w:t>т</w:t>
      </w:r>
      <w:r w:rsidRPr="00332941">
        <w:rPr>
          <w:rFonts w:ascii="Arial" w:hAnsi="Arial" w:cs="Arial"/>
          <w:spacing w:val="-6"/>
          <w:sz w:val="24"/>
        </w:rPr>
        <w:t>у</w:t>
      </w:r>
      <w:r w:rsidRPr="00332941">
        <w:rPr>
          <w:rFonts w:ascii="Arial" w:hAnsi="Arial" w:cs="Arial"/>
          <w:spacing w:val="1"/>
          <w:sz w:val="24"/>
        </w:rPr>
        <w:t>р</w:t>
      </w:r>
      <w:r w:rsidRPr="00332941">
        <w:rPr>
          <w:rFonts w:ascii="Arial" w:hAnsi="Arial" w:cs="Arial"/>
          <w:sz w:val="24"/>
        </w:rPr>
        <w:t>ы;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>- Увеличение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количества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молодёжи</w:t>
      </w:r>
      <w:r w:rsidRPr="00332941">
        <w:rPr>
          <w:rFonts w:ascii="Arial" w:hAnsi="Arial" w:cs="Arial"/>
          <w:spacing w:val="-7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участвующей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в</w:t>
      </w:r>
      <w:r w:rsidRPr="00332941">
        <w:rPr>
          <w:rFonts w:ascii="Arial" w:hAnsi="Arial" w:cs="Arial"/>
          <w:spacing w:val="-8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общественной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жизни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города;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>- Увеличение</w:t>
      </w:r>
      <w:r w:rsidRPr="00332941">
        <w:rPr>
          <w:rFonts w:ascii="Arial" w:hAnsi="Arial" w:cs="Arial"/>
          <w:spacing w:val="-4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числа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жителей,</w:t>
      </w:r>
      <w:r w:rsidRPr="00332941">
        <w:rPr>
          <w:rFonts w:ascii="Arial" w:hAnsi="Arial" w:cs="Arial"/>
          <w:spacing w:val="-4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занимающихся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физической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культурой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и</w:t>
      </w:r>
      <w:r w:rsidRPr="00332941">
        <w:rPr>
          <w:rFonts w:ascii="Arial" w:hAnsi="Arial" w:cs="Arial"/>
          <w:spacing w:val="-4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массовым</w:t>
      </w:r>
      <w:r w:rsidRPr="00332941">
        <w:rPr>
          <w:rFonts w:ascii="Arial" w:hAnsi="Arial" w:cs="Arial"/>
          <w:spacing w:val="-6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спортом;</w:t>
      </w:r>
    </w:p>
    <w:p w:rsidR="009A608D" w:rsidRPr="00332941" w:rsidRDefault="009A608D" w:rsidP="0070331D">
      <w:pPr>
        <w:pStyle w:val="af5"/>
        <w:tabs>
          <w:tab w:val="left" w:pos="2367"/>
          <w:tab w:val="left" w:pos="2814"/>
          <w:tab w:val="left" w:pos="4309"/>
          <w:tab w:val="left" w:pos="5340"/>
          <w:tab w:val="left" w:pos="6969"/>
          <w:tab w:val="left" w:pos="9923"/>
        </w:tabs>
        <w:spacing w:after="0"/>
        <w:ind w:firstLine="709"/>
        <w:rPr>
          <w:rFonts w:ascii="Arial" w:hAnsi="Arial" w:cs="Arial"/>
          <w:sz w:val="24"/>
        </w:rPr>
      </w:pPr>
      <w:r w:rsidRPr="00332941">
        <w:rPr>
          <w:rFonts w:ascii="Arial" w:hAnsi="Arial" w:cs="Arial"/>
          <w:spacing w:val="-1"/>
          <w:sz w:val="24"/>
        </w:rPr>
        <w:t xml:space="preserve"> - Сохранение </w:t>
      </w:r>
      <w:r w:rsidRPr="00332941">
        <w:rPr>
          <w:rFonts w:ascii="Arial" w:hAnsi="Arial" w:cs="Arial"/>
          <w:sz w:val="24"/>
        </w:rPr>
        <w:t xml:space="preserve">и </w:t>
      </w:r>
      <w:r w:rsidRPr="00332941">
        <w:rPr>
          <w:rFonts w:ascii="Arial" w:hAnsi="Arial" w:cs="Arial"/>
          <w:spacing w:val="-1"/>
          <w:sz w:val="24"/>
        </w:rPr>
        <w:t>увеличение уровня фактической обеспеченности спортивными сооружениями, спортивными</w:t>
      </w:r>
      <w:r w:rsidRPr="00332941">
        <w:rPr>
          <w:rFonts w:ascii="Arial" w:hAnsi="Arial" w:cs="Arial"/>
          <w:spacing w:val="-8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залами;</w:t>
      </w:r>
    </w:p>
    <w:p w:rsidR="009A608D" w:rsidRPr="00332941" w:rsidRDefault="009A608D" w:rsidP="0070331D">
      <w:pPr>
        <w:pStyle w:val="af5"/>
        <w:tabs>
          <w:tab w:val="left" w:pos="824"/>
        </w:tabs>
        <w:spacing w:after="0"/>
        <w:ind w:firstLine="709"/>
        <w:rPr>
          <w:rFonts w:ascii="Arial" w:hAnsi="Arial" w:cs="Arial"/>
          <w:spacing w:val="-1"/>
          <w:sz w:val="24"/>
        </w:rPr>
      </w:pPr>
      <w:r w:rsidRPr="00332941">
        <w:rPr>
          <w:rFonts w:ascii="Arial" w:hAnsi="Arial" w:cs="Arial"/>
          <w:spacing w:val="-1"/>
          <w:sz w:val="24"/>
        </w:rPr>
        <w:t>- Участие</w:t>
      </w:r>
      <w:r w:rsidRPr="00332941">
        <w:rPr>
          <w:rFonts w:ascii="Arial" w:hAnsi="Arial" w:cs="Arial"/>
          <w:spacing w:val="-3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населения</w:t>
      </w:r>
      <w:r w:rsidRPr="00332941">
        <w:rPr>
          <w:rFonts w:ascii="Arial" w:hAnsi="Arial" w:cs="Arial"/>
          <w:spacing w:val="-4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в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решении</w:t>
      </w:r>
      <w:r w:rsidRPr="00332941">
        <w:rPr>
          <w:rFonts w:ascii="Arial" w:hAnsi="Arial" w:cs="Arial"/>
          <w:spacing w:val="-2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социально-важных</w:t>
      </w:r>
      <w:r w:rsidRPr="00332941">
        <w:rPr>
          <w:rFonts w:ascii="Arial" w:hAnsi="Arial" w:cs="Arial"/>
          <w:spacing w:val="-5"/>
          <w:sz w:val="24"/>
        </w:rPr>
        <w:t xml:space="preserve"> </w:t>
      </w:r>
      <w:r w:rsidRPr="00332941">
        <w:rPr>
          <w:rFonts w:ascii="Arial" w:hAnsi="Arial" w:cs="Arial"/>
          <w:spacing w:val="-1"/>
          <w:sz w:val="24"/>
        </w:rPr>
        <w:t>вопросов.</w:t>
      </w:r>
    </w:p>
    <w:p w:rsidR="009A608D" w:rsidRPr="0070331D" w:rsidRDefault="0070331D" w:rsidP="009A608D">
      <w:pPr>
        <w:spacing w:before="120"/>
        <w:ind w:firstLine="720"/>
        <w:jc w:val="center"/>
        <w:rPr>
          <w:rFonts w:ascii="Arial" w:hAnsi="Arial" w:cs="Arial"/>
          <w:sz w:val="24"/>
          <w:szCs w:val="32"/>
        </w:rPr>
      </w:pPr>
      <w:r w:rsidRPr="0070331D">
        <w:rPr>
          <w:rFonts w:ascii="Arial" w:hAnsi="Arial" w:cs="Arial"/>
          <w:sz w:val="24"/>
          <w:szCs w:val="32"/>
        </w:rPr>
        <w:lastRenderedPageBreak/>
        <w:t>7. МЕХАНИЗМ РЕАЛИЗАЦИИ СТРАТЕГИИ:</w:t>
      </w:r>
    </w:p>
    <w:p w:rsidR="009A608D" w:rsidRPr="0070331D" w:rsidRDefault="009A608D" w:rsidP="009A608D">
      <w:pPr>
        <w:ind w:firstLine="709"/>
        <w:rPr>
          <w:rFonts w:ascii="Arial" w:hAnsi="Arial" w:cs="Arial"/>
          <w:sz w:val="24"/>
          <w:szCs w:val="32"/>
        </w:rPr>
      </w:pPr>
    </w:p>
    <w:p w:rsidR="009A608D" w:rsidRPr="00332941" w:rsidRDefault="009A608D" w:rsidP="009A608D">
      <w:pPr>
        <w:ind w:firstLine="709"/>
        <w:rPr>
          <w:rFonts w:ascii="Arial" w:hAnsi="Arial" w:cs="Arial"/>
          <w:bCs/>
          <w:color w:val="000000"/>
          <w:sz w:val="24"/>
        </w:rPr>
      </w:pPr>
      <w:r w:rsidRPr="00332941">
        <w:rPr>
          <w:rFonts w:ascii="Arial" w:hAnsi="Arial" w:cs="Arial"/>
          <w:bCs/>
          <w:color w:val="000000"/>
          <w:sz w:val="24"/>
        </w:rPr>
        <w:t>Координатором Стратегии и его функций, в том числе по взаимодействию с исполнителями программных мероприятий является администрация Порогского муниципального образования - администрация сельского поселения.</w:t>
      </w:r>
    </w:p>
    <w:p w:rsidR="009A608D" w:rsidRPr="00332941" w:rsidRDefault="009A608D" w:rsidP="009A608D">
      <w:pPr>
        <w:ind w:firstLine="709"/>
        <w:rPr>
          <w:rFonts w:ascii="Arial" w:hAnsi="Arial" w:cs="Arial"/>
          <w:bCs/>
          <w:color w:val="000000"/>
          <w:sz w:val="24"/>
        </w:rPr>
      </w:pPr>
      <w:r w:rsidRPr="00332941">
        <w:rPr>
          <w:rFonts w:ascii="Arial" w:hAnsi="Arial" w:cs="Arial"/>
          <w:bCs/>
          <w:color w:val="000000"/>
          <w:sz w:val="24"/>
        </w:rPr>
        <w:t>Изменения и дополнения в Стратегию социально-экономического развития поселения могут вноситься ежегодно при утверждении проекта бюджета поселения.</w:t>
      </w:r>
    </w:p>
    <w:p w:rsidR="009A608D" w:rsidRPr="00332941" w:rsidRDefault="009A608D" w:rsidP="009A608D">
      <w:pPr>
        <w:ind w:firstLine="709"/>
        <w:rPr>
          <w:rFonts w:ascii="Arial" w:hAnsi="Arial" w:cs="Arial"/>
          <w:bCs/>
          <w:color w:val="000000"/>
          <w:sz w:val="24"/>
        </w:rPr>
      </w:pPr>
      <w:r w:rsidRPr="00332941">
        <w:rPr>
          <w:rFonts w:ascii="Arial" w:hAnsi="Arial" w:cs="Arial"/>
          <w:bCs/>
          <w:color w:val="000000"/>
          <w:sz w:val="24"/>
        </w:rPr>
        <w:t>Создается временная комиссия по подготовке и проведению публичных слушаний, разрабатывается Порядок общественного обсуждения проектов документов стратегического планирования.</w:t>
      </w:r>
    </w:p>
    <w:p w:rsidR="009A608D" w:rsidRPr="00332941" w:rsidRDefault="009A608D" w:rsidP="009A608D">
      <w:pPr>
        <w:shd w:val="clear" w:color="auto" w:fill="FFFFFF"/>
        <w:ind w:firstLine="709"/>
        <w:rPr>
          <w:rFonts w:ascii="Arial" w:hAnsi="Arial" w:cs="Arial"/>
          <w:color w:val="000000"/>
          <w:sz w:val="24"/>
        </w:rPr>
      </w:pPr>
      <w:r w:rsidRPr="00332941">
        <w:rPr>
          <w:rFonts w:ascii="Arial" w:hAnsi="Arial" w:cs="Arial"/>
          <w:color w:val="000000"/>
          <w:sz w:val="24"/>
        </w:rPr>
        <w:t xml:space="preserve">Общий ход реализации </w:t>
      </w:r>
      <w:r w:rsidR="006C1E87">
        <w:rPr>
          <w:rFonts w:ascii="Arial" w:hAnsi="Arial" w:cs="Arial"/>
          <w:color w:val="000000"/>
          <w:sz w:val="24"/>
        </w:rPr>
        <w:t>социально- экономического развития</w:t>
      </w:r>
      <w:r w:rsidRPr="00332941">
        <w:rPr>
          <w:rFonts w:ascii="Arial" w:hAnsi="Arial" w:cs="Arial"/>
          <w:color w:val="000000"/>
          <w:sz w:val="24"/>
        </w:rPr>
        <w:t xml:space="preserve"> контролируется администрацией Порогского</w:t>
      </w:r>
      <w:r w:rsidR="0070331D">
        <w:rPr>
          <w:rFonts w:ascii="Arial" w:hAnsi="Arial" w:cs="Arial"/>
          <w:color w:val="000000"/>
          <w:sz w:val="24"/>
        </w:rPr>
        <w:t xml:space="preserve"> </w:t>
      </w:r>
      <w:r w:rsidR="004B1E3A">
        <w:rPr>
          <w:rFonts w:ascii="Arial" w:hAnsi="Arial" w:cs="Arial"/>
          <w:color w:val="000000"/>
          <w:sz w:val="24"/>
        </w:rPr>
        <w:t>муниципального образования</w:t>
      </w:r>
      <w:r w:rsidRPr="00332941">
        <w:rPr>
          <w:rFonts w:ascii="Arial" w:hAnsi="Arial" w:cs="Arial"/>
          <w:color w:val="000000"/>
          <w:sz w:val="24"/>
        </w:rPr>
        <w:t xml:space="preserve">. </w:t>
      </w:r>
    </w:p>
    <w:p w:rsidR="00A851ED" w:rsidRDefault="00A851ED" w:rsidP="00A851ED">
      <w:pPr>
        <w:shd w:val="clear" w:color="auto" w:fill="FFFFFF"/>
        <w:jc w:val="center"/>
        <w:rPr>
          <w:rStyle w:val="affd"/>
          <w:rFonts w:ascii="Helvetica" w:hAnsi="Helvetica" w:cs="Helvetica"/>
          <w:color w:val="333333"/>
          <w:szCs w:val="18"/>
        </w:rPr>
      </w:pPr>
    </w:p>
    <w:p w:rsidR="00BC0CB9" w:rsidRPr="0070331D" w:rsidRDefault="0070331D" w:rsidP="00BC0CB9">
      <w:pPr>
        <w:jc w:val="center"/>
        <w:rPr>
          <w:rFonts w:ascii="Arial" w:hAnsi="Arial" w:cs="Arial"/>
          <w:sz w:val="24"/>
        </w:rPr>
      </w:pPr>
      <w:r w:rsidRPr="0070331D">
        <w:rPr>
          <w:rFonts w:ascii="Arial" w:hAnsi="Arial" w:cs="Arial"/>
          <w:sz w:val="24"/>
        </w:rPr>
        <w:t>8. ИНФОРМАЦИЯ О МУНИЦИПАЛЬНЫХ ПРОГРАММАХ ПОРОГСКОГО МУНИЦИПАЛЬНОГО ОБРАЗОВАНИЯ, УТВЕРЖДАЕМЫХ В ЦЕЛЯХ РЕАЛИЗАЦИИ СТРАТЕГИИ</w:t>
      </w:r>
    </w:p>
    <w:p w:rsidR="00BC0CB9" w:rsidRPr="00254435" w:rsidRDefault="00BC0CB9" w:rsidP="00BC0CB9">
      <w:pPr>
        <w:ind w:firstLine="709"/>
        <w:rPr>
          <w:rFonts w:ascii="Arial" w:hAnsi="Arial" w:cs="Arial"/>
          <w:sz w:val="24"/>
        </w:rPr>
      </w:pPr>
    </w:p>
    <w:p w:rsidR="00BC0CB9" w:rsidRPr="00254435" w:rsidRDefault="00BC0CB9" w:rsidP="00BC0CB9">
      <w:pPr>
        <w:ind w:firstLine="709"/>
        <w:rPr>
          <w:rFonts w:ascii="Arial" w:hAnsi="Arial" w:cs="Arial"/>
          <w:sz w:val="24"/>
        </w:rPr>
      </w:pPr>
      <w:r w:rsidRPr="00254435">
        <w:rPr>
          <w:rFonts w:ascii="Arial" w:hAnsi="Arial" w:cs="Arial"/>
          <w:sz w:val="24"/>
        </w:rPr>
        <w:t xml:space="preserve">Стратегия является основой для разработки муниципальных программ. Муниципальные </w:t>
      </w:r>
      <w:proofErr w:type="gramStart"/>
      <w:r w:rsidRPr="00254435">
        <w:rPr>
          <w:rFonts w:ascii="Arial" w:hAnsi="Arial" w:cs="Arial"/>
          <w:sz w:val="24"/>
        </w:rPr>
        <w:t>программы</w:t>
      </w:r>
      <w:proofErr w:type="gramEnd"/>
      <w:r w:rsidRPr="00254435">
        <w:rPr>
          <w:rFonts w:ascii="Arial" w:hAnsi="Arial" w:cs="Arial"/>
          <w:sz w:val="24"/>
        </w:rPr>
        <w:t xml:space="preserve">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BC0CB9" w:rsidRPr="00254435" w:rsidRDefault="00BC0CB9" w:rsidP="00BC0CB9">
      <w:pPr>
        <w:ind w:firstLine="709"/>
        <w:rPr>
          <w:rFonts w:ascii="Arial" w:hAnsi="Arial" w:cs="Arial"/>
          <w:sz w:val="24"/>
        </w:rPr>
      </w:pPr>
      <w:r w:rsidRPr="00254435">
        <w:rPr>
          <w:rFonts w:ascii="Arial" w:hAnsi="Arial" w:cs="Arial"/>
          <w:sz w:val="24"/>
        </w:rPr>
        <w:t>Действующие по состоянию на 1 января 2019 года муниципальные программы обеспечивают реализацию Стратегии на срок своего действия.</w:t>
      </w:r>
    </w:p>
    <w:p w:rsidR="00BC0CB9" w:rsidRPr="00254435" w:rsidRDefault="00BC0CB9" w:rsidP="00BC0CB9">
      <w:pPr>
        <w:ind w:firstLine="709"/>
        <w:rPr>
          <w:rFonts w:ascii="Arial" w:hAnsi="Arial" w:cs="Arial"/>
          <w:sz w:val="24"/>
        </w:rPr>
      </w:pPr>
      <w:r w:rsidRPr="00254435">
        <w:rPr>
          <w:rFonts w:ascii="Arial" w:hAnsi="Arial" w:cs="Arial"/>
          <w:sz w:val="24"/>
        </w:rPr>
        <w:t>Количество и состав муниципальных программ может изменяться исходя из приоритетов, целей, задач и направлений социально-экономического развития Порогского 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BC0CB9" w:rsidRPr="0070331D" w:rsidRDefault="00BC0CB9" w:rsidP="0070331D">
      <w:pPr>
        <w:shd w:val="clear" w:color="auto" w:fill="FFFFFF"/>
        <w:ind w:firstLine="0"/>
        <w:jc w:val="center"/>
        <w:rPr>
          <w:rStyle w:val="affd"/>
          <w:rFonts w:ascii="Arial" w:hAnsi="Arial" w:cs="Arial"/>
          <w:b w:val="0"/>
          <w:color w:val="333333"/>
          <w:sz w:val="24"/>
          <w:szCs w:val="18"/>
        </w:rPr>
      </w:pPr>
    </w:p>
    <w:p w:rsidR="00A851ED" w:rsidRPr="0070331D" w:rsidRDefault="00A851ED" w:rsidP="0070331D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18"/>
        </w:rPr>
      </w:pPr>
      <w:r w:rsidRPr="0070331D">
        <w:rPr>
          <w:rStyle w:val="affd"/>
          <w:rFonts w:ascii="Arial" w:hAnsi="Arial" w:cs="Arial"/>
          <w:b w:val="0"/>
          <w:color w:val="333333"/>
          <w:sz w:val="24"/>
          <w:szCs w:val="18"/>
        </w:rPr>
        <w:t>ПЕРЕЧЕНЬ</w:t>
      </w:r>
    </w:p>
    <w:p w:rsidR="00A851ED" w:rsidRPr="0070331D" w:rsidRDefault="00A851ED" w:rsidP="0070331D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18"/>
        </w:rPr>
      </w:pPr>
      <w:r w:rsidRPr="0070331D">
        <w:rPr>
          <w:rStyle w:val="affd"/>
          <w:rFonts w:ascii="Arial" w:hAnsi="Arial" w:cs="Arial"/>
          <w:b w:val="0"/>
          <w:color w:val="333333"/>
          <w:sz w:val="24"/>
          <w:szCs w:val="18"/>
        </w:rPr>
        <w:t>МУНИЦИПАЛЬНЫХ ПРОГРАММ</w:t>
      </w:r>
    </w:p>
    <w:p w:rsidR="00A851ED" w:rsidRPr="0070331D" w:rsidRDefault="00A851ED" w:rsidP="0070331D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18"/>
        </w:rPr>
      </w:pPr>
      <w:r w:rsidRPr="0070331D">
        <w:rPr>
          <w:rStyle w:val="affd"/>
          <w:rFonts w:ascii="Arial" w:hAnsi="Arial" w:cs="Arial"/>
          <w:b w:val="0"/>
          <w:color w:val="333333"/>
          <w:sz w:val="24"/>
          <w:szCs w:val="18"/>
        </w:rPr>
        <w:t>ПОРОГСКОГО</w:t>
      </w:r>
      <w:r w:rsidR="0070331D">
        <w:rPr>
          <w:rStyle w:val="affd"/>
          <w:rFonts w:ascii="Arial" w:hAnsi="Arial" w:cs="Arial"/>
          <w:b w:val="0"/>
          <w:color w:val="333333"/>
          <w:sz w:val="24"/>
          <w:szCs w:val="18"/>
        </w:rPr>
        <w:t xml:space="preserve"> </w:t>
      </w:r>
      <w:r w:rsidRPr="0070331D">
        <w:rPr>
          <w:rStyle w:val="affd"/>
          <w:rFonts w:ascii="Arial" w:hAnsi="Arial" w:cs="Arial"/>
          <w:b w:val="0"/>
          <w:color w:val="333333"/>
          <w:sz w:val="24"/>
          <w:szCs w:val="18"/>
        </w:rPr>
        <w:t>МУНИЦИПАЛЬНОГО ОБРАЗОВАНИЯ</w:t>
      </w:r>
    </w:p>
    <w:p w:rsidR="00332941" w:rsidRPr="0070331D" w:rsidRDefault="00332941" w:rsidP="0070331D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70331D" w:rsidRDefault="0070331D" w:rsidP="0070331D">
      <w:pPr>
        <w:pStyle w:val="ConsPlusNormal"/>
        <w:ind w:firstLine="709"/>
        <w:jc w:val="center"/>
        <w:rPr>
          <w:sz w:val="24"/>
          <w:szCs w:val="24"/>
        </w:rPr>
      </w:pPr>
      <w:r w:rsidRPr="0070331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70331D">
        <w:rPr>
          <w:sz w:val="24"/>
          <w:szCs w:val="24"/>
        </w:rPr>
        <w:t>ПРОГРАММА №1.</w:t>
      </w:r>
    </w:p>
    <w:p w:rsidR="00332941" w:rsidRPr="0070331D" w:rsidRDefault="0070331D" w:rsidP="0070331D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«</w:t>
      </w:r>
      <w:r w:rsidRPr="0070331D">
        <w:rPr>
          <w:color w:val="000000"/>
          <w:sz w:val="24"/>
          <w:szCs w:val="24"/>
        </w:rPr>
        <w:t>Р</w:t>
      </w:r>
      <w:r w:rsidRPr="00332941">
        <w:rPr>
          <w:color w:val="000000"/>
          <w:sz w:val="24"/>
          <w:szCs w:val="24"/>
        </w:rPr>
        <w:t>АЗВИТИЕ ДОРОЖНОГО</w:t>
      </w:r>
      <w:r>
        <w:rPr>
          <w:color w:val="000000"/>
          <w:sz w:val="24"/>
          <w:szCs w:val="24"/>
        </w:rPr>
        <w:t xml:space="preserve"> </w:t>
      </w:r>
      <w:r w:rsidRPr="00332941">
        <w:rPr>
          <w:color w:val="000000"/>
          <w:sz w:val="24"/>
          <w:szCs w:val="24"/>
        </w:rPr>
        <w:t xml:space="preserve">ХОЗЯЙСТВА В ПОРОГСКОМ </w:t>
      </w:r>
      <w:r w:rsidRPr="00332941">
        <w:rPr>
          <w:color w:val="000000"/>
          <w:sz w:val="24"/>
        </w:rPr>
        <w:t>МУНИЦИП</w:t>
      </w:r>
      <w:r>
        <w:rPr>
          <w:color w:val="000000"/>
          <w:sz w:val="24"/>
        </w:rPr>
        <w:t>АЛЬНОМ ОБРАЗОВАНИИ</w:t>
      </w:r>
      <w:proofErr w:type="gramStart"/>
      <w:r>
        <w:rPr>
          <w:color w:val="000000"/>
          <w:sz w:val="24"/>
        </w:rPr>
        <w:t xml:space="preserve"> .</w:t>
      </w:r>
      <w:proofErr w:type="gramEnd"/>
    </w:p>
    <w:p w:rsidR="00332941" w:rsidRPr="00332941" w:rsidRDefault="00332941" w:rsidP="0070331D">
      <w:pPr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1</w:t>
      </w:r>
      <w:r w:rsidRPr="00332941">
        <w:rPr>
          <w:rFonts w:ascii="Arial" w:hAnsi="Arial" w:cs="Arial"/>
          <w:sz w:val="24"/>
        </w:rPr>
        <w:t xml:space="preserve"> – «Развитие автомобильных дорог общего пользования местного значения, находящихся в муниципальной собственности Порогского муниципального образования»</w:t>
      </w:r>
    </w:p>
    <w:p w:rsidR="00332941" w:rsidRPr="00332941" w:rsidRDefault="00332941" w:rsidP="0070331D">
      <w:pPr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2</w:t>
      </w:r>
      <w:r w:rsidRPr="00332941">
        <w:rPr>
          <w:rFonts w:ascii="Arial" w:hAnsi="Arial" w:cs="Arial"/>
          <w:sz w:val="24"/>
        </w:rPr>
        <w:t xml:space="preserve"> –"</w:t>
      </w:r>
      <w:r w:rsidR="0080797C">
        <w:rPr>
          <w:rFonts w:ascii="Arial" w:hAnsi="Arial" w:cs="Arial"/>
          <w:sz w:val="24"/>
        </w:rPr>
        <w:t>Обеспечение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 xml:space="preserve">безопасности </w:t>
      </w:r>
      <w:r w:rsidR="0080797C">
        <w:rPr>
          <w:rFonts w:ascii="Arial" w:hAnsi="Arial" w:cs="Arial"/>
          <w:sz w:val="24"/>
        </w:rPr>
        <w:t>людей на водных объектах</w:t>
      </w:r>
      <w:r w:rsidR="0070331D">
        <w:rPr>
          <w:rFonts w:ascii="Arial" w:hAnsi="Arial" w:cs="Arial"/>
          <w:sz w:val="24"/>
        </w:rPr>
        <w:t xml:space="preserve"> </w:t>
      </w:r>
      <w:proofErr w:type="gramStart"/>
      <w:r w:rsidRPr="00332941">
        <w:rPr>
          <w:rFonts w:ascii="Arial" w:hAnsi="Arial" w:cs="Arial"/>
          <w:sz w:val="24"/>
        </w:rPr>
        <w:t>в</w:t>
      </w:r>
      <w:proofErr w:type="gramEnd"/>
      <w:r w:rsidRPr="00332941">
        <w:rPr>
          <w:rFonts w:ascii="Arial" w:hAnsi="Arial" w:cs="Arial"/>
          <w:sz w:val="24"/>
        </w:rPr>
        <w:t xml:space="preserve"> </w:t>
      </w:r>
    </w:p>
    <w:p w:rsidR="00332941" w:rsidRDefault="00332941" w:rsidP="0070331D">
      <w:pPr>
        <w:ind w:firstLine="709"/>
        <w:rPr>
          <w:rFonts w:ascii="Arial" w:hAnsi="Arial" w:cs="Arial"/>
          <w:sz w:val="24"/>
        </w:rPr>
      </w:pPr>
      <w:proofErr w:type="spellStart"/>
      <w:r w:rsidRPr="00332941">
        <w:rPr>
          <w:rFonts w:ascii="Arial" w:hAnsi="Arial" w:cs="Arial"/>
          <w:sz w:val="24"/>
        </w:rPr>
        <w:t>Порог</w:t>
      </w:r>
      <w:r w:rsidR="006C1E87">
        <w:rPr>
          <w:rFonts w:ascii="Arial" w:hAnsi="Arial" w:cs="Arial"/>
          <w:sz w:val="24"/>
        </w:rPr>
        <w:t>ском</w:t>
      </w:r>
      <w:proofErr w:type="spellEnd"/>
      <w:r w:rsidR="006C1E87">
        <w:rPr>
          <w:rFonts w:ascii="Arial" w:hAnsi="Arial" w:cs="Arial"/>
          <w:sz w:val="24"/>
        </w:rPr>
        <w:t xml:space="preserve"> муниципальном</w:t>
      </w:r>
      <w:r w:rsidR="0070331D">
        <w:rPr>
          <w:rFonts w:ascii="Arial" w:hAnsi="Arial" w:cs="Arial"/>
          <w:sz w:val="24"/>
        </w:rPr>
        <w:t xml:space="preserve"> </w:t>
      </w:r>
      <w:proofErr w:type="gramStart"/>
      <w:r w:rsidR="006C1E87">
        <w:rPr>
          <w:rFonts w:ascii="Arial" w:hAnsi="Arial" w:cs="Arial"/>
          <w:sz w:val="24"/>
        </w:rPr>
        <w:t>образовании</w:t>
      </w:r>
      <w:proofErr w:type="gramEnd"/>
      <w:r w:rsidR="006C1E87">
        <w:rPr>
          <w:rFonts w:ascii="Arial" w:hAnsi="Arial" w:cs="Arial"/>
          <w:sz w:val="24"/>
        </w:rPr>
        <w:t>.</w:t>
      </w:r>
    </w:p>
    <w:p w:rsidR="0070331D" w:rsidRPr="00332941" w:rsidRDefault="0070331D" w:rsidP="0070331D">
      <w:pPr>
        <w:ind w:left="-1440" w:firstLine="709"/>
        <w:rPr>
          <w:rFonts w:ascii="Arial" w:hAnsi="Arial" w:cs="Arial"/>
          <w:sz w:val="24"/>
        </w:rPr>
      </w:pPr>
    </w:p>
    <w:p w:rsidR="0070331D" w:rsidRPr="0070331D" w:rsidRDefault="0070331D" w:rsidP="0070331D">
      <w:pPr>
        <w:pStyle w:val="ConsPlusNormal"/>
        <w:ind w:firstLine="709"/>
        <w:jc w:val="center"/>
        <w:rPr>
          <w:sz w:val="24"/>
          <w:szCs w:val="24"/>
        </w:rPr>
      </w:pPr>
      <w:r w:rsidRPr="0070331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70331D">
        <w:rPr>
          <w:sz w:val="24"/>
          <w:szCs w:val="24"/>
        </w:rPr>
        <w:t>ПРОГРАММА № 2.</w:t>
      </w:r>
    </w:p>
    <w:p w:rsidR="0080797C" w:rsidRDefault="0070331D" w:rsidP="0070331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</w:rPr>
      </w:pPr>
      <w:r w:rsidRPr="00332941">
        <w:rPr>
          <w:rFonts w:ascii="Arial" w:hAnsi="Arial" w:cs="Arial"/>
          <w:bCs/>
          <w:sz w:val="24"/>
        </w:rPr>
        <w:t>РАЗВИТИЕ ЖИЛИЩНО-КОММУНАЛЬНОГО ХОЗЯЙСТВА В ПОРОГСКОМ МУНИЦИПАЛЬНОМ ОБРАЗОВАНИИ</w:t>
      </w:r>
    </w:p>
    <w:p w:rsidR="0070331D" w:rsidRPr="00332941" w:rsidRDefault="0070331D" w:rsidP="0070331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</w:rPr>
      </w:pPr>
    </w:p>
    <w:p w:rsidR="0080797C" w:rsidRPr="00332941" w:rsidRDefault="0080797C" w:rsidP="0070331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rPr>
          <w:rFonts w:ascii="Arial" w:eastAsia="Batang" w:hAnsi="Arial" w:cs="Arial"/>
          <w:sz w:val="24"/>
        </w:rPr>
      </w:pPr>
      <w:r w:rsidRPr="004B1E3A">
        <w:rPr>
          <w:rFonts w:ascii="Arial" w:eastAsia="Batang" w:hAnsi="Arial" w:cs="Arial"/>
          <w:sz w:val="24"/>
          <w:u w:val="single"/>
        </w:rPr>
        <w:t>Подпрограмма 1</w:t>
      </w:r>
      <w:r w:rsidRPr="00332941">
        <w:rPr>
          <w:rFonts w:ascii="Arial" w:eastAsia="Batang" w:hAnsi="Arial" w:cs="Arial"/>
          <w:sz w:val="24"/>
        </w:rPr>
        <w:t xml:space="preserve"> «Энергосбережение и повышение энергетической эффективности</w:t>
      </w:r>
      <w:r w:rsidR="0070331D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в</w:t>
      </w:r>
      <w:r w:rsidR="0070331D">
        <w:rPr>
          <w:rFonts w:ascii="Arial" w:eastAsia="Batang" w:hAnsi="Arial" w:cs="Arial"/>
          <w:sz w:val="24"/>
        </w:rPr>
        <w:t xml:space="preserve"> </w:t>
      </w:r>
      <w:r w:rsidRPr="00332941">
        <w:rPr>
          <w:rFonts w:ascii="Arial" w:eastAsia="Batang" w:hAnsi="Arial" w:cs="Arial"/>
          <w:sz w:val="24"/>
        </w:rPr>
        <w:t>Порогс</w:t>
      </w:r>
      <w:r w:rsidR="006C1E87">
        <w:rPr>
          <w:rFonts w:ascii="Arial" w:eastAsia="Batang" w:hAnsi="Arial" w:cs="Arial"/>
          <w:sz w:val="24"/>
        </w:rPr>
        <w:t>кого муниципального образования»</w:t>
      </w:r>
    </w:p>
    <w:p w:rsidR="0080797C" w:rsidRPr="004B1E3A" w:rsidRDefault="0080797C" w:rsidP="0070331D">
      <w:pPr>
        <w:pStyle w:val="ConsPlusTitle"/>
        <w:widowControl/>
        <w:ind w:firstLine="709"/>
        <w:jc w:val="both"/>
        <w:rPr>
          <w:rFonts w:eastAsia="Batang"/>
          <w:b w:val="0"/>
          <w:sz w:val="24"/>
          <w:szCs w:val="24"/>
          <w:u w:val="single"/>
        </w:rPr>
      </w:pPr>
      <w:r w:rsidRPr="004B1E3A">
        <w:rPr>
          <w:rFonts w:eastAsia="Batang"/>
          <w:b w:val="0"/>
          <w:sz w:val="24"/>
          <w:szCs w:val="24"/>
          <w:u w:val="single"/>
        </w:rPr>
        <w:t>Подпрограмма 2</w:t>
      </w:r>
      <w:r w:rsidR="0070331D">
        <w:rPr>
          <w:rFonts w:eastAsia="Batang"/>
          <w:b w:val="0"/>
          <w:sz w:val="24"/>
          <w:szCs w:val="24"/>
          <w:u w:val="single"/>
        </w:rPr>
        <w:t xml:space="preserve"> </w:t>
      </w:r>
    </w:p>
    <w:p w:rsidR="0080797C" w:rsidRPr="00332941" w:rsidRDefault="0080797C" w:rsidP="0070331D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332941">
        <w:rPr>
          <w:rStyle w:val="affd"/>
          <w:sz w:val="24"/>
          <w:szCs w:val="24"/>
        </w:rPr>
        <w:t>«Организация сбора</w:t>
      </w:r>
      <w:r w:rsidR="0070331D">
        <w:rPr>
          <w:rStyle w:val="affd"/>
          <w:sz w:val="24"/>
          <w:szCs w:val="24"/>
        </w:rPr>
        <w:t xml:space="preserve"> </w:t>
      </w:r>
      <w:r w:rsidRPr="00332941">
        <w:rPr>
          <w:rStyle w:val="affd"/>
          <w:sz w:val="24"/>
          <w:szCs w:val="24"/>
        </w:rPr>
        <w:t xml:space="preserve">и вывоза бытовых отходов в </w:t>
      </w:r>
      <w:proofErr w:type="spellStart"/>
      <w:r w:rsidRPr="00332941">
        <w:rPr>
          <w:rStyle w:val="affd"/>
          <w:sz w:val="24"/>
          <w:szCs w:val="24"/>
        </w:rPr>
        <w:t>Порог</w:t>
      </w:r>
      <w:r w:rsidR="006C1E87">
        <w:rPr>
          <w:rStyle w:val="affd"/>
          <w:sz w:val="24"/>
          <w:szCs w:val="24"/>
        </w:rPr>
        <w:t>ском</w:t>
      </w:r>
      <w:proofErr w:type="spellEnd"/>
      <w:r w:rsidR="006C1E87">
        <w:rPr>
          <w:rStyle w:val="affd"/>
          <w:sz w:val="24"/>
          <w:szCs w:val="24"/>
        </w:rPr>
        <w:t xml:space="preserve"> муниципальном образовании »</w:t>
      </w:r>
    </w:p>
    <w:p w:rsidR="0080797C" w:rsidRPr="004B1E3A" w:rsidRDefault="0080797C" w:rsidP="0070331D">
      <w:pPr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3</w:t>
      </w:r>
      <w:r w:rsidRPr="004B1E3A">
        <w:rPr>
          <w:rFonts w:ascii="Arial" w:hAnsi="Arial" w:cs="Arial"/>
          <w:sz w:val="24"/>
        </w:rPr>
        <w:t xml:space="preserve"> </w:t>
      </w:r>
    </w:p>
    <w:p w:rsidR="0080797C" w:rsidRPr="00332941" w:rsidRDefault="0080797C" w:rsidP="0070331D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Содержание мест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захоронения</w:t>
      </w:r>
      <w:r w:rsidR="00B86D2C">
        <w:rPr>
          <w:rFonts w:ascii="Arial" w:hAnsi="Arial" w:cs="Arial"/>
          <w:sz w:val="24"/>
        </w:rPr>
        <w:t xml:space="preserve"> в </w:t>
      </w:r>
      <w:proofErr w:type="spellStart"/>
      <w:r w:rsidR="00B86D2C">
        <w:rPr>
          <w:rFonts w:ascii="Arial" w:hAnsi="Arial" w:cs="Arial"/>
          <w:sz w:val="24"/>
        </w:rPr>
        <w:t>Порогском</w:t>
      </w:r>
      <w:proofErr w:type="spellEnd"/>
      <w:r w:rsidR="0070331D">
        <w:rPr>
          <w:rFonts w:ascii="Arial" w:hAnsi="Arial" w:cs="Arial"/>
          <w:sz w:val="24"/>
        </w:rPr>
        <w:t xml:space="preserve"> </w:t>
      </w:r>
      <w:r w:rsidR="00B86D2C">
        <w:rPr>
          <w:rFonts w:ascii="Arial" w:hAnsi="Arial" w:cs="Arial"/>
          <w:sz w:val="24"/>
        </w:rPr>
        <w:t>муниципальном образовании на 2019 -2021 годы</w:t>
      </w:r>
    </w:p>
    <w:p w:rsidR="0080797C" w:rsidRDefault="0080797C" w:rsidP="0070331D">
      <w:pPr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4</w:t>
      </w:r>
      <w:r w:rsidRPr="00332941">
        <w:rPr>
          <w:rFonts w:ascii="Arial" w:hAnsi="Arial" w:cs="Arial"/>
          <w:b/>
          <w:sz w:val="24"/>
        </w:rPr>
        <w:t xml:space="preserve"> </w:t>
      </w:r>
      <w:r w:rsidRPr="00332941">
        <w:rPr>
          <w:rFonts w:ascii="Arial" w:hAnsi="Arial" w:cs="Arial"/>
          <w:sz w:val="24"/>
        </w:rPr>
        <w:t>«Обеспечение населения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качественной питьевой водой на территории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 xml:space="preserve">Порогского </w:t>
      </w:r>
      <w:r w:rsidR="0070331D">
        <w:rPr>
          <w:rFonts w:ascii="Arial" w:hAnsi="Arial" w:cs="Arial"/>
          <w:sz w:val="24"/>
        </w:rPr>
        <w:t>муниципального образования</w:t>
      </w:r>
      <w:r w:rsidRPr="006C1E87">
        <w:rPr>
          <w:rFonts w:ascii="Arial" w:hAnsi="Arial" w:cs="Arial"/>
          <w:sz w:val="24"/>
        </w:rPr>
        <w:t>»</w:t>
      </w:r>
    </w:p>
    <w:p w:rsidR="00B86D2C" w:rsidRPr="0070331D" w:rsidRDefault="0070331D" w:rsidP="0070331D">
      <w:pPr>
        <w:pStyle w:val="ConsPlusNormal"/>
        <w:ind w:firstLine="709"/>
        <w:jc w:val="center"/>
        <w:rPr>
          <w:sz w:val="24"/>
          <w:szCs w:val="24"/>
        </w:rPr>
      </w:pPr>
      <w:r w:rsidRPr="0070331D">
        <w:rPr>
          <w:sz w:val="24"/>
          <w:szCs w:val="24"/>
        </w:rPr>
        <w:lastRenderedPageBreak/>
        <w:t>МУНИЦИПАЛЬНАЯ</w:t>
      </w:r>
      <w:r>
        <w:rPr>
          <w:sz w:val="24"/>
          <w:szCs w:val="24"/>
        </w:rPr>
        <w:t xml:space="preserve"> </w:t>
      </w:r>
      <w:r w:rsidRPr="0070331D">
        <w:rPr>
          <w:sz w:val="24"/>
          <w:szCs w:val="24"/>
        </w:rPr>
        <w:t>ПРОГРАММА 3.</w:t>
      </w:r>
    </w:p>
    <w:p w:rsidR="00B86D2C" w:rsidRDefault="0070331D" w:rsidP="0070331D">
      <w:pPr>
        <w:pStyle w:val="af5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32941">
        <w:rPr>
          <w:rFonts w:ascii="Arial" w:hAnsi="Arial" w:cs="Arial"/>
          <w:sz w:val="24"/>
        </w:rPr>
        <w:t>РАЗВИТИЕ КУЛЬТУРЫ И СПОРТА НА ТЕРРИТОРИИ</w:t>
      </w:r>
      <w:r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 xml:space="preserve">ПОРОГСКОГО МУНИЦИПАЛЬНОГО ОБРАЗОВАНИЯ </w:t>
      </w:r>
      <w:proofErr w:type="gramStart"/>
      <w:r w:rsidRPr="00332941"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>»</w:t>
      </w:r>
    </w:p>
    <w:p w:rsidR="0070331D" w:rsidRPr="00332941" w:rsidRDefault="0070331D" w:rsidP="0070331D">
      <w:pPr>
        <w:pStyle w:val="af5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</w:rPr>
      </w:pPr>
    </w:p>
    <w:p w:rsidR="00B86D2C" w:rsidRPr="00332941" w:rsidRDefault="00B86D2C" w:rsidP="0070331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1</w:t>
      </w:r>
      <w:r w:rsidRPr="00332941">
        <w:rPr>
          <w:rFonts w:ascii="Arial" w:hAnsi="Arial" w:cs="Arial"/>
          <w:sz w:val="24"/>
        </w:rPr>
        <w:t>:«Обеспечение деятельности подведомственных учреждений культуры</w:t>
      </w:r>
      <w:r>
        <w:rPr>
          <w:rFonts w:ascii="Arial" w:hAnsi="Arial" w:cs="Arial"/>
          <w:sz w:val="24"/>
        </w:rPr>
        <w:t xml:space="preserve"> Порогского</w:t>
      </w:r>
      <w:r w:rsidR="007033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</w:t>
      </w:r>
      <w:r w:rsidR="00BC0CB9">
        <w:rPr>
          <w:rFonts w:ascii="Arial" w:hAnsi="Arial" w:cs="Arial"/>
          <w:sz w:val="24"/>
        </w:rPr>
        <w:t xml:space="preserve">го образования </w:t>
      </w:r>
      <w:r>
        <w:rPr>
          <w:rFonts w:ascii="Arial" w:hAnsi="Arial" w:cs="Arial"/>
          <w:sz w:val="24"/>
        </w:rPr>
        <w:t>».</w:t>
      </w:r>
    </w:p>
    <w:p w:rsidR="00B86D2C" w:rsidRPr="00332941" w:rsidRDefault="00B86D2C" w:rsidP="0070331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2</w:t>
      </w:r>
      <w:r w:rsidRPr="00332941">
        <w:rPr>
          <w:rFonts w:ascii="Arial" w:hAnsi="Arial" w:cs="Arial"/>
          <w:sz w:val="24"/>
        </w:rPr>
        <w:t xml:space="preserve"> «Проведение массовых</w:t>
      </w:r>
      <w:r w:rsidR="0070331D">
        <w:rPr>
          <w:rFonts w:ascii="Arial" w:hAnsi="Arial" w:cs="Arial"/>
          <w:sz w:val="24"/>
        </w:rPr>
        <w:t xml:space="preserve"> </w:t>
      </w:r>
      <w:r w:rsidR="00F5192A">
        <w:rPr>
          <w:rFonts w:ascii="Arial" w:hAnsi="Arial" w:cs="Arial"/>
          <w:sz w:val="24"/>
        </w:rPr>
        <w:t>мероприятий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на территории Порогского муниципального образования</w:t>
      </w:r>
      <w:r w:rsidR="00BC0CB9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»</w:t>
      </w:r>
    </w:p>
    <w:p w:rsidR="00B86D2C" w:rsidRPr="00332941" w:rsidRDefault="00B86D2C" w:rsidP="0070331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3</w:t>
      </w:r>
      <w:r w:rsidRPr="00332941">
        <w:rPr>
          <w:rFonts w:ascii="Arial" w:hAnsi="Arial" w:cs="Arial"/>
          <w:sz w:val="24"/>
        </w:rPr>
        <w:t xml:space="preserve"> «Профилактика наркомании на территории Порогского муниципального образования</w:t>
      </w:r>
      <w:r w:rsidR="00BC0CB9">
        <w:rPr>
          <w:rFonts w:ascii="Arial" w:hAnsi="Arial" w:cs="Arial"/>
          <w:sz w:val="24"/>
        </w:rPr>
        <w:t xml:space="preserve"> </w:t>
      </w:r>
      <w:proofErr w:type="gramStart"/>
      <w:r w:rsidR="00BC0CB9">
        <w:rPr>
          <w:rFonts w:ascii="Arial" w:hAnsi="Arial" w:cs="Arial"/>
          <w:sz w:val="24"/>
        </w:rPr>
        <w:t>на</w:t>
      </w:r>
      <w:proofErr w:type="gramEnd"/>
      <w:r w:rsidRPr="00332941">
        <w:rPr>
          <w:rFonts w:ascii="Arial" w:hAnsi="Arial" w:cs="Arial"/>
          <w:sz w:val="24"/>
        </w:rPr>
        <w:t>»</w:t>
      </w:r>
    </w:p>
    <w:p w:rsidR="00B86D2C" w:rsidRPr="00F5192A" w:rsidRDefault="00B86D2C" w:rsidP="0070331D">
      <w:pPr>
        <w:ind w:firstLine="709"/>
        <w:rPr>
          <w:rFonts w:ascii="Arial" w:hAnsi="Arial" w:cs="Arial"/>
          <w:b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4</w:t>
      </w:r>
      <w:r w:rsidRPr="00332941">
        <w:rPr>
          <w:rFonts w:ascii="Arial" w:hAnsi="Arial" w:cs="Arial"/>
          <w:b/>
          <w:sz w:val="24"/>
        </w:rPr>
        <w:t xml:space="preserve"> </w:t>
      </w:r>
      <w:r w:rsidRPr="00332941">
        <w:rPr>
          <w:rFonts w:ascii="Arial" w:hAnsi="Arial" w:cs="Arial"/>
          <w:sz w:val="24"/>
        </w:rPr>
        <w:t xml:space="preserve">« Физическая культура и спорт в </w:t>
      </w:r>
      <w:proofErr w:type="spellStart"/>
      <w:r w:rsidRPr="00332941">
        <w:rPr>
          <w:rFonts w:ascii="Arial" w:hAnsi="Arial" w:cs="Arial"/>
          <w:sz w:val="24"/>
        </w:rPr>
        <w:t>Порогском</w:t>
      </w:r>
      <w:proofErr w:type="spellEnd"/>
      <w:r w:rsidRPr="00332941">
        <w:rPr>
          <w:rFonts w:ascii="Arial" w:hAnsi="Arial" w:cs="Arial"/>
          <w:sz w:val="24"/>
        </w:rPr>
        <w:t xml:space="preserve"> муниципальном</w:t>
      </w:r>
      <w:r w:rsidR="0070331D">
        <w:rPr>
          <w:rFonts w:ascii="Arial" w:hAnsi="Arial" w:cs="Arial"/>
          <w:sz w:val="24"/>
        </w:rPr>
        <w:t xml:space="preserve"> </w:t>
      </w:r>
      <w:r w:rsidRPr="00332941">
        <w:rPr>
          <w:rFonts w:ascii="Arial" w:hAnsi="Arial" w:cs="Arial"/>
          <w:sz w:val="24"/>
        </w:rPr>
        <w:t>образовании»</w:t>
      </w:r>
    </w:p>
    <w:p w:rsidR="0080797C" w:rsidRPr="00F5192A" w:rsidRDefault="0080797C" w:rsidP="0070331D">
      <w:pPr>
        <w:pStyle w:val="ConsPlusNormal"/>
        <w:ind w:firstLine="709"/>
        <w:jc w:val="both"/>
        <w:rPr>
          <w:sz w:val="24"/>
          <w:szCs w:val="24"/>
        </w:rPr>
      </w:pPr>
    </w:p>
    <w:p w:rsidR="0070331D" w:rsidRPr="0070331D" w:rsidRDefault="0070331D" w:rsidP="0070331D">
      <w:pPr>
        <w:pStyle w:val="ConsPlusNormal"/>
        <w:ind w:firstLine="709"/>
        <w:jc w:val="center"/>
        <w:rPr>
          <w:sz w:val="24"/>
          <w:szCs w:val="24"/>
        </w:rPr>
      </w:pPr>
      <w:r w:rsidRPr="0070331D">
        <w:rPr>
          <w:sz w:val="24"/>
          <w:szCs w:val="24"/>
        </w:rPr>
        <w:t>МУНИЦИПАЛЬНАЯ ПРОГРАММА № 4</w:t>
      </w:r>
      <w:r>
        <w:rPr>
          <w:sz w:val="24"/>
          <w:szCs w:val="24"/>
        </w:rPr>
        <w:t xml:space="preserve"> </w:t>
      </w:r>
    </w:p>
    <w:p w:rsidR="009A608D" w:rsidRPr="0070331D" w:rsidRDefault="0070331D" w:rsidP="0070331D">
      <w:pPr>
        <w:pStyle w:val="ConsPlusNormal"/>
        <w:ind w:firstLine="709"/>
        <w:jc w:val="center"/>
        <w:rPr>
          <w:sz w:val="24"/>
          <w:szCs w:val="24"/>
          <w:u w:val="single"/>
        </w:rPr>
      </w:pPr>
      <w:r w:rsidRPr="0070331D">
        <w:rPr>
          <w:sz w:val="24"/>
          <w:szCs w:val="24"/>
          <w:u w:val="single"/>
        </w:rPr>
        <w:t>«</w:t>
      </w:r>
      <w:r w:rsidRPr="0070331D">
        <w:rPr>
          <w:sz w:val="24"/>
          <w:szCs w:val="24"/>
        </w:rPr>
        <w:t>ОБЕСПЕЧЕНИЕ КОМПЛЕКСНЫХ</w:t>
      </w:r>
      <w:r>
        <w:rPr>
          <w:sz w:val="24"/>
          <w:szCs w:val="24"/>
        </w:rPr>
        <w:t xml:space="preserve"> </w:t>
      </w:r>
      <w:r w:rsidRPr="0070331D">
        <w:rPr>
          <w:sz w:val="24"/>
          <w:szCs w:val="24"/>
        </w:rPr>
        <w:t>МЕР ПРОТИВОДЕЙСТВИЯ</w:t>
      </w:r>
    </w:p>
    <w:p w:rsidR="009A608D" w:rsidRDefault="0070331D" w:rsidP="0070331D">
      <w:pPr>
        <w:ind w:firstLine="709"/>
        <w:jc w:val="center"/>
        <w:rPr>
          <w:rFonts w:ascii="Arial" w:hAnsi="Arial" w:cs="Arial"/>
          <w:sz w:val="24"/>
        </w:rPr>
      </w:pPr>
      <w:r w:rsidRPr="0070331D">
        <w:rPr>
          <w:rFonts w:ascii="Arial" w:hAnsi="Arial" w:cs="Arial"/>
          <w:sz w:val="24"/>
        </w:rPr>
        <w:t>ЧРЕЗВЫЧАЙНЫМ СИТУАЦИЯМ</w:t>
      </w:r>
      <w:r>
        <w:rPr>
          <w:rFonts w:ascii="Arial" w:hAnsi="Arial" w:cs="Arial"/>
          <w:sz w:val="24"/>
        </w:rPr>
        <w:t xml:space="preserve"> </w:t>
      </w:r>
      <w:r w:rsidRPr="0070331D">
        <w:rPr>
          <w:rFonts w:ascii="Arial" w:hAnsi="Arial" w:cs="Arial"/>
          <w:sz w:val="24"/>
        </w:rPr>
        <w:t>ПРИРОДНОГО И ТЕХНОГЕННОГО</w:t>
      </w:r>
      <w:r>
        <w:rPr>
          <w:rFonts w:ascii="Arial" w:hAnsi="Arial" w:cs="Arial"/>
          <w:sz w:val="24"/>
        </w:rPr>
        <w:t xml:space="preserve"> </w:t>
      </w:r>
      <w:r w:rsidRPr="0070331D">
        <w:rPr>
          <w:rFonts w:ascii="Arial" w:hAnsi="Arial" w:cs="Arial"/>
          <w:sz w:val="24"/>
        </w:rPr>
        <w:t>ХАРАКТЕРА В ПОРОГСКОМ</w:t>
      </w:r>
      <w:r>
        <w:rPr>
          <w:rFonts w:ascii="Arial" w:hAnsi="Arial" w:cs="Arial"/>
          <w:sz w:val="24"/>
        </w:rPr>
        <w:t xml:space="preserve"> </w:t>
      </w:r>
      <w:r w:rsidRPr="0070331D">
        <w:rPr>
          <w:rFonts w:ascii="Arial" w:hAnsi="Arial" w:cs="Arial"/>
          <w:sz w:val="24"/>
        </w:rPr>
        <w:t>МУНИЦИПАЛЬНОМ</w:t>
      </w:r>
      <w:r>
        <w:rPr>
          <w:rFonts w:ascii="Arial" w:hAnsi="Arial" w:cs="Arial"/>
          <w:sz w:val="24"/>
        </w:rPr>
        <w:t xml:space="preserve"> </w:t>
      </w:r>
      <w:r w:rsidRPr="0070331D">
        <w:rPr>
          <w:rFonts w:ascii="Arial" w:hAnsi="Arial" w:cs="Arial"/>
          <w:sz w:val="24"/>
        </w:rPr>
        <w:t>ОБРАЗОВАНИИ»</w:t>
      </w:r>
    </w:p>
    <w:p w:rsidR="0070331D" w:rsidRPr="0070331D" w:rsidRDefault="0070331D" w:rsidP="0070331D">
      <w:pPr>
        <w:ind w:firstLine="709"/>
        <w:jc w:val="center"/>
        <w:rPr>
          <w:rFonts w:ascii="Arial" w:hAnsi="Arial" w:cs="Arial"/>
          <w:sz w:val="24"/>
        </w:rPr>
      </w:pPr>
    </w:p>
    <w:p w:rsidR="00F5192A" w:rsidRDefault="009A608D" w:rsidP="0070331D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B1E3A">
        <w:rPr>
          <w:rFonts w:ascii="Arial" w:hAnsi="Arial" w:cs="Arial"/>
          <w:sz w:val="24"/>
          <w:u w:val="single"/>
        </w:rPr>
        <w:t>Подпрограмма 1</w:t>
      </w:r>
      <w:r w:rsidRPr="004B1E3A">
        <w:rPr>
          <w:rFonts w:ascii="Arial" w:hAnsi="Arial" w:cs="Arial"/>
          <w:sz w:val="24"/>
        </w:rPr>
        <w:t>:</w:t>
      </w:r>
      <w:r w:rsidRPr="00332941">
        <w:rPr>
          <w:rFonts w:ascii="Arial" w:hAnsi="Arial" w:cs="Arial"/>
          <w:sz w:val="24"/>
        </w:rPr>
        <w:t xml:space="preserve"> </w:t>
      </w:r>
      <w:r w:rsidR="00F5192A" w:rsidRPr="00F5192A">
        <w:rPr>
          <w:rFonts w:ascii="Arial" w:eastAsia="Calibri" w:hAnsi="Arial" w:cs="Arial"/>
          <w:sz w:val="24"/>
          <w:lang w:eastAsia="en-US"/>
        </w:rPr>
        <w:t xml:space="preserve"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7608E">
        <w:rPr>
          <w:rFonts w:ascii="Arial" w:eastAsia="Calibri" w:hAnsi="Arial" w:cs="Arial"/>
          <w:sz w:val="24"/>
          <w:lang w:eastAsia="en-US"/>
        </w:rPr>
        <w:t>П</w:t>
      </w:r>
      <w:r w:rsidR="00F5192A" w:rsidRPr="00F5192A">
        <w:rPr>
          <w:rFonts w:ascii="Arial" w:eastAsia="Calibri" w:hAnsi="Arial" w:cs="Arial"/>
          <w:sz w:val="24"/>
          <w:lang w:eastAsia="en-US"/>
        </w:rPr>
        <w:t>орогского муниципально</w:t>
      </w:r>
      <w:r w:rsidR="00BC0CB9">
        <w:rPr>
          <w:rFonts w:ascii="Arial" w:eastAsia="Calibri" w:hAnsi="Arial" w:cs="Arial"/>
          <w:sz w:val="24"/>
          <w:lang w:eastAsia="en-US"/>
        </w:rPr>
        <w:t xml:space="preserve">го образования </w:t>
      </w:r>
      <w:r w:rsidR="00F5192A" w:rsidRPr="00F5192A">
        <w:rPr>
          <w:rFonts w:ascii="Arial" w:eastAsia="Calibri" w:hAnsi="Arial" w:cs="Arial"/>
          <w:sz w:val="24"/>
          <w:lang w:eastAsia="en-US"/>
        </w:rPr>
        <w:t>»</w:t>
      </w:r>
    </w:p>
    <w:p w:rsidR="009A608D" w:rsidRPr="00332941" w:rsidRDefault="009A608D" w:rsidP="0070331D">
      <w:pPr>
        <w:ind w:firstLine="709"/>
        <w:rPr>
          <w:rFonts w:ascii="Arial" w:hAnsi="Arial" w:cs="Arial"/>
          <w:sz w:val="24"/>
        </w:rPr>
      </w:pPr>
      <w:r w:rsidRPr="004B1E3A">
        <w:rPr>
          <w:rFonts w:ascii="Arial" w:hAnsi="Arial" w:cs="Arial"/>
          <w:sz w:val="24"/>
          <w:u w:val="single"/>
        </w:rPr>
        <w:t>Подпрограмма 2</w:t>
      </w:r>
      <w:r w:rsidRPr="00332941">
        <w:rPr>
          <w:rFonts w:ascii="Arial" w:hAnsi="Arial" w:cs="Arial"/>
          <w:sz w:val="24"/>
        </w:rPr>
        <w:t xml:space="preserve">: </w:t>
      </w:r>
      <w:r w:rsidR="00F5192A">
        <w:rPr>
          <w:rFonts w:ascii="Arial" w:hAnsi="Arial" w:cs="Arial"/>
          <w:sz w:val="24"/>
        </w:rPr>
        <w:t>«</w:t>
      </w:r>
      <w:r w:rsidRPr="00332941">
        <w:rPr>
          <w:rFonts w:ascii="Arial" w:hAnsi="Arial" w:cs="Arial"/>
          <w:sz w:val="24"/>
        </w:rPr>
        <w:t>Предупреждение и обеспечение пожарной безопасности на территории Порогского муниципального образования</w:t>
      </w:r>
      <w:r w:rsidR="00F5192A">
        <w:rPr>
          <w:rFonts w:ascii="Arial" w:hAnsi="Arial" w:cs="Arial"/>
          <w:sz w:val="24"/>
        </w:rPr>
        <w:t>»</w:t>
      </w:r>
      <w:r w:rsidRPr="00332941">
        <w:rPr>
          <w:rFonts w:ascii="Arial" w:hAnsi="Arial" w:cs="Arial"/>
          <w:sz w:val="24"/>
        </w:rPr>
        <w:t>.</w:t>
      </w:r>
    </w:p>
    <w:p w:rsidR="009A608D" w:rsidRPr="00332941" w:rsidRDefault="009A608D" w:rsidP="0070331D">
      <w:pPr>
        <w:ind w:firstLine="709"/>
        <w:rPr>
          <w:rFonts w:ascii="Arial" w:hAnsi="Arial" w:cs="Arial"/>
          <w:sz w:val="24"/>
        </w:rPr>
      </w:pPr>
    </w:p>
    <w:p w:rsidR="009B7AAD" w:rsidRDefault="0070331D" w:rsidP="0070331D">
      <w:pPr>
        <w:suppressAutoHyphens/>
        <w:ind w:firstLine="709"/>
        <w:jc w:val="center"/>
        <w:rPr>
          <w:rFonts w:ascii="Arial" w:hAnsi="Arial" w:cs="Arial"/>
          <w:sz w:val="24"/>
        </w:rPr>
      </w:pPr>
      <w:r w:rsidRPr="0070331D">
        <w:rPr>
          <w:rFonts w:ascii="Arial" w:hAnsi="Arial" w:cs="Arial"/>
          <w:sz w:val="24"/>
        </w:rPr>
        <w:t>8.1. ПРОВЕДЕНИЕ МОНИТОРИНГА</w:t>
      </w:r>
    </w:p>
    <w:p w:rsidR="0070331D" w:rsidRPr="0070331D" w:rsidRDefault="0070331D" w:rsidP="0070331D">
      <w:pPr>
        <w:suppressAutoHyphens/>
        <w:ind w:firstLine="709"/>
        <w:jc w:val="center"/>
        <w:rPr>
          <w:rFonts w:ascii="Arial" w:hAnsi="Arial" w:cs="Arial"/>
          <w:sz w:val="24"/>
        </w:rPr>
      </w:pPr>
    </w:p>
    <w:p w:rsidR="00DA2DA9" w:rsidRPr="003746ED" w:rsidRDefault="00DA2DA9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 w:rsidRPr="008B6244">
        <w:rPr>
          <w:rFonts w:ascii="Arial" w:hAnsi="Arial" w:cs="Arial"/>
          <w:color w:val="000000"/>
          <w:sz w:val="24"/>
        </w:rPr>
        <w:tab/>
      </w:r>
      <w:r w:rsidRPr="003746ED">
        <w:rPr>
          <w:rFonts w:ascii="Arial" w:hAnsi="Arial" w:cs="Arial"/>
          <w:color w:val="000000" w:themeColor="text1"/>
          <w:sz w:val="24"/>
        </w:rPr>
        <w:t>Основной целью мониторинга является обеспечение реализации и постоянное поддержание актуальности развития</w:t>
      </w:r>
      <w:r w:rsidR="00BC0CB9" w:rsidRPr="00BC0CB9">
        <w:rPr>
          <w:rFonts w:ascii="Arial" w:hAnsi="Arial" w:cs="Arial"/>
          <w:color w:val="000000" w:themeColor="text1"/>
          <w:sz w:val="24"/>
        </w:rPr>
        <w:t xml:space="preserve"> </w:t>
      </w:r>
      <w:r w:rsidR="00BC0CB9">
        <w:rPr>
          <w:rFonts w:ascii="Arial" w:hAnsi="Arial" w:cs="Arial"/>
          <w:color w:val="000000" w:themeColor="text1"/>
          <w:sz w:val="24"/>
        </w:rPr>
        <w:t>стратегии</w:t>
      </w:r>
      <w:r w:rsidRPr="003746ED">
        <w:rPr>
          <w:rFonts w:ascii="Arial" w:hAnsi="Arial" w:cs="Arial"/>
          <w:color w:val="000000" w:themeColor="text1"/>
          <w:sz w:val="24"/>
        </w:rPr>
        <w:t>.</w:t>
      </w:r>
    </w:p>
    <w:p w:rsidR="00DA2DA9" w:rsidRPr="003746ED" w:rsidRDefault="0070331D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  <w:r w:rsidR="00DA2DA9" w:rsidRPr="003746ED">
        <w:rPr>
          <w:rFonts w:ascii="Arial" w:hAnsi="Arial" w:cs="Arial"/>
          <w:color w:val="000000" w:themeColor="text1"/>
          <w:sz w:val="24"/>
        </w:rPr>
        <w:t>В ходе мониторинга Стратеги</w:t>
      </w:r>
      <w:r w:rsidR="001466D2">
        <w:rPr>
          <w:rFonts w:ascii="Arial" w:hAnsi="Arial" w:cs="Arial"/>
          <w:color w:val="000000" w:themeColor="text1"/>
          <w:sz w:val="24"/>
        </w:rPr>
        <w:t xml:space="preserve">и </w:t>
      </w:r>
      <w:r w:rsidR="00DA2DA9" w:rsidRPr="003746ED">
        <w:rPr>
          <w:rFonts w:ascii="Arial" w:hAnsi="Arial" w:cs="Arial"/>
          <w:color w:val="000000" w:themeColor="text1"/>
          <w:sz w:val="24"/>
        </w:rPr>
        <w:t xml:space="preserve">будут решаться следующие задачи: </w:t>
      </w:r>
    </w:p>
    <w:p w:rsidR="00DA2DA9" w:rsidRPr="003746ED" w:rsidRDefault="00DA2DA9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 w:rsidRPr="003746ED">
        <w:rPr>
          <w:rFonts w:ascii="Arial" w:hAnsi="Arial" w:cs="Arial"/>
          <w:color w:val="000000" w:themeColor="text1"/>
          <w:sz w:val="24"/>
        </w:rPr>
        <w:t xml:space="preserve">-оценка степени достижения целей </w:t>
      </w:r>
      <w:r w:rsidR="001466D2">
        <w:rPr>
          <w:rFonts w:ascii="Arial" w:hAnsi="Arial" w:cs="Arial"/>
          <w:color w:val="000000" w:themeColor="text1"/>
          <w:sz w:val="24"/>
        </w:rPr>
        <w:t>стратегии</w:t>
      </w:r>
      <w:r w:rsidRPr="003746ED">
        <w:rPr>
          <w:rFonts w:ascii="Arial" w:hAnsi="Arial" w:cs="Arial"/>
          <w:color w:val="000000" w:themeColor="text1"/>
          <w:sz w:val="24"/>
        </w:rPr>
        <w:t>;</w:t>
      </w:r>
    </w:p>
    <w:p w:rsidR="00DA2DA9" w:rsidRPr="003746ED" w:rsidRDefault="00DA2DA9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 w:rsidRPr="003746ED">
        <w:rPr>
          <w:rFonts w:ascii="Arial" w:hAnsi="Arial" w:cs="Arial"/>
          <w:color w:val="000000" w:themeColor="text1"/>
          <w:sz w:val="24"/>
        </w:rPr>
        <w:t>-оценка степени реализации задач;</w:t>
      </w:r>
    </w:p>
    <w:p w:rsidR="00DA2DA9" w:rsidRPr="003746ED" w:rsidRDefault="00DA2DA9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 w:rsidRPr="003746ED">
        <w:rPr>
          <w:rFonts w:ascii="Arial" w:hAnsi="Arial" w:cs="Arial"/>
          <w:color w:val="000000" w:themeColor="text1"/>
          <w:sz w:val="24"/>
        </w:rPr>
        <w:t xml:space="preserve">-оценка степени выполнения целевых индикаторов целей и задач </w:t>
      </w:r>
      <w:r w:rsidR="001466D2">
        <w:rPr>
          <w:rFonts w:ascii="Arial" w:hAnsi="Arial" w:cs="Arial"/>
          <w:color w:val="000000" w:themeColor="text1"/>
          <w:sz w:val="24"/>
        </w:rPr>
        <w:t>стратегии</w:t>
      </w:r>
    </w:p>
    <w:p w:rsidR="00DA2DA9" w:rsidRPr="003746ED" w:rsidRDefault="00DA2DA9" w:rsidP="0070331D">
      <w:pPr>
        <w:shd w:val="clear" w:color="auto" w:fill="FFFFFF"/>
        <w:ind w:firstLine="709"/>
        <w:rPr>
          <w:rFonts w:ascii="Arial" w:hAnsi="Arial" w:cs="Arial"/>
          <w:color w:val="000000" w:themeColor="text1"/>
          <w:sz w:val="24"/>
        </w:rPr>
      </w:pPr>
      <w:r w:rsidRPr="003746ED">
        <w:rPr>
          <w:rFonts w:ascii="Arial" w:hAnsi="Arial" w:cs="Arial"/>
          <w:color w:val="000000" w:themeColor="text1"/>
          <w:sz w:val="24"/>
        </w:rPr>
        <w:t xml:space="preserve">Итоги мониторинга подводятся один раз в год с выводами о степени достижения целей и необходимости корректировки </w:t>
      </w:r>
      <w:r w:rsidR="001466D2">
        <w:rPr>
          <w:rFonts w:ascii="Arial" w:hAnsi="Arial" w:cs="Arial"/>
          <w:color w:val="000000" w:themeColor="text1"/>
          <w:sz w:val="24"/>
        </w:rPr>
        <w:t>стратегии</w:t>
      </w:r>
      <w:r w:rsidRPr="003746ED">
        <w:rPr>
          <w:rFonts w:ascii="Arial" w:hAnsi="Arial" w:cs="Arial"/>
          <w:color w:val="000000" w:themeColor="text1"/>
          <w:sz w:val="24"/>
        </w:rPr>
        <w:t>.</w:t>
      </w:r>
    </w:p>
    <w:p w:rsidR="00DA2DA9" w:rsidRPr="00886106" w:rsidRDefault="0070331D" w:rsidP="0070331D">
      <w:pPr>
        <w:shd w:val="clear" w:color="auto" w:fill="FFFFFF"/>
        <w:ind w:firstLine="709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  <w:r w:rsidR="00DA2DA9" w:rsidRPr="003746ED">
        <w:rPr>
          <w:rFonts w:ascii="Arial" w:hAnsi="Arial" w:cs="Arial"/>
          <w:color w:val="000000" w:themeColor="text1"/>
          <w:sz w:val="24"/>
        </w:rPr>
        <w:t xml:space="preserve">Общий ход реализации </w:t>
      </w:r>
      <w:r w:rsidR="001466D2">
        <w:rPr>
          <w:rFonts w:ascii="Arial" w:hAnsi="Arial" w:cs="Arial"/>
          <w:color w:val="000000" w:themeColor="text1"/>
          <w:sz w:val="24"/>
        </w:rPr>
        <w:t>стратегии</w:t>
      </w:r>
      <w:r w:rsidR="00DA2DA9" w:rsidRPr="003746ED">
        <w:rPr>
          <w:rFonts w:ascii="Arial" w:hAnsi="Arial" w:cs="Arial"/>
          <w:color w:val="000000" w:themeColor="text1"/>
          <w:sz w:val="24"/>
        </w:rPr>
        <w:t xml:space="preserve"> контролируе</w:t>
      </w:r>
      <w:r w:rsidR="00BA41BA" w:rsidRPr="003746ED">
        <w:rPr>
          <w:rFonts w:ascii="Arial" w:hAnsi="Arial" w:cs="Arial"/>
          <w:color w:val="000000" w:themeColor="text1"/>
          <w:sz w:val="24"/>
        </w:rPr>
        <w:t xml:space="preserve">тся администрацией </w:t>
      </w:r>
      <w:r w:rsidR="001C3BCC" w:rsidRPr="003746ED">
        <w:rPr>
          <w:rFonts w:ascii="Arial" w:hAnsi="Arial" w:cs="Arial"/>
          <w:color w:val="000000" w:themeColor="text1"/>
          <w:sz w:val="24"/>
        </w:rPr>
        <w:t>Порогского</w:t>
      </w:r>
      <w:r w:rsidR="006464D6" w:rsidRPr="003746ED">
        <w:rPr>
          <w:rFonts w:ascii="Arial" w:hAnsi="Arial" w:cs="Arial"/>
          <w:color w:val="000000" w:themeColor="text1"/>
          <w:sz w:val="24"/>
        </w:rPr>
        <w:t xml:space="preserve"> муниципального образования</w:t>
      </w:r>
      <w:r w:rsidR="006464D6" w:rsidRPr="00886106">
        <w:rPr>
          <w:rFonts w:ascii="Arial" w:hAnsi="Arial" w:cs="Arial"/>
          <w:color w:val="FF0000"/>
          <w:sz w:val="24"/>
        </w:rPr>
        <w:t>.</w:t>
      </w:r>
    </w:p>
    <w:p w:rsidR="00CA03E9" w:rsidRPr="00CA03E9" w:rsidRDefault="00CA03E9" w:rsidP="0070331D">
      <w:pPr>
        <w:shd w:val="clear" w:color="auto" w:fill="FFFFFF"/>
        <w:ind w:firstLine="709"/>
        <w:rPr>
          <w:rFonts w:ascii="Arial" w:hAnsi="Arial" w:cs="Arial"/>
          <w:color w:val="000000"/>
          <w:sz w:val="24"/>
        </w:rPr>
      </w:pPr>
    </w:p>
    <w:p w:rsidR="00DA2DA9" w:rsidRDefault="00886106" w:rsidP="0070331D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Перечень целевых показателей </w:t>
      </w:r>
    </w:p>
    <w:p w:rsidR="009A608D" w:rsidRPr="0070331D" w:rsidRDefault="009A608D" w:rsidP="0070331D">
      <w:pPr>
        <w:tabs>
          <w:tab w:val="left" w:pos="1125"/>
        </w:tabs>
        <w:ind w:firstLine="0"/>
        <w:rPr>
          <w:rFonts w:ascii="Arial" w:hAnsi="Arial" w:cs="Arial"/>
          <w:sz w:val="24"/>
        </w:rPr>
      </w:pPr>
    </w:p>
    <w:p w:rsidR="009A608D" w:rsidRPr="0070331D" w:rsidRDefault="009A608D" w:rsidP="009A608D">
      <w:pPr>
        <w:pStyle w:val="ConsPlusNormal"/>
        <w:jc w:val="center"/>
        <w:rPr>
          <w:sz w:val="24"/>
        </w:rPr>
      </w:pPr>
      <w:r w:rsidRPr="0070331D">
        <w:rPr>
          <w:sz w:val="24"/>
        </w:rPr>
        <w:t>ПЕРЕЧЕНЬ ЦЕЛЕВЫХ ПОКАЗАТЕЛЕЙ СТРАТЕГИИ</w:t>
      </w:r>
    </w:p>
    <w:p w:rsidR="009A608D" w:rsidRPr="0070331D" w:rsidRDefault="009A608D" w:rsidP="009A608D">
      <w:pPr>
        <w:pStyle w:val="ConsPlusNormal"/>
        <w:jc w:val="both"/>
        <w:rPr>
          <w:sz w:val="24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93"/>
        <w:gridCol w:w="708"/>
        <w:gridCol w:w="709"/>
        <w:gridCol w:w="709"/>
        <w:gridCol w:w="709"/>
        <w:gridCol w:w="708"/>
        <w:gridCol w:w="993"/>
        <w:gridCol w:w="1134"/>
      </w:tblGrid>
      <w:tr w:rsidR="00A40469" w:rsidRPr="0070331D" w:rsidTr="00AE5C35">
        <w:trPr>
          <w:trHeight w:val="190"/>
          <w:tblHeader/>
        </w:trPr>
        <w:tc>
          <w:tcPr>
            <w:tcW w:w="426" w:type="dxa"/>
            <w:vMerge w:val="restart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7"/>
            <w:shd w:val="clear" w:color="auto" w:fill="C0C0C0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A40469" w:rsidRPr="0070331D" w:rsidTr="00AE5C35">
        <w:trPr>
          <w:tblHeader/>
        </w:trPr>
        <w:tc>
          <w:tcPr>
            <w:tcW w:w="426" w:type="dxa"/>
            <w:vMerge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254435" w:rsidRPr="0070331D" w:rsidRDefault="00AE5C35" w:rsidP="00AE5C35">
            <w:pPr>
              <w:pStyle w:val="ConsPlusNormal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254435" w:rsidRPr="0070331D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22018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22019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22020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54435" w:rsidRPr="0070331D" w:rsidRDefault="00254435" w:rsidP="00254435">
            <w:pPr>
              <w:pStyle w:val="ConsPlusNormal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2030</w:t>
            </w:r>
          </w:p>
        </w:tc>
      </w:tr>
      <w:tr w:rsidR="00A40469" w:rsidRPr="0070331D" w:rsidTr="00AE5C35">
        <w:trPr>
          <w:trHeight w:val="302"/>
        </w:trPr>
        <w:tc>
          <w:tcPr>
            <w:tcW w:w="426" w:type="dxa"/>
            <w:shd w:val="clear" w:color="auto" w:fill="auto"/>
          </w:tcPr>
          <w:p w:rsidR="00254435" w:rsidRPr="0070331D" w:rsidRDefault="00254435" w:rsidP="00776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54435" w:rsidRPr="0070331D" w:rsidRDefault="00254435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993" w:type="dxa"/>
          </w:tcPr>
          <w:p w:rsidR="00254435" w:rsidRPr="0070331D" w:rsidRDefault="00254435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254435" w:rsidRPr="0070331D" w:rsidRDefault="00AE5C35" w:rsidP="00AE5C35">
            <w:pPr>
              <w:ind w:firstLine="79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254435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6639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AE5C35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А639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AE5C35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6639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435" w:rsidRPr="0070331D" w:rsidRDefault="00AE5C35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6639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435" w:rsidRPr="0070331D" w:rsidRDefault="00AE5C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435" w:rsidRPr="0070331D" w:rsidRDefault="00AE5C35" w:rsidP="00AE5C35">
            <w:pPr>
              <w:pStyle w:val="ConsPlusNormal"/>
              <w:ind w:firstLine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639</w:t>
            </w:r>
          </w:p>
        </w:tc>
      </w:tr>
      <w:tr w:rsidR="00A40469" w:rsidRPr="0070331D" w:rsidTr="00AE5C35">
        <w:trPr>
          <w:trHeight w:val="436"/>
        </w:trPr>
        <w:tc>
          <w:tcPr>
            <w:tcW w:w="426" w:type="dxa"/>
            <w:shd w:val="clear" w:color="auto" w:fill="auto"/>
          </w:tcPr>
          <w:p w:rsidR="0071045D" w:rsidRPr="0070331D" w:rsidRDefault="0071045D" w:rsidP="00776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71045D" w:rsidRPr="0070331D" w:rsidRDefault="0071045D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</w:t>
            </w:r>
            <w:r w:rsidRPr="0070331D">
              <w:rPr>
                <w:rFonts w:ascii="Courier New" w:hAnsi="Courier New" w:cs="Courier New"/>
                <w:sz w:val="22"/>
                <w:szCs w:val="22"/>
              </w:rPr>
              <w:br/>
              <w:t xml:space="preserve"> (убыл</w:t>
            </w:r>
            <w:proofErr w:type="gramStart"/>
            <w:r w:rsidRPr="0070331D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70331D">
              <w:rPr>
                <w:rFonts w:ascii="Courier New" w:hAnsi="Courier New" w:cs="Courier New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993" w:type="dxa"/>
          </w:tcPr>
          <w:p w:rsidR="0071045D" w:rsidRPr="0070331D" w:rsidRDefault="0071045D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  <w:tc>
          <w:tcPr>
            <w:tcW w:w="709" w:type="dxa"/>
            <w:shd w:val="clear" w:color="auto" w:fill="auto"/>
          </w:tcPr>
          <w:p w:rsidR="0071045D" w:rsidRPr="0070331D" w:rsidRDefault="0071045D" w:rsidP="002544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--21</w:t>
            </w:r>
          </w:p>
        </w:tc>
        <w:tc>
          <w:tcPr>
            <w:tcW w:w="709" w:type="dxa"/>
            <w:shd w:val="clear" w:color="auto" w:fill="auto"/>
          </w:tcPr>
          <w:p w:rsidR="0071045D" w:rsidRPr="0070331D" w:rsidRDefault="0071045D" w:rsidP="00254435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71045D" w:rsidRPr="0070331D" w:rsidRDefault="0071045D" w:rsidP="007104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  <w:tc>
          <w:tcPr>
            <w:tcW w:w="709" w:type="dxa"/>
            <w:shd w:val="clear" w:color="auto" w:fill="auto"/>
          </w:tcPr>
          <w:p w:rsidR="0071045D" w:rsidRPr="0070331D" w:rsidRDefault="0071045D" w:rsidP="00116A8C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  <w:tc>
          <w:tcPr>
            <w:tcW w:w="708" w:type="dxa"/>
            <w:shd w:val="clear" w:color="auto" w:fill="auto"/>
          </w:tcPr>
          <w:p w:rsidR="0071045D" w:rsidRPr="0070331D" w:rsidRDefault="0071045D" w:rsidP="00116A8C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  <w:tc>
          <w:tcPr>
            <w:tcW w:w="993" w:type="dxa"/>
            <w:shd w:val="clear" w:color="auto" w:fill="auto"/>
          </w:tcPr>
          <w:p w:rsidR="0071045D" w:rsidRPr="0070331D" w:rsidRDefault="0071045D" w:rsidP="0070331D">
            <w:pPr>
              <w:pStyle w:val="ConsPlusNormal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  <w:tc>
          <w:tcPr>
            <w:tcW w:w="1134" w:type="dxa"/>
            <w:shd w:val="clear" w:color="auto" w:fill="auto"/>
          </w:tcPr>
          <w:p w:rsidR="0071045D" w:rsidRPr="0070331D" w:rsidRDefault="0071045D" w:rsidP="00116A8C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-7</w:t>
            </w:r>
          </w:p>
        </w:tc>
      </w:tr>
      <w:tr w:rsidR="00A40469" w:rsidRPr="0070331D" w:rsidTr="00116A8C">
        <w:trPr>
          <w:trHeight w:val="43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Миграционная убыль (прирост) на 1000 </w:t>
            </w:r>
            <w:r w:rsidRPr="0070331D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045D" w:rsidRPr="0070331D" w:rsidRDefault="0071045D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45D" w:rsidRPr="0070331D" w:rsidRDefault="0071045D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45D" w:rsidRPr="0070331D" w:rsidRDefault="0071045D" w:rsidP="00710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</w:tr>
      <w:tr w:rsidR="00A40469" w:rsidRPr="0070331D" w:rsidTr="00AE5C35">
        <w:trPr>
          <w:trHeight w:val="515"/>
        </w:trPr>
        <w:tc>
          <w:tcPr>
            <w:tcW w:w="426" w:type="dxa"/>
            <w:shd w:val="clear" w:color="auto" w:fill="auto"/>
          </w:tcPr>
          <w:p w:rsidR="00254435" w:rsidRPr="0070331D" w:rsidRDefault="00254435" w:rsidP="0077608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  <w:highlight w:val="yellow"/>
              </w:rPr>
              <w:lastRenderedPageBreak/>
              <w:t>4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54435" w:rsidRPr="0070331D" w:rsidRDefault="00254435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  <w:p w:rsidR="00254435" w:rsidRPr="0070331D" w:rsidRDefault="00254435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54435" w:rsidRPr="0070331D" w:rsidRDefault="00254435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AE5C35" w:rsidRPr="0070331D" w:rsidRDefault="0070331D" w:rsidP="00AE5C3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54435" w:rsidRPr="0070331D" w:rsidRDefault="0070331D" w:rsidP="00AE5C3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4435"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435" w:rsidRPr="0070331D" w:rsidRDefault="00254435" w:rsidP="00AE5C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40469" w:rsidRPr="0070331D" w:rsidTr="00AE5C35">
        <w:trPr>
          <w:trHeight w:val="436"/>
        </w:trPr>
        <w:tc>
          <w:tcPr>
            <w:tcW w:w="426" w:type="dxa"/>
            <w:shd w:val="clear" w:color="auto" w:fill="auto"/>
          </w:tcPr>
          <w:p w:rsidR="00254435" w:rsidRPr="0070331D" w:rsidRDefault="00254435" w:rsidP="00776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4435" w:rsidRPr="0070331D" w:rsidRDefault="00254435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Жилищный фонд на конец года всего </w:t>
            </w:r>
            <w:r w:rsidRPr="0070331D">
              <w:rPr>
                <w:rFonts w:ascii="Courier New" w:hAnsi="Courier New" w:cs="Courier New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993" w:type="dxa"/>
          </w:tcPr>
          <w:p w:rsidR="00254435" w:rsidRPr="0070331D" w:rsidRDefault="00254435" w:rsidP="0025443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70331D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70331D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709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709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709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708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993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  <w:tc>
          <w:tcPr>
            <w:tcW w:w="1134" w:type="dxa"/>
            <w:shd w:val="clear" w:color="auto" w:fill="auto"/>
          </w:tcPr>
          <w:p w:rsidR="00254435" w:rsidRPr="0070331D" w:rsidRDefault="00254435" w:rsidP="00254435">
            <w:pPr>
              <w:ind w:hanging="62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14,897</w:t>
            </w:r>
          </w:p>
        </w:tc>
      </w:tr>
      <w:tr w:rsidR="00A40469" w:rsidRPr="0070331D" w:rsidTr="00AE5C35">
        <w:trPr>
          <w:trHeight w:val="43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045D" w:rsidRPr="0070331D" w:rsidRDefault="0071045D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045D" w:rsidRPr="0070331D" w:rsidRDefault="0071045D" w:rsidP="00AE5C3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1045D" w:rsidRPr="0070331D" w:rsidRDefault="0071045D" w:rsidP="00AE5C3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45D" w:rsidRPr="0070331D" w:rsidRDefault="0071045D" w:rsidP="0071045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40469" w:rsidRPr="0070331D" w:rsidTr="00AE5C35">
        <w:trPr>
          <w:trHeight w:val="358"/>
        </w:trPr>
        <w:tc>
          <w:tcPr>
            <w:tcW w:w="426" w:type="dxa"/>
            <w:shd w:val="clear" w:color="auto" w:fill="auto"/>
          </w:tcPr>
          <w:p w:rsidR="0077608E" w:rsidRPr="0070331D" w:rsidRDefault="0077608E" w:rsidP="00776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70331D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70331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77608E" w:rsidRPr="0070331D" w:rsidRDefault="0077608E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bottom w:val="nil"/>
            </w:tcBorders>
          </w:tcPr>
          <w:p w:rsidR="0077608E" w:rsidRPr="0070331D" w:rsidRDefault="0077608E" w:rsidP="0077608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299</w:t>
            </w:r>
          </w:p>
        </w:tc>
      </w:tr>
      <w:tr w:rsidR="00A40469" w:rsidRPr="0070331D" w:rsidTr="00116A8C">
        <w:trPr>
          <w:trHeight w:val="436"/>
        </w:trPr>
        <w:tc>
          <w:tcPr>
            <w:tcW w:w="426" w:type="dxa"/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608E" w:rsidRPr="0070331D" w:rsidRDefault="0077608E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0331D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70331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0331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7033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7608E" w:rsidRPr="0070331D" w:rsidRDefault="0077608E" w:rsidP="00116A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7608E" w:rsidP="002544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7608E" w:rsidP="00116A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7608E" w:rsidP="00116A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7608E" w:rsidP="00116A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0331D" w:rsidP="0077608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8E" w:rsidRPr="0070331D" w:rsidRDefault="0070331D" w:rsidP="0077608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608E" w:rsidRPr="0070331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40469" w:rsidRPr="0070331D" w:rsidTr="00116A8C">
        <w:trPr>
          <w:trHeight w:val="732"/>
        </w:trPr>
        <w:tc>
          <w:tcPr>
            <w:tcW w:w="426" w:type="dxa"/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обеспеченности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608E" w:rsidRPr="0070331D" w:rsidRDefault="0077608E" w:rsidP="0077608E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40469" w:rsidRPr="0070331D" w:rsidTr="00116A8C">
        <w:trPr>
          <w:trHeight w:val="43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608E" w:rsidRPr="0070331D" w:rsidRDefault="0077608E" w:rsidP="002544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2544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608E" w:rsidRPr="0070331D" w:rsidRDefault="0077608E" w:rsidP="00116A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33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9A608D" w:rsidRPr="00641AC4" w:rsidRDefault="009A608D" w:rsidP="00CA03E9">
      <w:pPr>
        <w:ind w:firstLine="0"/>
        <w:rPr>
          <w:rFonts w:ascii="Arial" w:hAnsi="Arial" w:cs="Arial"/>
          <w:color w:val="FF0000"/>
          <w:sz w:val="24"/>
        </w:rPr>
        <w:sectPr w:rsidR="009A608D" w:rsidRPr="00641AC4" w:rsidSect="0077608E">
          <w:pgSz w:w="11909" w:h="16834"/>
          <w:pgMar w:top="851" w:right="710" w:bottom="539" w:left="1134" w:header="397" w:footer="284" w:gutter="0"/>
          <w:cols w:space="720"/>
        </w:sectPr>
      </w:pPr>
    </w:p>
    <w:p w:rsidR="005D7302" w:rsidRPr="00641AC4" w:rsidRDefault="005D7302" w:rsidP="006464D6">
      <w:pPr>
        <w:ind w:firstLine="0"/>
        <w:rPr>
          <w:rFonts w:ascii="Arial" w:hAnsi="Arial" w:cs="Arial"/>
          <w:color w:val="FF0000"/>
          <w:sz w:val="24"/>
        </w:rPr>
      </w:pPr>
    </w:p>
    <w:sectPr w:rsidR="005D7302" w:rsidRPr="00641AC4" w:rsidSect="0012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EDB3925"/>
    <w:multiLevelType w:val="multilevel"/>
    <w:tmpl w:val="9E6C2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</w:abstractNum>
  <w:abstractNum w:abstractNumId="8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DA9"/>
    <w:rsid w:val="00003538"/>
    <w:rsid w:val="000404E8"/>
    <w:rsid w:val="00045123"/>
    <w:rsid w:val="000462B0"/>
    <w:rsid w:val="00050B12"/>
    <w:rsid w:val="00054C9D"/>
    <w:rsid w:val="00065750"/>
    <w:rsid w:val="00091CBD"/>
    <w:rsid w:val="0009661E"/>
    <w:rsid w:val="000A5542"/>
    <w:rsid w:val="000C68FC"/>
    <w:rsid w:val="000F542A"/>
    <w:rsid w:val="00101F1B"/>
    <w:rsid w:val="00115D97"/>
    <w:rsid w:val="00116A8C"/>
    <w:rsid w:val="00127398"/>
    <w:rsid w:val="001466D2"/>
    <w:rsid w:val="001549D4"/>
    <w:rsid w:val="001565F3"/>
    <w:rsid w:val="001B117F"/>
    <w:rsid w:val="001B6C2B"/>
    <w:rsid w:val="001C3BCC"/>
    <w:rsid w:val="001D3466"/>
    <w:rsid w:val="00200FA1"/>
    <w:rsid w:val="0021001F"/>
    <w:rsid w:val="00216858"/>
    <w:rsid w:val="0023496A"/>
    <w:rsid w:val="00250103"/>
    <w:rsid w:val="002506CA"/>
    <w:rsid w:val="00253764"/>
    <w:rsid w:val="00254435"/>
    <w:rsid w:val="0026499B"/>
    <w:rsid w:val="002748B8"/>
    <w:rsid w:val="00280B38"/>
    <w:rsid w:val="00284A88"/>
    <w:rsid w:val="002C1027"/>
    <w:rsid w:val="002F2A1A"/>
    <w:rsid w:val="002F3D31"/>
    <w:rsid w:val="0030760C"/>
    <w:rsid w:val="003223C3"/>
    <w:rsid w:val="003325C0"/>
    <w:rsid w:val="00332941"/>
    <w:rsid w:val="00336CB2"/>
    <w:rsid w:val="00355393"/>
    <w:rsid w:val="00364214"/>
    <w:rsid w:val="003746ED"/>
    <w:rsid w:val="003777E6"/>
    <w:rsid w:val="00380586"/>
    <w:rsid w:val="00393299"/>
    <w:rsid w:val="003941E4"/>
    <w:rsid w:val="003A2324"/>
    <w:rsid w:val="003A565D"/>
    <w:rsid w:val="003B3B7C"/>
    <w:rsid w:val="003D2519"/>
    <w:rsid w:val="00420153"/>
    <w:rsid w:val="004247E7"/>
    <w:rsid w:val="004345FA"/>
    <w:rsid w:val="004533E1"/>
    <w:rsid w:val="00453DFA"/>
    <w:rsid w:val="004566BB"/>
    <w:rsid w:val="004566CF"/>
    <w:rsid w:val="004772D6"/>
    <w:rsid w:val="004810D5"/>
    <w:rsid w:val="00491427"/>
    <w:rsid w:val="004921F4"/>
    <w:rsid w:val="0049291D"/>
    <w:rsid w:val="004A1790"/>
    <w:rsid w:val="004A7E5A"/>
    <w:rsid w:val="004B1E3A"/>
    <w:rsid w:val="004D14BB"/>
    <w:rsid w:val="004D2636"/>
    <w:rsid w:val="004D5A9F"/>
    <w:rsid w:val="004E15B8"/>
    <w:rsid w:val="004E2213"/>
    <w:rsid w:val="004E71A4"/>
    <w:rsid w:val="004F667C"/>
    <w:rsid w:val="004F6C34"/>
    <w:rsid w:val="004F7B50"/>
    <w:rsid w:val="005145C0"/>
    <w:rsid w:val="005263AC"/>
    <w:rsid w:val="005357A3"/>
    <w:rsid w:val="00535AE3"/>
    <w:rsid w:val="00540B95"/>
    <w:rsid w:val="005411B1"/>
    <w:rsid w:val="00541487"/>
    <w:rsid w:val="00551354"/>
    <w:rsid w:val="00554FCF"/>
    <w:rsid w:val="00555717"/>
    <w:rsid w:val="005666C2"/>
    <w:rsid w:val="00591535"/>
    <w:rsid w:val="00591CBC"/>
    <w:rsid w:val="005A089C"/>
    <w:rsid w:val="005A7E33"/>
    <w:rsid w:val="005B0661"/>
    <w:rsid w:val="005B5327"/>
    <w:rsid w:val="005C1466"/>
    <w:rsid w:val="005C34E4"/>
    <w:rsid w:val="005C4E49"/>
    <w:rsid w:val="005D34DC"/>
    <w:rsid w:val="005D7302"/>
    <w:rsid w:val="005F545A"/>
    <w:rsid w:val="005F67EF"/>
    <w:rsid w:val="005F7B7C"/>
    <w:rsid w:val="0060126E"/>
    <w:rsid w:val="00624950"/>
    <w:rsid w:val="0063026A"/>
    <w:rsid w:val="00641AC4"/>
    <w:rsid w:val="00642CF0"/>
    <w:rsid w:val="00643D56"/>
    <w:rsid w:val="006464D6"/>
    <w:rsid w:val="006506B3"/>
    <w:rsid w:val="00650C1E"/>
    <w:rsid w:val="00651E40"/>
    <w:rsid w:val="00652393"/>
    <w:rsid w:val="00667281"/>
    <w:rsid w:val="006701B5"/>
    <w:rsid w:val="00671C46"/>
    <w:rsid w:val="00685516"/>
    <w:rsid w:val="006878DD"/>
    <w:rsid w:val="006A0716"/>
    <w:rsid w:val="006C14ED"/>
    <w:rsid w:val="006C1E87"/>
    <w:rsid w:val="006D0B60"/>
    <w:rsid w:val="006D2343"/>
    <w:rsid w:val="006D7887"/>
    <w:rsid w:val="006F6D79"/>
    <w:rsid w:val="0070331D"/>
    <w:rsid w:val="00704A40"/>
    <w:rsid w:val="0071045D"/>
    <w:rsid w:val="00713A03"/>
    <w:rsid w:val="00716A82"/>
    <w:rsid w:val="00732C5B"/>
    <w:rsid w:val="00736E46"/>
    <w:rsid w:val="007471D6"/>
    <w:rsid w:val="0075181C"/>
    <w:rsid w:val="00766E32"/>
    <w:rsid w:val="00767B47"/>
    <w:rsid w:val="00767DE0"/>
    <w:rsid w:val="0077608E"/>
    <w:rsid w:val="00786688"/>
    <w:rsid w:val="00786A4D"/>
    <w:rsid w:val="0079639D"/>
    <w:rsid w:val="007A2CA1"/>
    <w:rsid w:val="007A75AF"/>
    <w:rsid w:val="007B062C"/>
    <w:rsid w:val="007B5E8A"/>
    <w:rsid w:val="007C4EC0"/>
    <w:rsid w:val="007C7624"/>
    <w:rsid w:val="007D0488"/>
    <w:rsid w:val="007D1AC1"/>
    <w:rsid w:val="007E3D22"/>
    <w:rsid w:val="008024F5"/>
    <w:rsid w:val="0080797C"/>
    <w:rsid w:val="008119AC"/>
    <w:rsid w:val="00827501"/>
    <w:rsid w:val="00835EEC"/>
    <w:rsid w:val="00836BD5"/>
    <w:rsid w:val="00863BEB"/>
    <w:rsid w:val="00867EDA"/>
    <w:rsid w:val="00876264"/>
    <w:rsid w:val="00886106"/>
    <w:rsid w:val="00887EF8"/>
    <w:rsid w:val="008A3742"/>
    <w:rsid w:val="008B6244"/>
    <w:rsid w:val="008E26A2"/>
    <w:rsid w:val="008E58BB"/>
    <w:rsid w:val="008F52CF"/>
    <w:rsid w:val="009023F6"/>
    <w:rsid w:val="0091573D"/>
    <w:rsid w:val="009348B6"/>
    <w:rsid w:val="0094110E"/>
    <w:rsid w:val="00952B03"/>
    <w:rsid w:val="00952BB1"/>
    <w:rsid w:val="00954949"/>
    <w:rsid w:val="00955295"/>
    <w:rsid w:val="00960627"/>
    <w:rsid w:val="009624E9"/>
    <w:rsid w:val="00966E52"/>
    <w:rsid w:val="0097406A"/>
    <w:rsid w:val="0098011A"/>
    <w:rsid w:val="00987CF7"/>
    <w:rsid w:val="00990D25"/>
    <w:rsid w:val="0099175B"/>
    <w:rsid w:val="00992C2A"/>
    <w:rsid w:val="009A608D"/>
    <w:rsid w:val="009B5200"/>
    <w:rsid w:val="009B7AAD"/>
    <w:rsid w:val="009C5FA8"/>
    <w:rsid w:val="009D5E07"/>
    <w:rsid w:val="009E45AB"/>
    <w:rsid w:val="00A00EB1"/>
    <w:rsid w:val="00A0656A"/>
    <w:rsid w:val="00A20C33"/>
    <w:rsid w:val="00A242C9"/>
    <w:rsid w:val="00A40469"/>
    <w:rsid w:val="00A43BB9"/>
    <w:rsid w:val="00A60BC7"/>
    <w:rsid w:val="00A64FB3"/>
    <w:rsid w:val="00A80ACF"/>
    <w:rsid w:val="00A851ED"/>
    <w:rsid w:val="00A8779F"/>
    <w:rsid w:val="00A97D2C"/>
    <w:rsid w:val="00AB2A2F"/>
    <w:rsid w:val="00AB37D0"/>
    <w:rsid w:val="00AB50DF"/>
    <w:rsid w:val="00AE5C35"/>
    <w:rsid w:val="00AE64FE"/>
    <w:rsid w:val="00B07E27"/>
    <w:rsid w:val="00B11F15"/>
    <w:rsid w:val="00B276DE"/>
    <w:rsid w:val="00B35BFE"/>
    <w:rsid w:val="00B460BF"/>
    <w:rsid w:val="00B57CE9"/>
    <w:rsid w:val="00B80246"/>
    <w:rsid w:val="00B86D2C"/>
    <w:rsid w:val="00B87C55"/>
    <w:rsid w:val="00B931F8"/>
    <w:rsid w:val="00BA0A0E"/>
    <w:rsid w:val="00BA1CF3"/>
    <w:rsid w:val="00BA41BA"/>
    <w:rsid w:val="00BC0CB9"/>
    <w:rsid w:val="00BD4880"/>
    <w:rsid w:val="00BE619F"/>
    <w:rsid w:val="00BF664D"/>
    <w:rsid w:val="00C2529D"/>
    <w:rsid w:val="00C3439B"/>
    <w:rsid w:val="00C37F10"/>
    <w:rsid w:val="00C45178"/>
    <w:rsid w:val="00C460B5"/>
    <w:rsid w:val="00C50E42"/>
    <w:rsid w:val="00C5116A"/>
    <w:rsid w:val="00C7229D"/>
    <w:rsid w:val="00C74263"/>
    <w:rsid w:val="00C810B7"/>
    <w:rsid w:val="00C907DB"/>
    <w:rsid w:val="00CA03E9"/>
    <w:rsid w:val="00CA493F"/>
    <w:rsid w:val="00CE210A"/>
    <w:rsid w:val="00CE260C"/>
    <w:rsid w:val="00CF29C6"/>
    <w:rsid w:val="00D06589"/>
    <w:rsid w:val="00D2209C"/>
    <w:rsid w:val="00D33C28"/>
    <w:rsid w:val="00D56C77"/>
    <w:rsid w:val="00D634F0"/>
    <w:rsid w:val="00D64D50"/>
    <w:rsid w:val="00D77476"/>
    <w:rsid w:val="00D82265"/>
    <w:rsid w:val="00D84A47"/>
    <w:rsid w:val="00DA2DA9"/>
    <w:rsid w:val="00DA72A3"/>
    <w:rsid w:val="00DC28DC"/>
    <w:rsid w:val="00DD672B"/>
    <w:rsid w:val="00DE39E4"/>
    <w:rsid w:val="00E0102D"/>
    <w:rsid w:val="00E01D26"/>
    <w:rsid w:val="00E03946"/>
    <w:rsid w:val="00E14DAD"/>
    <w:rsid w:val="00E14E6B"/>
    <w:rsid w:val="00E37313"/>
    <w:rsid w:val="00E46DFE"/>
    <w:rsid w:val="00E52028"/>
    <w:rsid w:val="00E57428"/>
    <w:rsid w:val="00E626F3"/>
    <w:rsid w:val="00E70E00"/>
    <w:rsid w:val="00E867BC"/>
    <w:rsid w:val="00E9286D"/>
    <w:rsid w:val="00EB3213"/>
    <w:rsid w:val="00EB67CA"/>
    <w:rsid w:val="00EC4540"/>
    <w:rsid w:val="00EE39BD"/>
    <w:rsid w:val="00EE756E"/>
    <w:rsid w:val="00EF0336"/>
    <w:rsid w:val="00F01510"/>
    <w:rsid w:val="00F113E2"/>
    <w:rsid w:val="00F17E23"/>
    <w:rsid w:val="00F21F33"/>
    <w:rsid w:val="00F24189"/>
    <w:rsid w:val="00F30196"/>
    <w:rsid w:val="00F5192A"/>
    <w:rsid w:val="00F64F15"/>
    <w:rsid w:val="00F66B40"/>
    <w:rsid w:val="00F76340"/>
    <w:rsid w:val="00FB0B8F"/>
    <w:rsid w:val="00FB520E"/>
    <w:rsid w:val="00FC717F"/>
    <w:rsid w:val="00FD5F83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2DA9"/>
    <w:pPr>
      <w:ind w:firstLine="397"/>
      <w:jc w:val="both"/>
    </w:pPr>
    <w:rPr>
      <w:sz w:val="1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D5E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9D5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9D5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DA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DA2D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D5E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1"/>
    <w:next w:val="a1"/>
    <w:link w:val="a6"/>
    <w:qFormat/>
    <w:rsid w:val="009D5E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2"/>
    <w:link w:val="a5"/>
    <w:rsid w:val="009D5E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9D5E0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8">
    <w:name w:val="Подзаголовок Знак"/>
    <w:basedOn w:val="a2"/>
    <w:link w:val="a7"/>
    <w:uiPriority w:val="11"/>
    <w:rsid w:val="009D5E0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link w:val="aa"/>
    <w:uiPriority w:val="1"/>
    <w:qFormat/>
    <w:rsid w:val="009D5E07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9D5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D5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semiHidden/>
    <w:rsid w:val="00DA2DA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DA2DA9"/>
    <w:rPr>
      <w:b/>
      <w:bCs/>
      <w:i/>
      <w:iCs/>
      <w:sz w:val="26"/>
      <w:szCs w:val="26"/>
      <w:lang w:eastAsia="ru-RU"/>
    </w:rPr>
  </w:style>
  <w:style w:type="character" w:styleId="ab">
    <w:name w:val="Hyperlink"/>
    <w:semiHidden/>
    <w:unhideWhenUsed/>
    <w:rsid w:val="00DA2DA9"/>
    <w:rPr>
      <w:color w:val="0000FF"/>
      <w:u w:val="single"/>
    </w:rPr>
  </w:style>
  <w:style w:type="character" w:styleId="ac">
    <w:name w:val="FollowedHyperlink"/>
    <w:semiHidden/>
    <w:unhideWhenUsed/>
    <w:rsid w:val="00DA2DA9"/>
    <w:rPr>
      <w:color w:val="800080"/>
      <w:u w:val="single"/>
    </w:rPr>
  </w:style>
  <w:style w:type="paragraph" w:styleId="ad">
    <w:name w:val="Normal (Web)"/>
    <w:basedOn w:val="a1"/>
    <w:unhideWhenUsed/>
    <w:rsid w:val="00DA2DA9"/>
    <w:pPr>
      <w:spacing w:before="100" w:beforeAutospacing="1" w:after="100" w:afterAutospacing="1"/>
    </w:pPr>
  </w:style>
  <w:style w:type="paragraph" w:styleId="11">
    <w:name w:val="toc 1"/>
    <w:basedOn w:val="a1"/>
    <w:next w:val="a1"/>
    <w:autoRedefine/>
    <w:semiHidden/>
    <w:unhideWhenUsed/>
    <w:rsid w:val="00DA2DA9"/>
    <w:pPr>
      <w:tabs>
        <w:tab w:val="right" w:leader="dot" w:pos="6705"/>
      </w:tabs>
      <w:spacing w:before="120" w:after="120"/>
      <w:jc w:val="left"/>
    </w:pPr>
  </w:style>
  <w:style w:type="paragraph" w:styleId="21">
    <w:name w:val="toc 2"/>
    <w:basedOn w:val="a1"/>
    <w:next w:val="a1"/>
    <w:autoRedefine/>
    <w:semiHidden/>
    <w:unhideWhenUsed/>
    <w:rsid w:val="00DA2DA9"/>
    <w:pPr>
      <w:ind w:left="240"/>
    </w:pPr>
  </w:style>
  <w:style w:type="paragraph" w:styleId="31">
    <w:name w:val="toc 3"/>
    <w:basedOn w:val="a1"/>
    <w:next w:val="a1"/>
    <w:autoRedefine/>
    <w:semiHidden/>
    <w:unhideWhenUsed/>
    <w:rsid w:val="00DA2DA9"/>
    <w:pPr>
      <w:ind w:left="480"/>
    </w:pPr>
  </w:style>
  <w:style w:type="paragraph" w:styleId="ae">
    <w:name w:val="annotation text"/>
    <w:basedOn w:val="a1"/>
    <w:link w:val="af"/>
    <w:semiHidden/>
    <w:unhideWhenUsed/>
    <w:rsid w:val="00DA2DA9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semiHidden/>
    <w:rsid w:val="00DA2DA9"/>
    <w:rPr>
      <w:lang w:eastAsia="ru-RU"/>
    </w:rPr>
  </w:style>
  <w:style w:type="character" w:customStyle="1" w:styleId="af0">
    <w:name w:val="Верхний колонтитул Знак"/>
    <w:aliases w:val="Верхний колонтитул Знак Знак Знак,Знак6 Знак Знак Знак"/>
    <w:basedOn w:val="a2"/>
    <w:link w:val="af1"/>
    <w:semiHidden/>
    <w:locked/>
    <w:rsid w:val="00DA2DA9"/>
    <w:rPr>
      <w:sz w:val="18"/>
      <w:szCs w:val="24"/>
    </w:rPr>
  </w:style>
  <w:style w:type="paragraph" w:styleId="af1">
    <w:name w:val="header"/>
    <w:aliases w:val="Верхний колонтитул Знак Знак,Знак6 Знак Знак"/>
    <w:basedOn w:val="a1"/>
    <w:link w:val="af0"/>
    <w:semiHidden/>
    <w:unhideWhenUsed/>
    <w:rsid w:val="00DA2DA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2"/>
    <w:semiHidden/>
    <w:rsid w:val="00DA2DA9"/>
    <w:rPr>
      <w:sz w:val="18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2"/>
    <w:semiHidden/>
    <w:rsid w:val="00DA2DA9"/>
    <w:rPr>
      <w:sz w:val="18"/>
      <w:szCs w:val="24"/>
    </w:rPr>
  </w:style>
  <w:style w:type="character" w:customStyle="1" w:styleId="af2">
    <w:name w:val="Нижний колонтитул Знак"/>
    <w:aliases w:val="Знак5 Знак"/>
    <w:basedOn w:val="a2"/>
    <w:link w:val="af3"/>
    <w:semiHidden/>
    <w:locked/>
    <w:rsid w:val="00DA2DA9"/>
    <w:rPr>
      <w:rFonts w:ascii="Sylfaen" w:hAnsi="Sylfaen" w:cs="Sylfaen"/>
    </w:rPr>
  </w:style>
  <w:style w:type="paragraph" w:styleId="af3">
    <w:name w:val="footer"/>
    <w:aliases w:val="Знак5"/>
    <w:basedOn w:val="a1"/>
    <w:link w:val="af2"/>
    <w:semiHidden/>
    <w:unhideWhenUsed/>
    <w:rsid w:val="00DA2D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hAnsi="Sylfaen" w:cs="Sylfaen"/>
      <w:sz w:val="20"/>
      <w:szCs w:val="20"/>
      <w:lang w:eastAsia="en-US"/>
    </w:rPr>
  </w:style>
  <w:style w:type="character" w:customStyle="1" w:styleId="13">
    <w:name w:val="Нижний колонтитул Знак1"/>
    <w:aliases w:val="Знак5 Знак1"/>
    <w:basedOn w:val="a2"/>
    <w:semiHidden/>
    <w:rsid w:val="00DA2DA9"/>
    <w:rPr>
      <w:sz w:val="18"/>
      <w:szCs w:val="24"/>
      <w:lang w:eastAsia="ru-RU"/>
    </w:rPr>
  </w:style>
  <w:style w:type="paragraph" w:styleId="af4">
    <w:name w:val="List"/>
    <w:basedOn w:val="a1"/>
    <w:semiHidden/>
    <w:unhideWhenUsed/>
    <w:rsid w:val="00DA2DA9"/>
    <w:pPr>
      <w:widowControl w:val="0"/>
      <w:spacing w:before="60" w:line="300" w:lineRule="auto"/>
      <w:ind w:left="283" w:hanging="283"/>
    </w:pPr>
    <w:rPr>
      <w:sz w:val="22"/>
      <w:szCs w:val="22"/>
    </w:rPr>
  </w:style>
  <w:style w:type="paragraph" w:styleId="af5">
    <w:name w:val="Body Text"/>
    <w:basedOn w:val="a1"/>
    <w:link w:val="af6"/>
    <w:semiHidden/>
    <w:unhideWhenUsed/>
    <w:rsid w:val="00DA2DA9"/>
    <w:pPr>
      <w:spacing w:after="120"/>
    </w:pPr>
  </w:style>
  <w:style w:type="character" w:customStyle="1" w:styleId="af6">
    <w:name w:val="Основной текст Знак"/>
    <w:basedOn w:val="a2"/>
    <w:link w:val="af5"/>
    <w:semiHidden/>
    <w:rsid w:val="00DA2DA9"/>
    <w:rPr>
      <w:sz w:val="18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2"/>
    <w:link w:val="af8"/>
    <w:semiHidden/>
    <w:locked/>
    <w:rsid w:val="00DA2DA9"/>
    <w:rPr>
      <w:sz w:val="18"/>
      <w:szCs w:val="24"/>
    </w:rPr>
  </w:style>
  <w:style w:type="paragraph" w:styleId="af8">
    <w:name w:val="Body Text Indent"/>
    <w:aliases w:val="Основной текст 1,Основной текст без отступа"/>
    <w:basedOn w:val="a1"/>
    <w:link w:val="af7"/>
    <w:semiHidden/>
    <w:unhideWhenUsed/>
    <w:rsid w:val="00DA2DA9"/>
    <w:pPr>
      <w:ind w:firstLine="709"/>
    </w:pPr>
    <w:rPr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2"/>
    <w:semiHidden/>
    <w:rsid w:val="00DA2DA9"/>
    <w:rPr>
      <w:sz w:val="18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DA2DA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A2DA9"/>
    <w:rPr>
      <w:sz w:val="18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DA2D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DA2DA9"/>
    <w:rPr>
      <w:sz w:val="16"/>
      <w:szCs w:val="16"/>
      <w:lang w:eastAsia="ru-RU"/>
    </w:rPr>
  </w:style>
  <w:style w:type="paragraph" w:styleId="25">
    <w:name w:val="Body Text Indent 2"/>
    <w:basedOn w:val="a1"/>
    <w:link w:val="26"/>
    <w:semiHidden/>
    <w:unhideWhenUsed/>
    <w:rsid w:val="00DA2DA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A2DA9"/>
    <w:rPr>
      <w:sz w:val="18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DA2D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DA2DA9"/>
    <w:rPr>
      <w:sz w:val="16"/>
      <w:szCs w:val="16"/>
      <w:lang w:eastAsia="ru-RU"/>
    </w:rPr>
  </w:style>
  <w:style w:type="paragraph" w:styleId="af9">
    <w:name w:val="Block Text"/>
    <w:basedOn w:val="a1"/>
    <w:semiHidden/>
    <w:unhideWhenUsed/>
    <w:rsid w:val="00DA2DA9"/>
    <w:pPr>
      <w:spacing w:after="40" w:line="180" w:lineRule="atLeast"/>
      <w:ind w:left="180" w:right="-57"/>
    </w:pPr>
    <w:rPr>
      <w:sz w:val="28"/>
      <w:szCs w:val="28"/>
    </w:rPr>
  </w:style>
  <w:style w:type="paragraph" w:styleId="afa">
    <w:name w:val="annotation subject"/>
    <w:basedOn w:val="ae"/>
    <w:next w:val="ae"/>
    <w:link w:val="afb"/>
    <w:semiHidden/>
    <w:unhideWhenUsed/>
    <w:rsid w:val="00DA2DA9"/>
    <w:rPr>
      <w:b/>
      <w:bCs/>
    </w:rPr>
  </w:style>
  <w:style w:type="character" w:customStyle="1" w:styleId="afb">
    <w:name w:val="Тема примечания Знак"/>
    <w:basedOn w:val="af"/>
    <w:link w:val="afa"/>
    <w:semiHidden/>
    <w:rsid w:val="00DA2DA9"/>
    <w:rPr>
      <w:b/>
      <w:bCs/>
      <w:lang w:eastAsia="ru-RU"/>
    </w:rPr>
  </w:style>
  <w:style w:type="paragraph" w:styleId="afc">
    <w:name w:val="Balloon Text"/>
    <w:basedOn w:val="a1"/>
    <w:link w:val="afd"/>
    <w:semiHidden/>
    <w:unhideWhenUsed/>
    <w:rsid w:val="00DA2DA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DA2DA9"/>
    <w:rPr>
      <w:rFonts w:ascii="Tahoma" w:hAnsi="Tahoma" w:cs="Tahoma"/>
      <w:sz w:val="16"/>
      <w:szCs w:val="16"/>
      <w:lang w:eastAsia="ru-RU"/>
    </w:rPr>
  </w:style>
  <w:style w:type="paragraph" w:styleId="afe">
    <w:name w:val="List Paragraph"/>
    <w:basedOn w:val="a1"/>
    <w:qFormat/>
    <w:rsid w:val="00DA2DA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Знак Знак5 Знак Знак Знак Знак"/>
    <w:basedOn w:val="a1"/>
    <w:next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A2D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customStyle="1" w:styleId="ConsNonformat">
    <w:name w:val="ConsNonformat"/>
    <w:rsid w:val="00DA2D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A2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DA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">
    <w:name w:val="Îñíîâíîé"/>
    <w:rsid w:val="00DA2DA9"/>
    <w:pPr>
      <w:spacing w:line="360" w:lineRule="auto"/>
      <w:ind w:firstLine="567"/>
      <w:jc w:val="both"/>
    </w:pPr>
    <w:rPr>
      <w:sz w:val="26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rsid w:val="00DA2DA9"/>
    <w:pPr>
      <w:widowControl w:val="0"/>
      <w:spacing w:before="0" w:after="0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DA2DA9"/>
    <w:pPr>
      <w:widowControl w:val="0"/>
      <w:spacing w:before="40" w:after="120" w:line="200" w:lineRule="atLeast"/>
      <w:ind w:left="-18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DA2DA9"/>
    <w:rPr>
      <w:spacing w:val="-1"/>
    </w:rPr>
  </w:style>
  <w:style w:type="paragraph" w:customStyle="1" w:styleId="a">
    <w:name w:val="Обычный нумерованный"/>
    <w:basedOn w:val="a1"/>
    <w:rsid w:val="00DA2DA9"/>
    <w:pPr>
      <w:numPr>
        <w:numId w:val="1"/>
      </w:numPr>
      <w:ind w:right="108"/>
      <w:jc w:val="left"/>
    </w:pPr>
    <w:rPr>
      <w:szCs w:val="18"/>
    </w:rPr>
  </w:style>
  <w:style w:type="paragraph" w:customStyle="1" w:styleId="aff0">
    <w:name w:val="Обычный курсив"/>
    <w:basedOn w:val="a1"/>
    <w:rsid w:val="00DA2DA9"/>
    <w:pPr>
      <w:jc w:val="center"/>
    </w:pPr>
    <w:rPr>
      <w:rFonts w:cs="Arial"/>
      <w:b/>
      <w:bCs/>
      <w:i/>
      <w:iCs/>
      <w:szCs w:val="28"/>
    </w:rPr>
  </w:style>
  <w:style w:type="paragraph" w:customStyle="1" w:styleId="aff1">
    <w:name w:val="Обычный нумерованный по ширине"/>
    <w:basedOn w:val="a"/>
    <w:rsid w:val="00DA2DA9"/>
    <w:pPr>
      <w:jc w:val="both"/>
    </w:pPr>
  </w:style>
  <w:style w:type="paragraph" w:customStyle="1" w:styleId="aff2">
    <w:name w:val="Обычный полужирный"/>
    <w:basedOn w:val="a1"/>
    <w:rsid w:val="00DA2DA9"/>
    <w:rPr>
      <w:b/>
    </w:rPr>
  </w:style>
  <w:style w:type="paragraph" w:customStyle="1" w:styleId="aff3">
    <w:name w:val="Обычный полужирный с подчеркиванием"/>
    <w:basedOn w:val="aff2"/>
    <w:rsid w:val="00DA2DA9"/>
    <w:pPr>
      <w:jc w:val="center"/>
    </w:pPr>
    <w:rPr>
      <w:sz w:val="24"/>
      <w:u w:val="single"/>
    </w:rPr>
  </w:style>
  <w:style w:type="paragraph" w:customStyle="1" w:styleId="aff4">
    <w:name w:val="Комментарий"/>
    <w:basedOn w:val="a1"/>
    <w:next w:val="a1"/>
    <w:rsid w:val="00DA2DA9"/>
    <w:pPr>
      <w:widowControl w:val="0"/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Знак Знак Знак Знак Знак Знак Знак"/>
    <w:basedOn w:val="a1"/>
    <w:rsid w:val="00DA2DA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aff6">
    <w:name w:val="Абзац"/>
    <w:basedOn w:val="a1"/>
    <w:rsid w:val="00DA2DA9"/>
    <w:pPr>
      <w:spacing w:line="380" w:lineRule="exact"/>
      <w:ind w:firstLine="567"/>
    </w:pPr>
    <w:rPr>
      <w:sz w:val="28"/>
      <w:szCs w:val="20"/>
      <w:lang w:eastAsia="ar-SA"/>
    </w:rPr>
  </w:style>
  <w:style w:type="character" w:customStyle="1" w:styleId="aff7">
    <w:name w:val="ЗАГОЛОВОК ! Знак Знак"/>
    <w:link w:val="aff8"/>
    <w:locked/>
    <w:rsid w:val="0021001F"/>
    <w:rPr>
      <w:rFonts w:ascii="Arial" w:hAnsi="Arial" w:cs="Arial"/>
      <w:b/>
      <w:kern w:val="36"/>
      <w:sz w:val="28"/>
      <w:szCs w:val="24"/>
    </w:rPr>
  </w:style>
  <w:style w:type="paragraph" w:customStyle="1" w:styleId="aff8">
    <w:name w:val="ЗАГОЛОВОК ! Знак"/>
    <w:basedOn w:val="1"/>
    <w:link w:val="aff7"/>
    <w:autoRedefine/>
    <w:qFormat/>
    <w:rsid w:val="0021001F"/>
    <w:pPr>
      <w:keepNext w:val="0"/>
      <w:spacing w:before="0" w:after="0"/>
      <w:ind w:firstLine="0"/>
      <w:jc w:val="center"/>
    </w:pPr>
    <w:rPr>
      <w:rFonts w:ascii="Arial" w:eastAsia="Times New Roman" w:hAnsi="Arial" w:cs="Arial"/>
      <w:bCs w:val="0"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DA2DA9"/>
    <w:pPr>
      <w:keepNext/>
      <w:spacing w:before="120" w:after="120"/>
      <w:ind w:firstLine="0"/>
      <w:jc w:val="center"/>
    </w:pPr>
    <w:rPr>
      <w:b/>
      <w:sz w:val="22"/>
    </w:rPr>
  </w:style>
  <w:style w:type="paragraph" w:customStyle="1" w:styleId="report">
    <w:name w:val="report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ff9">
    <w:name w:val="a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0">
    <w:name w:val="текст"/>
    <w:basedOn w:val="a1"/>
    <w:semiHidden/>
    <w:rsid w:val="00DA2DA9"/>
    <w:pPr>
      <w:widowControl w:val="0"/>
      <w:numPr>
        <w:numId w:val="3"/>
      </w:numPr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6">
    <w:name w:val="Абзац списка1"/>
    <w:basedOn w:val="a1"/>
    <w:rsid w:val="00DA2DA9"/>
    <w:pPr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customStyle="1" w:styleId="17">
    <w:name w:val="Знак1 Знак Знак Знак Знак Знак Знак"/>
    <w:basedOn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a">
    <w:name w:val="annotation reference"/>
    <w:semiHidden/>
    <w:unhideWhenUsed/>
    <w:rsid w:val="00DA2DA9"/>
    <w:rPr>
      <w:sz w:val="16"/>
      <w:szCs w:val="16"/>
    </w:rPr>
  </w:style>
  <w:style w:type="character" w:customStyle="1" w:styleId="18">
    <w:name w:val="Знак Знак1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DA2DA9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b">
    <w:name w:val="Знак Знак"/>
    <w:rsid w:val="00DA2DA9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DA2D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DA2DA9"/>
    <w:rPr>
      <w:rFonts w:ascii="Arial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DA2DA9"/>
  </w:style>
  <w:style w:type="character" w:customStyle="1" w:styleId="FooterChar">
    <w:name w:val="Footer Char"/>
    <w:basedOn w:val="a2"/>
    <w:locked/>
    <w:rsid w:val="00DA2DA9"/>
  </w:style>
  <w:style w:type="table" w:styleId="affc">
    <w:name w:val="Table Grid"/>
    <w:basedOn w:val="a3"/>
    <w:rsid w:val="00DA2D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2"/>
    <w:link w:val="ConsPlusNormal"/>
    <w:locked/>
    <w:rsid w:val="00091CBD"/>
    <w:rPr>
      <w:rFonts w:ascii="Arial" w:hAnsi="Arial" w:cs="Arial"/>
      <w:lang w:eastAsia="ru-RU"/>
    </w:rPr>
  </w:style>
  <w:style w:type="paragraph" w:customStyle="1" w:styleId="Report0">
    <w:name w:val="Report"/>
    <w:basedOn w:val="a1"/>
    <w:uiPriority w:val="99"/>
    <w:rsid w:val="00091CBD"/>
    <w:pPr>
      <w:spacing w:line="360" w:lineRule="auto"/>
      <w:ind w:firstLine="567"/>
    </w:pPr>
    <w:rPr>
      <w:sz w:val="24"/>
      <w:szCs w:val="20"/>
    </w:rPr>
  </w:style>
  <w:style w:type="paragraph" w:customStyle="1" w:styleId="ConsPlusNonformat">
    <w:name w:val="ConsPlusNonformat"/>
    <w:uiPriority w:val="99"/>
    <w:rsid w:val="007471D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Без интервала Знак"/>
    <w:link w:val="a9"/>
    <w:uiPriority w:val="1"/>
    <w:rsid w:val="009A608D"/>
    <w:rPr>
      <w:sz w:val="24"/>
      <w:szCs w:val="24"/>
    </w:rPr>
  </w:style>
  <w:style w:type="paragraph" w:customStyle="1" w:styleId="ConsPlusTitle">
    <w:name w:val="ConsPlusTitle"/>
    <w:rsid w:val="009A60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ffd">
    <w:name w:val="Strong"/>
    <w:basedOn w:val="a2"/>
    <w:uiPriority w:val="22"/>
    <w:qFormat/>
    <w:rsid w:val="009A6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2DA9"/>
    <w:pPr>
      <w:ind w:firstLine="397"/>
      <w:jc w:val="both"/>
    </w:pPr>
    <w:rPr>
      <w:sz w:val="18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D5E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9D5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9D5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DA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DA2D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D5E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1"/>
    <w:next w:val="a1"/>
    <w:link w:val="a6"/>
    <w:qFormat/>
    <w:rsid w:val="009D5E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2"/>
    <w:link w:val="a5"/>
    <w:rsid w:val="009D5E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9D5E0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8">
    <w:name w:val="Подзаголовок Знак"/>
    <w:basedOn w:val="a2"/>
    <w:link w:val="a7"/>
    <w:uiPriority w:val="11"/>
    <w:rsid w:val="009D5E0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9D5E07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9D5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D5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semiHidden/>
    <w:rsid w:val="00DA2DA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DA2DA9"/>
    <w:rPr>
      <w:b/>
      <w:bCs/>
      <w:i/>
      <w:iCs/>
      <w:sz w:val="26"/>
      <w:szCs w:val="26"/>
      <w:lang w:eastAsia="ru-RU"/>
    </w:rPr>
  </w:style>
  <w:style w:type="character" w:styleId="ab">
    <w:name w:val="Hyperlink"/>
    <w:semiHidden/>
    <w:unhideWhenUsed/>
    <w:rsid w:val="00DA2DA9"/>
    <w:rPr>
      <w:color w:val="0000FF"/>
      <w:u w:val="single"/>
    </w:rPr>
  </w:style>
  <w:style w:type="character" w:styleId="ac">
    <w:name w:val="FollowedHyperlink"/>
    <w:semiHidden/>
    <w:unhideWhenUsed/>
    <w:rsid w:val="00DA2DA9"/>
    <w:rPr>
      <w:color w:val="800080"/>
      <w:u w:val="single"/>
    </w:rPr>
  </w:style>
  <w:style w:type="paragraph" w:styleId="ad">
    <w:name w:val="Normal (Web)"/>
    <w:basedOn w:val="a1"/>
    <w:unhideWhenUsed/>
    <w:rsid w:val="00DA2DA9"/>
    <w:pPr>
      <w:spacing w:before="100" w:beforeAutospacing="1" w:after="100" w:afterAutospacing="1"/>
    </w:pPr>
  </w:style>
  <w:style w:type="paragraph" w:styleId="11">
    <w:name w:val="toc 1"/>
    <w:basedOn w:val="a1"/>
    <w:next w:val="a1"/>
    <w:autoRedefine/>
    <w:semiHidden/>
    <w:unhideWhenUsed/>
    <w:rsid w:val="00DA2DA9"/>
    <w:pPr>
      <w:tabs>
        <w:tab w:val="right" w:leader="dot" w:pos="6705"/>
      </w:tabs>
      <w:spacing w:before="120" w:after="120"/>
      <w:jc w:val="left"/>
    </w:pPr>
  </w:style>
  <w:style w:type="paragraph" w:styleId="21">
    <w:name w:val="toc 2"/>
    <w:basedOn w:val="a1"/>
    <w:next w:val="a1"/>
    <w:autoRedefine/>
    <w:semiHidden/>
    <w:unhideWhenUsed/>
    <w:rsid w:val="00DA2DA9"/>
    <w:pPr>
      <w:ind w:left="240"/>
    </w:pPr>
  </w:style>
  <w:style w:type="paragraph" w:styleId="31">
    <w:name w:val="toc 3"/>
    <w:basedOn w:val="a1"/>
    <w:next w:val="a1"/>
    <w:autoRedefine/>
    <w:semiHidden/>
    <w:unhideWhenUsed/>
    <w:rsid w:val="00DA2DA9"/>
    <w:pPr>
      <w:ind w:left="480"/>
    </w:pPr>
  </w:style>
  <w:style w:type="paragraph" w:styleId="ae">
    <w:name w:val="annotation text"/>
    <w:basedOn w:val="a1"/>
    <w:link w:val="af"/>
    <w:semiHidden/>
    <w:unhideWhenUsed/>
    <w:rsid w:val="00DA2DA9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semiHidden/>
    <w:rsid w:val="00DA2DA9"/>
    <w:rPr>
      <w:lang w:eastAsia="ru-RU"/>
    </w:rPr>
  </w:style>
  <w:style w:type="character" w:customStyle="1" w:styleId="af0">
    <w:name w:val="Верхний колонтитул Знак"/>
    <w:aliases w:val="Верхний колонтитул Знак Знак Знак,Знак6 Знак Знак Знак"/>
    <w:basedOn w:val="a2"/>
    <w:link w:val="af1"/>
    <w:semiHidden/>
    <w:locked/>
    <w:rsid w:val="00DA2DA9"/>
    <w:rPr>
      <w:sz w:val="18"/>
      <w:szCs w:val="24"/>
    </w:rPr>
  </w:style>
  <w:style w:type="paragraph" w:styleId="af1">
    <w:name w:val="header"/>
    <w:aliases w:val="Верхний колонтитул Знак Знак,Знак6 Знак Знак"/>
    <w:basedOn w:val="a1"/>
    <w:link w:val="af0"/>
    <w:semiHidden/>
    <w:unhideWhenUsed/>
    <w:rsid w:val="00DA2DA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2"/>
    <w:semiHidden/>
    <w:rsid w:val="00DA2DA9"/>
    <w:rPr>
      <w:sz w:val="18"/>
      <w:szCs w:val="24"/>
      <w:lang w:eastAsia="ru-RU"/>
    </w:rPr>
  </w:style>
  <w:style w:type="character" w:customStyle="1" w:styleId="22">
    <w:name w:val="Верхний колонтитул Знак2"/>
    <w:aliases w:val="Верхний колонтитул Знак1 Знак1,Верхний колонтитул Знак Знак Знак1,Знак6 Знак Знак Знак1"/>
    <w:basedOn w:val="a2"/>
    <w:semiHidden/>
    <w:rsid w:val="00DA2DA9"/>
    <w:rPr>
      <w:sz w:val="18"/>
      <w:szCs w:val="24"/>
    </w:rPr>
  </w:style>
  <w:style w:type="character" w:customStyle="1" w:styleId="af2">
    <w:name w:val="Нижний колонтитул Знак"/>
    <w:aliases w:val="Знак5 Знак"/>
    <w:basedOn w:val="a2"/>
    <w:link w:val="af3"/>
    <w:semiHidden/>
    <w:locked/>
    <w:rsid w:val="00DA2DA9"/>
    <w:rPr>
      <w:rFonts w:ascii="Sylfaen" w:hAnsi="Sylfaen" w:cs="Sylfaen"/>
    </w:rPr>
  </w:style>
  <w:style w:type="paragraph" w:styleId="af3">
    <w:name w:val="footer"/>
    <w:aliases w:val="Знак5"/>
    <w:basedOn w:val="a1"/>
    <w:link w:val="af2"/>
    <w:semiHidden/>
    <w:unhideWhenUsed/>
    <w:rsid w:val="00DA2D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hAnsi="Sylfaen" w:cs="Sylfaen"/>
      <w:sz w:val="20"/>
      <w:szCs w:val="20"/>
      <w:lang w:eastAsia="en-US"/>
    </w:rPr>
  </w:style>
  <w:style w:type="character" w:customStyle="1" w:styleId="13">
    <w:name w:val="Нижний колонтитул Знак1"/>
    <w:aliases w:val="Знак5 Знак1"/>
    <w:basedOn w:val="a2"/>
    <w:semiHidden/>
    <w:rsid w:val="00DA2DA9"/>
    <w:rPr>
      <w:sz w:val="18"/>
      <w:szCs w:val="24"/>
      <w:lang w:eastAsia="ru-RU"/>
    </w:rPr>
  </w:style>
  <w:style w:type="paragraph" w:styleId="af4">
    <w:name w:val="List"/>
    <w:basedOn w:val="a1"/>
    <w:semiHidden/>
    <w:unhideWhenUsed/>
    <w:rsid w:val="00DA2DA9"/>
    <w:pPr>
      <w:widowControl w:val="0"/>
      <w:spacing w:before="60" w:line="300" w:lineRule="auto"/>
      <w:ind w:left="283" w:hanging="283"/>
    </w:pPr>
    <w:rPr>
      <w:sz w:val="22"/>
      <w:szCs w:val="22"/>
    </w:rPr>
  </w:style>
  <w:style w:type="paragraph" w:styleId="af5">
    <w:name w:val="Body Text"/>
    <w:basedOn w:val="a1"/>
    <w:link w:val="af6"/>
    <w:semiHidden/>
    <w:unhideWhenUsed/>
    <w:rsid w:val="00DA2DA9"/>
    <w:pPr>
      <w:spacing w:after="120"/>
    </w:pPr>
  </w:style>
  <w:style w:type="character" w:customStyle="1" w:styleId="af6">
    <w:name w:val="Основной текст Знак"/>
    <w:basedOn w:val="a2"/>
    <w:link w:val="af5"/>
    <w:semiHidden/>
    <w:rsid w:val="00DA2DA9"/>
    <w:rPr>
      <w:sz w:val="18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2"/>
    <w:link w:val="af8"/>
    <w:semiHidden/>
    <w:locked/>
    <w:rsid w:val="00DA2DA9"/>
    <w:rPr>
      <w:sz w:val="18"/>
      <w:szCs w:val="24"/>
    </w:rPr>
  </w:style>
  <w:style w:type="paragraph" w:styleId="af8">
    <w:name w:val="Body Text Indent"/>
    <w:aliases w:val="Основной текст 1,Основной текст без отступа"/>
    <w:basedOn w:val="a1"/>
    <w:link w:val="af7"/>
    <w:semiHidden/>
    <w:unhideWhenUsed/>
    <w:rsid w:val="00DA2DA9"/>
    <w:pPr>
      <w:ind w:firstLine="709"/>
    </w:pPr>
    <w:rPr>
      <w:lang w:eastAsia="en-US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basedOn w:val="a2"/>
    <w:semiHidden/>
    <w:rsid w:val="00DA2DA9"/>
    <w:rPr>
      <w:sz w:val="18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DA2DA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A2DA9"/>
    <w:rPr>
      <w:sz w:val="18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DA2D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DA2DA9"/>
    <w:rPr>
      <w:sz w:val="16"/>
      <w:szCs w:val="16"/>
      <w:lang w:eastAsia="ru-RU"/>
    </w:rPr>
  </w:style>
  <w:style w:type="paragraph" w:styleId="25">
    <w:name w:val="Body Text Indent 2"/>
    <w:basedOn w:val="a1"/>
    <w:link w:val="26"/>
    <w:semiHidden/>
    <w:unhideWhenUsed/>
    <w:rsid w:val="00DA2DA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A2DA9"/>
    <w:rPr>
      <w:sz w:val="18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DA2D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DA2DA9"/>
    <w:rPr>
      <w:sz w:val="16"/>
      <w:szCs w:val="16"/>
      <w:lang w:eastAsia="ru-RU"/>
    </w:rPr>
  </w:style>
  <w:style w:type="paragraph" w:styleId="af9">
    <w:name w:val="Block Text"/>
    <w:basedOn w:val="a1"/>
    <w:semiHidden/>
    <w:unhideWhenUsed/>
    <w:rsid w:val="00DA2DA9"/>
    <w:pPr>
      <w:spacing w:after="40" w:line="180" w:lineRule="atLeast"/>
      <w:ind w:left="180" w:right="-57"/>
    </w:pPr>
    <w:rPr>
      <w:sz w:val="28"/>
      <w:szCs w:val="28"/>
    </w:rPr>
  </w:style>
  <w:style w:type="paragraph" w:styleId="afa">
    <w:name w:val="annotation subject"/>
    <w:basedOn w:val="ae"/>
    <w:next w:val="ae"/>
    <w:link w:val="afb"/>
    <w:semiHidden/>
    <w:unhideWhenUsed/>
    <w:rsid w:val="00DA2DA9"/>
    <w:rPr>
      <w:b/>
      <w:bCs/>
    </w:rPr>
  </w:style>
  <w:style w:type="character" w:customStyle="1" w:styleId="afb">
    <w:name w:val="Тема примечания Знак"/>
    <w:basedOn w:val="af"/>
    <w:link w:val="afa"/>
    <w:semiHidden/>
    <w:rsid w:val="00DA2DA9"/>
    <w:rPr>
      <w:b/>
      <w:bCs/>
      <w:lang w:eastAsia="ru-RU"/>
    </w:rPr>
  </w:style>
  <w:style w:type="paragraph" w:styleId="afc">
    <w:name w:val="Balloon Text"/>
    <w:basedOn w:val="a1"/>
    <w:link w:val="afd"/>
    <w:semiHidden/>
    <w:unhideWhenUsed/>
    <w:rsid w:val="00DA2DA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DA2DA9"/>
    <w:rPr>
      <w:rFonts w:ascii="Tahoma" w:hAnsi="Tahoma" w:cs="Tahoma"/>
      <w:sz w:val="16"/>
      <w:szCs w:val="16"/>
      <w:lang w:eastAsia="ru-RU"/>
    </w:rPr>
  </w:style>
  <w:style w:type="paragraph" w:styleId="afe">
    <w:name w:val="List Paragraph"/>
    <w:basedOn w:val="a1"/>
    <w:qFormat/>
    <w:rsid w:val="00DA2DA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Знак Знак5 Знак Знак Знак Знак"/>
    <w:basedOn w:val="a1"/>
    <w:next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A2D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  <w:style w:type="paragraph" w:customStyle="1" w:styleId="ConsNonformat">
    <w:name w:val="ConsNonformat"/>
    <w:rsid w:val="00DA2D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A2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DA2D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">
    <w:name w:val="Îñíîâíîé"/>
    <w:rsid w:val="00DA2DA9"/>
    <w:pPr>
      <w:spacing w:line="360" w:lineRule="auto"/>
      <w:ind w:firstLine="567"/>
      <w:jc w:val="both"/>
    </w:pPr>
    <w:rPr>
      <w:sz w:val="26"/>
      <w:lang w:eastAsia="ru-RU"/>
    </w:rPr>
  </w:style>
  <w:style w:type="paragraph" w:customStyle="1" w:styleId="100">
    <w:name w:val="Стиль Заголовок 1 + Перед:  0 пт После:  0 пт Междустр.интервал: ..."/>
    <w:basedOn w:val="1"/>
    <w:rsid w:val="00DA2DA9"/>
    <w:pPr>
      <w:widowControl w:val="0"/>
      <w:spacing w:before="0" w:after="0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DA2DA9"/>
    <w:pPr>
      <w:widowControl w:val="0"/>
      <w:spacing w:before="40" w:after="120" w:line="200" w:lineRule="atLeast"/>
      <w:ind w:left="-18"/>
      <w:jc w:val="center"/>
    </w:pPr>
    <w:rPr>
      <w:rFonts w:ascii="Times New Roman" w:eastAsia="Times New Roman" w:hAnsi="Times New Roman" w:cs="Times New Roman"/>
      <w:caps/>
      <w:spacing w:val="20"/>
      <w:sz w:val="18"/>
      <w:szCs w:val="20"/>
      <w:lang w:eastAsia="ru-RU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DA2DA9"/>
    <w:rPr>
      <w:spacing w:val="-1"/>
    </w:rPr>
  </w:style>
  <w:style w:type="paragraph" w:customStyle="1" w:styleId="a">
    <w:name w:val="Обычный нумерованный"/>
    <w:basedOn w:val="a1"/>
    <w:rsid w:val="00DA2DA9"/>
    <w:pPr>
      <w:numPr>
        <w:numId w:val="1"/>
      </w:numPr>
      <w:ind w:right="108"/>
      <w:jc w:val="left"/>
    </w:pPr>
    <w:rPr>
      <w:szCs w:val="18"/>
    </w:rPr>
  </w:style>
  <w:style w:type="paragraph" w:customStyle="1" w:styleId="aff0">
    <w:name w:val="Обычный курсив"/>
    <w:basedOn w:val="a1"/>
    <w:rsid w:val="00DA2DA9"/>
    <w:pPr>
      <w:jc w:val="center"/>
    </w:pPr>
    <w:rPr>
      <w:rFonts w:cs="Arial"/>
      <w:b/>
      <w:bCs/>
      <w:i/>
      <w:iCs/>
      <w:szCs w:val="28"/>
    </w:rPr>
  </w:style>
  <w:style w:type="paragraph" w:customStyle="1" w:styleId="aff1">
    <w:name w:val="Обычный нумерованный по ширине"/>
    <w:basedOn w:val="a"/>
    <w:rsid w:val="00DA2DA9"/>
    <w:pPr>
      <w:jc w:val="both"/>
    </w:pPr>
  </w:style>
  <w:style w:type="paragraph" w:customStyle="1" w:styleId="aff2">
    <w:name w:val="Обычный полужирный"/>
    <w:basedOn w:val="a1"/>
    <w:rsid w:val="00DA2DA9"/>
    <w:rPr>
      <w:b/>
    </w:rPr>
  </w:style>
  <w:style w:type="paragraph" w:customStyle="1" w:styleId="aff3">
    <w:name w:val="Обычный полужирный с подчеркиванием"/>
    <w:basedOn w:val="aff2"/>
    <w:rsid w:val="00DA2DA9"/>
    <w:pPr>
      <w:jc w:val="center"/>
    </w:pPr>
    <w:rPr>
      <w:sz w:val="24"/>
      <w:u w:val="single"/>
    </w:rPr>
  </w:style>
  <w:style w:type="paragraph" w:customStyle="1" w:styleId="aff4">
    <w:name w:val="Комментарий"/>
    <w:basedOn w:val="a1"/>
    <w:next w:val="a1"/>
    <w:rsid w:val="00DA2DA9"/>
    <w:pPr>
      <w:widowControl w:val="0"/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Знак Знак Знак Знак Знак Знак Знак"/>
    <w:basedOn w:val="a1"/>
    <w:rsid w:val="00DA2DA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aff6">
    <w:name w:val="Абзац"/>
    <w:basedOn w:val="a1"/>
    <w:rsid w:val="00DA2DA9"/>
    <w:pPr>
      <w:spacing w:line="380" w:lineRule="exact"/>
      <w:ind w:firstLine="567"/>
    </w:pPr>
    <w:rPr>
      <w:sz w:val="28"/>
      <w:szCs w:val="20"/>
      <w:lang w:eastAsia="ar-SA"/>
    </w:rPr>
  </w:style>
  <w:style w:type="character" w:customStyle="1" w:styleId="aff7">
    <w:name w:val="ЗАГОЛОВОК ! Знак Знак"/>
    <w:link w:val="aff8"/>
    <w:locked/>
    <w:rsid w:val="0021001F"/>
    <w:rPr>
      <w:rFonts w:ascii="Arial" w:hAnsi="Arial" w:cs="Arial"/>
      <w:b/>
      <w:kern w:val="36"/>
      <w:sz w:val="28"/>
      <w:szCs w:val="24"/>
    </w:rPr>
  </w:style>
  <w:style w:type="paragraph" w:customStyle="1" w:styleId="aff8">
    <w:name w:val="ЗАГОЛОВОК ! Знак"/>
    <w:basedOn w:val="1"/>
    <w:link w:val="aff7"/>
    <w:autoRedefine/>
    <w:qFormat/>
    <w:rsid w:val="0021001F"/>
    <w:pPr>
      <w:keepNext w:val="0"/>
      <w:spacing w:before="0" w:after="0"/>
      <w:ind w:firstLine="0"/>
      <w:jc w:val="center"/>
    </w:pPr>
    <w:rPr>
      <w:rFonts w:ascii="Arial" w:eastAsia="Times New Roman" w:hAnsi="Arial" w:cs="Arial"/>
      <w:bCs w:val="0"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DA2DA9"/>
    <w:pPr>
      <w:keepNext/>
      <w:spacing w:before="120" w:after="120"/>
      <w:ind w:firstLine="0"/>
      <w:jc w:val="center"/>
    </w:pPr>
    <w:rPr>
      <w:b/>
      <w:sz w:val="22"/>
    </w:rPr>
  </w:style>
  <w:style w:type="paragraph" w:customStyle="1" w:styleId="report">
    <w:name w:val="report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ff9">
    <w:name w:val="a"/>
    <w:basedOn w:val="a1"/>
    <w:rsid w:val="00DA2DA9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</w:rPr>
  </w:style>
  <w:style w:type="paragraph" w:customStyle="1" w:styleId="a0">
    <w:name w:val="текст"/>
    <w:basedOn w:val="a1"/>
    <w:semiHidden/>
    <w:rsid w:val="00DA2DA9"/>
    <w:pPr>
      <w:widowControl w:val="0"/>
      <w:numPr>
        <w:numId w:val="3"/>
      </w:numPr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DA2DA9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16">
    <w:name w:val="Абзац списка1"/>
    <w:basedOn w:val="a1"/>
    <w:rsid w:val="00DA2DA9"/>
    <w:pPr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customStyle="1" w:styleId="17">
    <w:name w:val="Знак1 Знак Знак Знак Знак Знак Знак"/>
    <w:basedOn w:val="a1"/>
    <w:rsid w:val="00DA2DA9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a">
    <w:name w:val="annotation reference"/>
    <w:semiHidden/>
    <w:unhideWhenUsed/>
    <w:rsid w:val="00DA2DA9"/>
    <w:rPr>
      <w:sz w:val="16"/>
      <w:szCs w:val="16"/>
    </w:rPr>
  </w:style>
  <w:style w:type="character" w:customStyle="1" w:styleId="18">
    <w:name w:val="Знак Знак1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8"/>
    <w:rsid w:val="00DA2DA9"/>
    <w:rPr>
      <w:rFonts w:ascii="Arial" w:hAnsi="Arial" w:cs="Arial" w:hint="default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DA2DA9"/>
    <w:rPr>
      <w:rFonts w:ascii="Arial" w:hAnsi="Arial" w:cs="Arial" w:hint="default"/>
      <w:b/>
      <w:bCs/>
      <w:caps/>
      <w:spacing w:val="-1"/>
      <w:kern w:val="32"/>
      <w:sz w:val="18"/>
      <w:szCs w:val="18"/>
      <w:lang w:val="ru-RU" w:eastAsia="ru-RU" w:bidi="ar-SA"/>
    </w:rPr>
  </w:style>
  <w:style w:type="character" w:customStyle="1" w:styleId="affb">
    <w:name w:val="Знак Знак"/>
    <w:rsid w:val="00DA2DA9"/>
    <w:rPr>
      <w:sz w:val="18"/>
      <w:szCs w:val="24"/>
      <w:lang w:val="ru-RU" w:eastAsia="ru-RU" w:bidi="ar-SA"/>
    </w:rPr>
  </w:style>
  <w:style w:type="paragraph" w:styleId="z-">
    <w:name w:val="HTML Bottom of Form"/>
    <w:basedOn w:val="a1"/>
    <w:next w:val="a1"/>
    <w:link w:val="z-0"/>
    <w:hidden/>
    <w:semiHidden/>
    <w:unhideWhenUsed/>
    <w:rsid w:val="00DA2D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semiHidden/>
    <w:rsid w:val="00DA2DA9"/>
    <w:rPr>
      <w:rFonts w:ascii="Arial" w:hAnsi="Arial" w:cs="Arial"/>
      <w:vanish/>
      <w:sz w:val="16"/>
      <w:szCs w:val="16"/>
      <w:lang w:eastAsia="ru-RU"/>
    </w:rPr>
  </w:style>
  <w:style w:type="character" w:customStyle="1" w:styleId="HeaderChar">
    <w:name w:val="Header Char"/>
    <w:basedOn w:val="a2"/>
    <w:locked/>
    <w:rsid w:val="00DA2DA9"/>
  </w:style>
  <w:style w:type="character" w:customStyle="1" w:styleId="FooterChar">
    <w:name w:val="Footer Char"/>
    <w:basedOn w:val="a2"/>
    <w:locked/>
    <w:rsid w:val="00DA2DA9"/>
  </w:style>
  <w:style w:type="table" w:styleId="affc">
    <w:name w:val="Table Grid"/>
    <w:basedOn w:val="a3"/>
    <w:rsid w:val="00DA2D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2"/>
    <w:link w:val="ConsPlusNormal"/>
    <w:uiPriority w:val="99"/>
    <w:locked/>
    <w:rsid w:val="00091CBD"/>
    <w:rPr>
      <w:rFonts w:ascii="Arial" w:hAnsi="Arial" w:cs="Arial"/>
      <w:lang w:eastAsia="ru-RU"/>
    </w:rPr>
  </w:style>
  <w:style w:type="paragraph" w:customStyle="1" w:styleId="Report0">
    <w:name w:val="Report"/>
    <w:basedOn w:val="a1"/>
    <w:uiPriority w:val="99"/>
    <w:rsid w:val="00091CBD"/>
    <w:pPr>
      <w:spacing w:line="360" w:lineRule="auto"/>
      <w:ind w:firstLine="567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5822-4E8E-4B38-A769-10A78578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</cp:lastModifiedBy>
  <cp:revision>12</cp:revision>
  <cp:lastPrinted>2018-06-25T08:11:00Z</cp:lastPrinted>
  <dcterms:created xsi:type="dcterms:W3CDTF">2018-12-28T08:54:00Z</dcterms:created>
  <dcterms:modified xsi:type="dcterms:W3CDTF">2019-01-09T07:32:00Z</dcterms:modified>
</cp:coreProperties>
</file>