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7F" w:rsidRPr="006069C7" w:rsidRDefault="0058697F" w:rsidP="0058697F">
      <w:pPr>
        <w:tabs>
          <w:tab w:val="left" w:pos="357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30.01.2019Г №2</w:t>
      </w:r>
    </w:p>
    <w:p w:rsidR="0058697F" w:rsidRPr="00CE5EFA" w:rsidRDefault="0058697F" w:rsidP="005869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E5EFA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58697F" w:rsidRPr="00CE5EFA" w:rsidRDefault="0058697F" w:rsidP="005869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E5EFA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58697F" w:rsidRPr="00CE5EFA" w:rsidRDefault="0058697F" w:rsidP="005869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E5EFA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</w:t>
      </w:r>
    </w:p>
    <w:p w:rsidR="0058697F" w:rsidRPr="00CE5EFA" w:rsidRDefault="0058697F" w:rsidP="0058697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E5EFA">
        <w:rPr>
          <w:rFonts w:ascii="Arial" w:eastAsia="Times New Roman" w:hAnsi="Arial" w:cs="Arial"/>
          <w:b/>
          <w:bCs/>
          <w:sz w:val="32"/>
          <w:szCs w:val="32"/>
        </w:rPr>
        <w:t>«НИЖНЕУДИНСКИЙ РАЙОН»</w:t>
      </w:r>
    </w:p>
    <w:p w:rsidR="0058697F" w:rsidRPr="00CE5EFA" w:rsidRDefault="0058697F" w:rsidP="005869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EFA">
        <w:rPr>
          <w:rFonts w:ascii="Arial" w:eastAsia="Times New Roman" w:hAnsi="Arial" w:cs="Arial"/>
          <w:b/>
          <w:bCs/>
          <w:sz w:val="32"/>
          <w:szCs w:val="32"/>
        </w:rPr>
        <w:t xml:space="preserve">ПОРОГСКОЕ МУНИЦИПАЛЬНОЕ ОБРАЗОВАНИЕ </w:t>
      </w:r>
    </w:p>
    <w:p w:rsidR="0058697F" w:rsidRPr="00CE5EFA" w:rsidRDefault="0058697F" w:rsidP="0058697F">
      <w:pPr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EFA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58697F" w:rsidRDefault="0058697F" w:rsidP="0058697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E5EFA">
        <w:rPr>
          <w:rFonts w:ascii="Arial" w:hAnsi="Arial" w:cs="Arial"/>
          <w:b/>
          <w:sz w:val="32"/>
          <w:szCs w:val="32"/>
        </w:rPr>
        <w:t>РЕШЕНИЕ</w:t>
      </w:r>
    </w:p>
    <w:p w:rsidR="0058697F" w:rsidRPr="00E33BA2" w:rsidRDefault="0058697F" w:rsidP="0058697F">
      <w:pPr>
        <w:pStyle w:val="a3"/>
        <w:jc w:val="center"/>
        <w:rPr>
          <w:rFonts w:ascii="Arial" w:hAnsi="Arial" w:cs="Arial"/>
          <w:sz w:val="32"/>
          <w:szCs w:val="24"/>
        </w:rPr>
      </w:pPr>
    </w:p>
    <w:p w:rsidR="0058697F" w:rsidRPr="007A5B3B" w:rsidRDefault="0058697F" w:rsidP="0058697F">
      <w:pPr>
        <w:pStyle w:val="a3"/>
        <w:jc w:val="center"/>
        <w:rPr>
          <w:rStyle w:val="FontStyle29"/>
          <w:rFonts w:ascii="Arial" w:hAnsi="Arial" w:cs="Arial"/>
          <w:sz w:val="32"/>
          <w:szCs w:val="32"/>
        </w:rPr>
      </w:pPr>
      <w:r w:rsidRPr="007A5B3B">
        <w:rPr>
          <w:rStyle w:val="FontStyle29"/>
          <w:rFonts w:ascii="Arial" w:hAnsi="Arial" w:cs="Arial"/>
          <w:sz w:val="32"/>
          <w:szCs w:val="32"/>
        </w:rPr>
        <w:t>ОБ УТВЕРЖДЕНИИ</w:t>
      </w:r>
      <w:r w:rsidR="00E33BA2">
        <w:rPr>
          <w:rStyle w:val="FontStyle29"/>
          <w:rFonts w:ascii="Arial" w:hAnsi="Arial" w:cs="Arial"/>
          <w:sz w:val="32"/>
          <w:szCs w:val="32"/>
        </w:rPr>
        <w:t xml:space="preserve"> </w:t>
      </w:r>
      <w:r w:rsidRPr="007A5B3B">
        <w:rPr>
          <w:rStyle w:val="FontStyle29"/>
          <w:rFonts w:ascii="Arial" w:hAnsi="Arial" w:cs="Arial"/>
          <w:sz w:val="32"/>
          <w:szCs w:val="32"/>
        </w:rPr>
        <w:t>ПЛАНА РАБОТЫ</w:t>
      </w:r>
      <w:r>
        <w:rPr>
          <w:rStyle w:val="FontStyle29"/>
          <w:rFonts w:ascii="Arial" w:hAnsi="Arial" w:cs="Arial"/>
          <w:sz w:val="32"/>
          <w:szCs w:val="32"/>
        </w:rPr>
        <w:t xml:space="preserve"> ДУМЫ</w:t>
      </w:r>
      <w:r w:rsidR="00E33BA2">
        <w:rPr>
          <w:rStyle w:val="FontStyle29"/>
          <w:rFonts w:ascii="Arial" w:hAnsi="Arial" w:cs="Arial"/>
          <w:sz w:val="32"/>
          <w:szCs w:val="32"/>
        </w:rPr>
        <w:t xml:space="preserve"> </w:t>
      </w:r>
      <w:r>
        <w:rPr>
          <w:rStyle w:val="FontStyle29"/>
          <w:rFonts w:ascii="Arial" w:hAnsi="Arial" w:cs="Arial"/>
          <w:sz w:val="32"/>
          <w:szCs w:val="32"/>
        </w:rPr>
        <w:t xml:space="preserve">ПОРОГСКОГО МУНИЦИПАЛЬНОГО ОБРАЗОВАНИЯ </w:t>
      </w:r>
      <w:r w:rsidRPr="007A5B3B">
        <w:rPr>
          <w:rStyle w:val="FontStyle29"/>
          <w:rFonts w:ascii="Arial" w:hAnsi="Arial" w:cs="Arial"/>
          <w:sz w:val="32"/>
          <w:szCs w:val="32"/>
        </w:rPr>
        <w:t>НА 201</w:t>
      </w:r>
      <w:r>
        <w:rPr>
          <w:rStyle w:val="FontStyle29"/>
          <w:rFonts w:ascii="Arial" w:hAnsi="Arial" w:cs="Arial"/>
          <w:sz w:val="32"/>
          <w:szCs w:val="32"/>
        </w:rPr>
        <w:t xml:space="preserve">9 </w:t>
      </w:r>
      <w:r w:rsidRPr="007A5B3B">
        <w:rPr>
          <w:rStyle w:val="FontStyle29"/>
          <w:rFonts w:ascii="Arial" w:hAnsi="Arial" w:cs="Arial"/>
          <w:sz w:val="32"/>
          <w:szCs w:val="32"/>
        </w:rPr>
        <w:t>ГОД.</w:t>
      </w:r>
    </w:p>
    <w:p w:rsidR="0058697F" w:rsidRPr="00CE5EFA" w:rsidRDefault="0058697F" w:rsidP="0058697F">
      <w:pPr>
        <w:pStyle w:val="a3"/>
        <w:rPr>
          <w:rStyle w:val="FontStyle29"/>
          <w:rFonts w:ascii="Arial" w:hAnsi="Arial" w:cs="Arial"/>
          <w:b w:val="0"/>
          <w:sz w:val="24"/>
          <w:szCs w:val="24"/>
        </w:rPr>
      </w:pPr>
    </w:p>
    <w:p w:rsidR="0058697F" w:rsidRPr="007A5B3B" w:rsidRDefault="0058697F" w:rsidP="0058697F">
      <w:pPr>
        <w:pStyle w:val="a3"/>
        <w:tabs>
          <w:tab w:val="left" w:pos="709"/>
        </w:tabs>
        <w:ind w:firstLine="709"/>
        <w:jc w:val="both"/>
        <w:rPr>
          <w:rStyle w:val="FontStyle29"/>
          <w:rFonts w:ascii="Arial" w:hAnsi="Arial" w:cs="Arial"/>
          <w:b w:val="0"/>
          <w:bCs w:val="0"/>
          <w:sz w:val="24"/>
          <w:szCs w:val="24"/>
        </w:rPr>
      </w:pPr>
      <w:r w:rsidRPr="0058697F">
        <w:rPr>
          <w:rStyle w:val="FontStyle29"/>
          <w:rFonts w:ascii="Arial" w:hAnsi="Arial" w:cs="Arial"/>
          <w:b w:val="0"/>
          <w:sz w:val="24"/>
          <w:szCs w:val="24"/>
        </w:rPr>
        <w:t>В соответствие с регламентом работы Думы Порогского муниципального образования, Устава</w:t>
      </w:r>
      <w:r w:rsidRPr="007A5B3B">
        <w:rPr>
          <w:rStyle w:val="FontStyle29"/>
          <w:rFonts w:ascii="Arial" w:hAnsi="Arial" w:cs="Arial"/>
          <w:sz w:val="24"/>
          <w:szCs w:val="24"/>
        </w:rPr>
        <w:t xml:space="preserve"> </w:t>
      </w:r>
      <w:r w:rsidRPr="007A5B3B">
        <w:rPr>
          <w:rStyle w:val="FontStyle28"/>
          <w:rFonts w:ascii="Arial" w:hAnsi="Arial" w:cs="Arial"/>
          <w:sz w:val="24"/>
          <w:szCs w:val="24"/>
        </w:rPr>
        <w:t>Порогского муниципального образования</w:t>
      </w:r>
    </w:p>
    <w:p w:rsidR="0058697F" w:rsidRPr="007A5B3B" w:rsidRDefault="0058697F" w:rsidP="0058697F">
      <w:pPr>
        <w:pStyle w:val="a3"/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7A5B3B">
        <w:rPr>
          <w:rStyle w:val="FontStyle28"/>
          <w:rFonts w:ascii="Arial" w:hAnsi="Arial" w:cs="Arial"/>
          <w:sz w:val="24"/>
          <w:szCs w:val="24"/>
        </w:rPr>
        <w:t>Рассмотрев и обсудив план работы Думы Порогского муниципального образования</w:t>
      </w:r>
      <w:r w:rsidR="00E33BA2">
        <w:rPr>
          <w:rStyle w:val="FontStyle28"/>
          <w:rFonts w:ascii="Arial" w:hAnsi="Arial" w:cs="Arial"/>
          <w:sz w:val="24"/>
          <w:szCs w:val="24"/>
        </w:rPr>
        <w:t xml:space="preserve"> </w:t>
      </w:r>
      <w:r w:rsidRPr="007A5B3B">
        <w:rPr>
          <w:rStyle w:val="FontStyle28"/>
          <w:rFonts w:ascii="Arial" w:hAnsi="Arial" w:cs="Arial"/>
          <w:sz w:val="24"/>
          <w:szCs w:val="24"/>
        </w:rPr>
        <w:t>на 201</w:t>
      </w:r>
      <w:r>
        <w:rPr>
          <w:rStyle w:val="FontStyle28"/>
          <w:rFonts w:ascii="Arial" w:hAnsi="Arial" w:cs="Arial"/>
          <w:sz w:val="24"/>
          <w:szCs w:val="24"/>
        </w:rPr>
        <w:t>9</w:t>
      </w:r>
      <w:r w:rsidRPr="007A5B3B">
        <w:rPr>
          <w:rStyle w:val="FontStyle28"/>
          <w:rFonts w:ascii="Arial" w:hAnsi="Arial" w:cs="Arial"/>
          <w:sz w:val="24"/>
          <w:szCs w:val="24"/>
        </w:rPr>
        <w:t xml:space="preserve">год предложенный председателем Думы Порогского муниципального образования Усачевой О.В., а также предложения по включению в план работы, поступившие от депутатов Думы Порогского муниципального образования </w:t>
      </w:r>
    </w:p>
    <w:p w:rsidR="0058697F" w:rsidRPr="007A5B3B" w:rsidRDefault="0058697F" w:rsidP="0058697F">
      <w:pPr>
        <w:pStyle w:val="a3"/>
        <w:rPr>
          <w:rFonts w:ascii="Arial" w:hAnsi="Arial" w:cs="Arial"/>
          <w:sz w:val="24"/>
          <w:szCs w:val="24"/>
        </w:rPr>
      </w:pPr>
    </w:p>
    <w:p w:rsidR="0058697F" w:rsidRPr="007A5B3B" w:rsidRDefault="0058697F" w:rsidP="0058697F">
      <w:pPr>
        <w:pStyle w:val="a3"/>
        <w:jc w:val="center"/>
        <w:rPr>
          <w:rStyle w:val="FontStyle28"/>
          <w:rFonts w:ascii="Arial" w:hAnsi="Arial" w:cs="Arial"/>
          <w:b/>
          <w:bCs/>
          <w:sz w:val="30"/>
          <w:szCs w:val="30"/>
        </w:rPr>
      </w:pPr>
      <w:r w:rsidRPr="007A5B3B">
        <w:rPr>
          <w:rStyle w:val="FontStyle28"/>
          <w:rFonts w:ascii="Arial" w:hAnsi="Arial" w:cs="Arial"/>
          <w:b/>
          <w:bCs/>
          <w:sz w:val="30"/>
          <w:szCs w:val="30"/>
        </w:rPr>
        <w:t>РЕШИЛ</w:t>
      </w:r>
      <w:r>
        <w:rPr>
          <w:rStyle w:val="FontStyle28"/>
          <w:rFonts w:ascii="Arial" w:hAnsi="Arial" w:cs="Arial"/>
          <w:b/>
          <w:bCs/>
          <w:sz w:val="30"/>
          <w:szCs w:val="30"/>
        </w:rPr>
        <w:t>А</w:t>
      </w:r>
      <w:r w:rsidRPr="007A5B3B">
        <w:rPr>
          <w:rStyle w:val="FontStyle28"/>
          <w:rFonts w:ascii="Arial" w:hAnsi="Arial" w:cs="Arial"/>
          <w:b/>
          <w:bCs/>
          <w:sz w:val="30"/>
          <w:szCs w:val="30"/>
        </w:rPr>
        <w:t>:</w:t>
      </w:r>
    </w:p>
    <w:p w:rsidR="0058697F" w:rsidRPr="00CE5EFA" w:rsidRDefault="0058697F" w:rsidP="0058697F">
      <w:pPr>
        <w:pStyle w:val="a3"/>
        <w:rPr>
          <w:rFonts w:ascii="Arial" w:hAnsi="Arial" w:cs="Arial"/>
          <w:sz w:val="24"/>
          <w:szCs w:val="24"/>
        </w:rPr>
      </w:pPr>
    </w:p>
    <w:p w:rsidR="0058697F" w:rsidRPr="007A5B3B" w:rsidRDefault="0058697F" w:rsidP="0058697F">
      <w:pPr>
        <w:pStyle w:val="a3"/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7A5B3B">
        <w:rPr>
          <w:rStyle w:val="FontStyle28"/>
          <w:rFonts w:ascii="Arial" w:hAnsi="Arial" w:cs="Arial"/>
          <w:sz w:val="24"/>
          <w:szCs w:val="24"/>
        </w:rPr>
        <w:t>1.Утвердить план работы Думы Порогского муниципального образования на 201</w:t>
      </w:r>
      <w:r>
        <w:rPr>
          <w:rStyle w:val="FontStyle28"/>
          <w:rFonts w:ascii="Arial" w:hAnsi="Arial" w:cs="Arial"/>
          <w:sz w:val="24"/>
          <w:szCs w:val="24"/>
        </w:rPr>
        <w:t>9</w:t>
      </w:r>
      <w:r w:rsidRPr="007A5B3B">
        <w:rPr>
          <w:rStyle w:val="FontStyle28"/>
          <w:rFonts w:ascii="Arial" w:hAnsi="Arial" w:cs="Arial"/>
          <w:sz w:val="24"/>
          <w:szCs w:val="24"/>
        </w:rPr>
        <w:t xml:space="preserve"> год (прилагается).</w:t>
      </w:r>
    </w:p>
    <w:p w:rsidR="0058697F" w:rsidRDefault="0058697F" w:rsidP="0058697F">
      <w:pPr>
        <w:pStyle w:val="a3"/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7A5B3B">
        <w:rPr>
          <w:rStyle w:val="FontStyle28"/>
          <w:rFonts w:ascii="Arial" w:hAnsi="Arial" w:cs="Arial"/>
          <w:sz w:val="24"/>
          <w:szCs w:val="24"/>
        </w:rPr>
        <w:t>2. Дополнения и изменения плана работы вносить по мере необходимости на сессиях Думы Порогского муниципального образования.</w:t>
      </w:r>
    </w:p>
    <w:p w:rsidR="0058697F" w:rsidRPr="007A5B3B" w:rsidRDefault="0058697F" w:rsidP="0058697F">
      <w:pPr>
        <w:pStyle w:val="a3"/>
        <w:tabs>
          <w:tab w:val="left" w:pos="709"/>
        </w:tabs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7B0ADB">
        <w:rPr>
          <w:rFonts w:ascii="Arial" w:hAnsi="Arial" w:cs="Arial"/>
          <w:sz w:val="24"/>
          <w:szCs w:val="24"/>
        </w:rPr>
        <w:t>. Опубликовать настоящее Решение на официальном сайте администрации Порогского муниципального образования в сети Интернет.</w:t>
      </w:r>
    </w:p>
    <w:p w:rsidR="008722CE" w:rsidRDefault="0058697F" w:rsidP="00E33BA2">
      <w:pPr>
        <w:spacing w:after="0" w:line="240" w:lineRule="auto"/>
        <w:ind w:firstLine="709"/>
        <w:rPr>
          <w:rStyle w:val="FontStyle28"/>
          <w:rFonts w:ascii="Arial" w:hAnsi="Arial" w:cs="Arial"/>
          <w:sz w:val="24"/>
          <w:szCs w:val="24"/>
        </w:rPr>
      </w:pPr>
      <w:r>
        <w:rPr>
          <w:rStyle w:val="FontStyle28"/>
          <w:rFonts w:ascii="Arial" w:hAnsi="Arial" w:cs="Arial"/>
          <w:sz w:val="24"/>
          <w:szCs w:val="24"/>
        </w:rPr>
        <w:t>4</w:t>
      </w:r>
      <w:r w:rsidRPr="007A5B3B">
        <w:rPr>
          <w:rStyle w:val="FontStyle28"/>
          <w:rFonts w:ascii="Arial" w:hAnsi="Arial" w:cs="Arial"/>
          <w:sz w:val="24"/>
          <w:szCs w:val="24"/>
        </w:rPr>
        <w:t xml:space="preserve">. </w:t>
      </w:r>
      <w:proofErr w:type="gramStart"/>
      <w:r w:rsidRPr="007A5B3B">
        <w:rPr>
          <w:rStyle w:val="FontStyle28"/>
          <w:rFonts w:ascii="Arial" w:hAnsi="Arial" w:cs="Arial"/>
          <w:sz w:val="24"/>
          <w:szCs w:val="24"/>
        </w:rPr>
        <w:t>Контроль за</w:t>
      </w:r>
      <w:proofErr w:type="gramEnd"/>
      <w:r w:rsidRPr="007A5B3B">
        <w:rPr>
          <w:rStyle w:val="FontStyle28"/>
          <w:rFonts w:ascii="Arial" w:hAnsi="Arial" w:cs="Arial"/>
          <w:sz w:val="24"/>
          <w:szCs w:val="24"/>
        </w:rPr>
        <w:t xml:space="preserve"> исполнением плана работы</w:t>
      </w:r>
      <w:r w:rsidR="00E33BA2">
        <w:rPr>
          <w:rStyle w:val="FontStyle28"/>
          <w:rFonts w:ascii="Arial" w:hAnsi="Arial" w:cs="Arial"/>
          <w:sz w:val="24"/>
          <w:szCs w:val="24"/>
        </w:rPr>
        <w:t xml:space="preserve"> </w:t>
      </w:r>
      <w:r w:rsidRPr="007A5B3B">
        <w:rPr>
          <w:rStyle w:val="FontStyle28"/>
          <w:rFonts w:ascii="Arial" w:hAnsi="Arial" w:cs="Arial"/>
          <w:sz w:val="24"/>
          <w:szCs w:val="24"/>
        </w:rPr>
        <w:t>на 201</w:t>
      </w:r>
      <w:r>
        <w:rPr>
          <w:rStyle w:val="FontStyle28"/>
          <w:rFonts w:ascii="Arial" w:hAnsi="Arial" w:cs="Arial"/>
          <w:sz w:val="24"/>
          <w:szCs w:val="24"/>
        </w:rPr>
        <w:t>9</w:t>
      </w:r>
      <w:r w:rsidRPr="007A5B3B">
        <w:rPr>
          <w:rStyle w:val="FontStyle28"/>
          <w:rFonts w:ascii="Arial" w:hAnsi="Arial" w:cs="Arial"/>
          <w:sz w:val="24"/>
          <w:szCs w:val="24"/>
        </w:rPr>
        <w:t xml:space="preserve"> год оставляю за собой</w:t>
      </w:r>
    </w:p>
    <w:p w:rsidR="0058697F" w:rsidRDefault="0058697F" w:rsidP="0058697F">
      <w:pPr>
        <w:spacing w:after="0" w:line="240" w:lineRule="auto"/>
        <w:rPr>
          <w:rStyle w:val="FontStyle28"/>
          <w:rFonts w:ascii="Arial" w:hAnsi="Arial" w:cs="Arial"/>
          <w:sz w:val="24"/>
          <w:szCs w:val="24"/>
        </w:rPr>
      </w:pPr>
    </w:p>
    <w:p w:rsidR="0058697F" w:rsidRDefault="0058697F" w:rsidP="0058697F">
      <w:pPr>
        <w:spacing w:after="0" w:line="240" w:lineRule="auto"/>
        <w:rPr>
          <w:rStyle w:val="FontStyle28"/>
          <w:rFonts w:ascii="Arial" w:hAnsi="Arial" w:cs="Arial"/>
          <w:sz w:val="24"/>
          <w:szCs w:val="24"/>
        </w:rPr>
      </w:pPr>
    </w:p>
    <w:p w:rsidR="0058697F" w:rsidRPr="00ED0461" w:rsidRDefault="0058697F" w:rsidP="0058697F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Председ</w:t>
      </w:r>
      <w:r>
        <w:rPr>
          <w:rFonts w:ascii="Arial" w:hAnsi="Arial" w:cs="Arial"/>
          <w:szCs w:val="24"/>
        </w:rPr>
        <w:t xml:space="preserve">атель Думы, глава Порогского </w:t>
      </w:r>
    </w:p>
    <w:p w:rsidR="0058697F" w:rsidRDefault="0058697F" w:rsidP="0058697F">
      <w:pPr>
        <w:pStyle w:val="ConsPlusNormal"/>
        <w:jc w:val="both"/>
        <w:rPr>
          <w:rFonts w:ascii="Arial" w:hAnsi="Arial" w:cs="Arial"/>
          <w:szCs w:val="24"/>
        </w:rPr>
      </w:pPr>
      <w:r w:rsidRPr="00ED0461">
        <w:rPr>
          <w:rFonts w:ascii="Arial" w:hAnsi="Arial" w:cs="Arial"/>
          <w:szCs w:val="24"/>
        </w:rPr>
        <w:t xml:space="preserve">муниципального образования </w:t>
      </w:r>
    </w:p>
    <w:p w:rsidR="0058697F" w:rsidRPr="00ED0461" w:rsidRDefault="0058697F" w:rsidP="0058697F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О.В. Усачева</w:t>
      </w:r>
    </w:p>
    <w:p w:rsidR="0058697F" w:rsidRPr="0058697F" w:rsidRDefault="0058697F" w:rsidP="0058697F">
      <w:pPr>
        <w:spacing w:after="0" w:line="240" w:lineRule="auto"/>
        <w:rPr>
          <w:rFonts w:ascii="Arial" w:hAnsi="Arial" w:cs="Arial"/>
          <w:sz w:val="24"/>
        </w:rPr>
      </w:pPr>
    </w:p>
    <w:p w:rsidR="0058697F" w:rsidRPr="007A5B3B" w:rsidRDefault="0058697F" w:rsidP="0058697F">
      <w:pPr>
        <w:pStyle w:val="Style10"/>
        <w:widowControl/>
        <w:spacing w:line="274" w:lineRule="exact"/>
        <w:ind w:left="4320"/>
        <w:rPr>
          <w:rStyle w:val="FontStyle28"/>
          <w:rFonts w:ascii="Courier New" w:hAnsi="Courier New" w:cs="Courier New"/>
        </w:rPr>
      </w:pPr>
      <w:r w:rsidRPr="007A5B3B">
        <w:rPr>
          <w:rStyle w:val="FontStyle28"/>
          <w:rFonts w:ascii="Courier New" w:hAnsi="Courier New" w:cs="Courier New"/>
        </w:rPr>
        <w:t>Утвержден</w:t>
      </w:r>
      <w:r>
        <w:rPr>
          <w:rStyle w:val="FontStyle28"/>
          <w:rFonts w:ascii="Courier New" w:hAnsi="Courier New" w:cs="Courier New"/>
        </w:rPr>
        <w:t>о</w:t>
      </w:r>
      <w:r w:rsidRPr="007A5B3B">
        <w:rPr>
          <w:rStyle w:val="FontStyle28"/>
          <w:rFonts w:ascii="Courier New" w:hAnsi="Courier New" w:cs="Courier New"/>
        </w:rPr>
        <w:t xml:space="preserve"> </w:t>
      </w:r>
    </w:p>
    <w:p w:rsidR="0058697F" w:rsidRPr="007A5B3B" w:rsidRDefault="0058697F" w:rsidP="0058697F">
      <w:pPr>
        <w:pStyle w:val="Style10"/>
        <w:widowControl/>
        <w:spacing w:line="274" w:lineRule="exact"/>
        <w:ind w:left="4320"/>
        <w:rPr>
          <w:rStyle w:val="FontStyle28"/>
          <w:rFonts w:ascii="Courier New" w:hAnsi="Courier New" w:cs="Courier New"/>
        </w:rPr>
      </w:pPr>
      <w:r w:rsidRPr="007A5B3B">
        <w:rPr>
          <w:rStyle w:val="FontStyle28"/>
          <w:rFonts w:ascii="Courier New" w:hAnsi="Courier New" w:cs="Courier New"/>
        </w:rPr>
        <w:t xml:space="preserve">решением </w:t>
      </w:r>
      <w:r>
        <w:rPr>
          <w:rStyle w:val="FontStyle28"/>
          <w:rFonts w:ascii="Courier New" w:hAnsi="Courier New" w:cs="Courier New"/>
        </w:rPr>
        <w:t>Думы Порогского муниципального образования</w:t>
      </w:r>
    </w:p>
    <w:p w:rsidR="0058697F" w:rsidRPr="007A5B3B" w:rsidRDefault="0058697F" w:rsidP="0058697F">
      <w:pPr>
        <w:pStyle w:val="Style10"/>
        <w:widowControl/>
        <w:spacing w:line="274" w:lineRule="exact"/>
        <w:ind w:left="6480"/>
        <w:rPr>
          <w:rStyle w:val="FontStyle28"/>
          <w:rFonts w:ascii="Courier New" w:hAnsi="Courier New" w:cs="Courier New"/>
        </w:rPr>
      </w:pPr>
      <w:r w:rsidRPr="007A5B3B">
        <w:rPr>
          <w:rStyle w:val="FontStyle28"/>
          <w:rFonts w:ascii="Courier New" w:hAnsi="Courier New" w:cs="Courier New"/>
        </w:rPr>
        <w:t>(</w:t>
      </w:r>
      <w:r>
        <w:rPr>
          <w:rStyle w:val="FontStyle28"/>
          <w:rFonts w:ascii="Courier New" w:hAnsi="Courier New" w:cs="Courier New"/>
        </w:rPr>
        <w:t>четвертого</w:t>
      </w:r>
      <w:r w:rsidRPr="007A5B3B">
        <w:rPr>
          <w:rStyle w:val="FontStyle28"/>
          <w:rFonts w:ascii="Courier New" w:hAnsi="Courier New" w:cs="Courier New"/>
        </w:rPr>
        <w:t xml:space="preserve"> созыва) </w:t>
      </w:r>
    </w:p>
    <w:p w:rsidR="0058697F" w:rsidRPr="007A5B3B" w:rsidRDefault="0058697F" w:rsidP="0058697F">
      <w:pPr>
        <w:pStyle w:val="Style10"/>
        <w:widowControl/>
        <w:spacing w:line="274" w:lineRule="exact"/>
        <w:ind w:left="6480"/>
        <w:rPr>
          <w:rStyle w:val="FontStyle28"/>
          <w:rFonts w:ascii="Courier New" w:hAnsi="Courier New" w:cs="Courier New"/>
        </w:rPr>
      </w:pPr>
      <w:r>
        <w:rPr>
          <w:rStyle w:val="FontStyle28"/>
          <w:rFonts w:ascii="Courier New" w:hAnsi="Courier New" w:cs="Courier New"/>
        </w:rPr>
        <w:t xml:space="preserve">От </w:t>
      </w:r>
      <w:r>
        <w:rPr>
          <w:rStyle w:val="FontStyle28"/>
          <w:rFonts w:ascii="Courier New" w:hAnsi="Courier New" w:cs="Courier New"/>
        </w:rPr>
        <w:t>30</w:t>
      </w:r>
      <w:r w:rsidRPr="007A5B3B">
        <w:rPr>
          <w:rStyle w:val="FontStyle28"/>
          <w:rFonts w:ascii="Courier New" w:hAnsi="Courier New" w:cs="Courier New"/>
        </w:rPr>
        <w:t>.</w:t>
      </w:r>
      <w:r>
        <w:rPr>
          <w:rStyle w:val="FontStyle28"/>
          <w:rFonts w:ascii="Courier New" w:hAnsi="Courier New" w:cs="Courier New"/>
        </w:rPr>
        <w:t>01</w:t>
      </w:r>
      <w:r w:rsidRPr="007A5B3B">
        <w:rPr>
          <w:rStyle w:val="FontStyle28"/>
          <w:rFonts w:ascii="Courier New" w:hAnsi="Courier New" w:cs="Courier New"/>
        </w:rPr>
        <w:t>.201</w:t>
      </w:r>
      <w:r>
        <w:rPr>
          <w:rStyle w:val="FontStyle28"/>
          <w:rFonts w:ascii="Courier New" w:hAnsi="Courier New" w:cs="Courier New"/>
        </w:rPr>
        <w:t>8</w:t>
      </w:r>
      <w:r w:rsidRPr="007A5B3B">
        <w:rPr>
          <w:rStyle w:val="FontStyle28"/>
          <w:rFonts w:ascii="Courier New" w:hAnsi="Courier New" w:cs="Courier New"/>
        </w:rPr>
        <w:t xml:space="preserve">г № </w:t>
      </w:r>
      <w:r>
        <w:rPr>
          <w:rStyle w:val="FontStyle28"/>
          <w:rFonts w:ascii="Courier New" w:hAnsi="Courier New" w:cs="Courier New"/>
        </w:rPr>
        <w:t>2</w:t>
      </w:r>
      <w:r w:rsidRPr="007A5B3B">
        <w:rPr>
          <w:rStyle w:val="FontStyle28"/>
          <w:rFonts w:ascii="Courier New" w:hAnsi="Courier New" w:cs="Courier New"/>
        </w:rPr>
        <w:t xml:space="preserve"> </w:t>
      </w:r>
    </w:p>
    <w:p w:rsidR="0058697F" w:rsidRPr="0058697F" w:rsidRDefault="0058697F" w:rsidP="0058697F">
      <w:pPr>
        <w:pStyle w:val="Style6"/>
        <w:widowControl/>
        <w:spacing w:line="240" w:lineRule="exact"/>
        <w:rPr>
          <w:rFonts w:ascii="Arial" w:hAnsi="Arial" w:cs="Arial"/>
        </w:rPr>
      </w:pPr>
    </w:p>
    <w:p w:rsidR="0058697F" w:rsidRPr="0058697F" w:rsidRDefault="0058697F" w:rsidP="0058697F">
      <w:pPr>
        <w:pStyle w:val="Style6"/>
        <w:widowControl/>
        <w:spacing w:before="127" w:line="274" w:lineRule="exact"/>
        <w:jc w:val="center"/>
        <w:rPr>
          <w:rStyle w:val="FontStyle29"/>
          <w:rFonts w:ascii="Arial" w:hAnsi="Arial" w:cs="Arial"/>
          <w:sz w:val="30"/>
          <w:szCs w:val="30"/>
        </w:rPr>
      </w:pPr>
      <w:r w:rsidRPr="0058697F">
        <w:rPr>
          <w:rStyle w:val="FontStyle29"/>
          <w:rFonts w:ascii="Arial" w:hAnsi="Arial" w:cs="Arial"/>
          <w:sz w:val="30"/>
          <w:szCs w:val="30"/>
        </w:rPr>
        <w:t>ПЛАН</w:t>
      </w:r>
    </w:p>
    <w:p w:rsidR="0058697F" w:rsidRPr="0058697F" w:rsidRDefault="0058697F" w:rsidP="0058697F">
      <w:pPr>
        <w:pStyle w:val="Style3"/>
        <w:widowControl/>
        <w:spacing w:line="274" w:lineRule="exact"/>
        <w:ind w:left="1037"/>
        <w:jc w:val="center"/>
        <w:rPr>
          <w:rStyle w:val="FontStyle29"/>
          <w:rFonts w:ascii="Arial" w:hAnsi="Arial" w:cs="Arial"/>
          <w:sz w:val="30"/>
          <w:szCs w:val="30"/>
        </w:rPr>
      </w:pPr>
      <w:r w:rsidRPr="0058697F">
        <w:rPr>
          <w:rStyle w:val="FontStyle29"/>
          <w:rFonts w:ascii="Arial" w:hAnsi="Arial" w:cs="Arial"/>
          <w:sz w:val="30"/>
          <w:szCs w:val="30"/>
        </w:rPr>
        <w:t>РАБОТЫ ДУМЫ ПОРОГСКОГО МУНИЦИПАЛЬНОГО ОБРАЗОВАНИЯ НА</w:t>
      </w:r>
      <w:r w:rsidR="00E33BA2">
        <w:rPr>
          <w:rStyle w:val="FontStyle29"/>
          <w:rFonts w:ascii="Arial" w:hAnsi="Arial" w:cs="Arial"/>
          <w:sz w:val="30"/>
          <w:szCs w:val="30"/>
        </w:rPr>
        <w:t xml:space="preserve"> </w:t>
      </w:r>
      <w:r w:rsidRPr="0058697F">
        <w:rPr>
          <w:rStyle w:val="FontStyle29"/>
          <w:rFonts w:ascii="Arial" w:hAnsi="Arial" w:cs="Arial"/>
          <w:sz w:val="30"/>
          <w:szCs w:val="30"/>
        </w:rPr>
        <w:t>2019 ГОД</w:t>
      </w:r>
    </w:p>
    <w:p w:rsidR="0058697F" w:rsidRPr="00E33BA2" w:rsidRDefault="0058697F" w:rsidP="0058697F">
      <w:pPr>
        <w:pStyle w:val="Style5"/>
        <w:widowControl/>
        <w:spacing w:line="240" w:lineRule="exact"/>
        <w:jc w:val="center"/>
        <w:rPr>
          <w:rFonts w:ascii="Arial" w:hAnsi="Arial" w:cs="Arial"/>
        </w:rPr>
      </w:pPr>
    </w:p>
    <w:p w:rsidR="0058697F" w:rsidRPr="00E33BA2" w:rsidRDefault="0058697F" w:rsidP="0058697F">
      <w:pPr>
        <w:pStyle w:val="Style5"/>
        <w:widowControl/>
        <w:numPr>
          <w:ilvl w:val="0"/>
          <w:numId w:val="2"/>
        </w:numPr>
        <w:tabs>
          <w:tab w:val="left" w:pos="360"/>
        </w:tabs>
        <w:spacing w:before="19" w:line="274" w:lineRule="exact"/>
        <w:jc w:val="center"/>
        <w:rPr>
          <w:rStyle w:val="FontStyle29"/>
          <w:rFonts w:ascii="Arial" w:hAnsi="Arial" w:cs="Arial"/>
          <w:b w:val="0"/>
          <w:sz w:val="24"/>
          <w:szCs w:val="24"/>
        </w:rPr>
      </w:pPr>
      <w:r w:rsidRPr="00E33BA2">
        <w:rPr>
          <w:rStyle w:val="FontStyle29"/>
          <w:rFonts w:ascii="Arial" w:hAnsi="Arial" w:cs="Arial"/>
          <w:b w:val="0"/>
          <w:sz w:val="24"/>
          <w:szCs w:val="24"/>
        </w:rPr>
        <w:t>ОСНОВНЫЕ НАПРАВЛЕНИЯ ДЕЯТЕЛЬНОСТИ</w:t>
      </w:r>
    </w:p>
    <w:p w:rsidR="0058697F" w:rsidRPr="00E33BA2" w:rsidRDefault="0058697F" w:rsidP="0058697F">
      <w:pPr>
        <w:pStyle w:val="Style1"/>
        <w:widowControl/>
        <w:ind w:left="295"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E33BA2">
        <w:rPr>
          <w:rStyle w:val="FontStyle28"/>
          <w:rFonts w:ascii="Arial" w:hAnsi="Arial" w:cs="Arial"/>
          <w:sz w:val="24"/>
          <w:szCs w:val="24"/>
        </w:rPr>
        <w:t>-работа с населением;</w:t>
      </w:r>
    </w:p>
    <w:p w:rsidR="0058697F" w:rsidRPr="00E33BA2" w:rsidRDefault="0058697F" w:rsidP="0058697F">
      <w:pPr>
        <w:pStyle w:val="Style12"/>
        <w:widowControl/>
        <w:tabs>
          <w:tab w:val="left" w:pos="432"/>
        </w:tabs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E33BA2">
        <w:rPr>
          <w:rStyle w:val="FontStyle28"/>
          <w:rFonts w:ascii="Arial" w:hAnsi="Arial" w:cs="Arial"/>
          <w:sz w:val="24"/>
          <w:szCs w:val="24"/>
        </w:rPr>
        <w:lastRenderedPageBreak/>
        <w:t xml:space="preserve">осуществление </w:t>
      </w:r>
      <w:proofErr w:type="gramStart"/>
      <w:r w:rsidRPr="00E33BA2">
        <w:rPr>
          <w:rStyle w:val="FontStyle28"/>
          <w:rFonts w:ascii="Arial" w:hAnsi="Arial" w:cs="Arial"/>
          <w:sz w:val="24"/>
          <w:szCs w:val="24"/>
        </w:rPr>
        <w:t>контроля за</w:t>
      </w:r>
      <w:proofErr w:type="gramEnd"/>
      <w:r w:rsidRPr="00E33BA2">
        <w:rPr>
          <w:rStyle w:val="FontStyle28"/>
          <w:rFonts w:ascii="Arial" w:hAnsi="Arial" w:cs="Arial"/>
          <w:sz w:val="24"/>
          <w:szCs w:val="24"/>
        </w:rPr>
        <w:t xml:space="preserve"> выполнением принятых решений депутатами Думы;</w:t>
      </w:r>
    </w:p>
    <w:p w:rsidR="0058697F" w:rsidRPr="00E33BA2" w:rsidRDefault="0058697F" w:rsidP="0058697F">
      <w:pPr>
        <w:pStyle w:val="Style12"/>
        <w:widowControl/>
        <w:tabs>
          <w:tab w:val="left" w:pos="432"/>
        </w:tabs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E33BA2">
        <w:rPr>
          <w:rStyle w:val="FontStyle28"/>
          <w:rFonts w:ascii="Arial" w:hAnsi="Arial" w:cs="Arial"/>
          <w:sz w:val="24"/>
          <w:szCs w:val="24"/>
        </w:rPr>
        <w:t>- совершенствование нормативной базы;</w:t>
      </w:r>
    </w:p>
    <w:p w:rsidR="0058697F" w:rsidRPr="00E33BA2" w:rsidRDefault="0058697F" w:rsidP="0058697F">
      <w:pPr>
        <w:pStyle w:val="Style12"/>
        <w:widowControl/>
        <w:tabs>
          <w:tab w:val="left" w:pos="432"/>
        </w:tabs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E33BA2">
        <w:rPr>
          <w:rStyle w:val="FontStyle28"/>
          <w:rFonts w:ascii="Arial" w:hAnsi="Arial" w:cs="Arial"/>
          <w:sz w:val="24"/>
          <w:szCs w:val="24"/>
        </w:rPr>
        <w:t>- организация работы по выполнению наказов, данных депутатам Думы Порогского муниципального образования</w:t>
      </w:r>
    </w:p>
    <w:p w:rsidR="0058697F" w:rsidRPr="00E33BA2" w:rsidRDefault="0058697F" w:rsidP="0058697F">
      <w:pPr>
        <w:pStyle w:val="Style12"/>
        <w:widowControl/>
        <w:tabs>
          <w:tab w:val="left" w:pos="432"/>
        </w:tabs>
        <w:ind w:firstLine="709"/>
        <w:jc w:val="both"/>
        <w:rPr>
          <w:rStyle w:val="FontStyle28"/>
          <w:rFonts w:ascii="Arial" w:hAnsi="Arial" w:cs="Arial"/>
          <w:sz w:val="24"/>
          <w:szCs w:val="24"/>
        </w:rPr>
      </w:pPr>
      <w:r w:rsidRPr="00E33BA2">
        <w:rPr>
          <w:rStyle w:val="FontStyle28"/>
          <w:rFonts w:ascii="Arial" w:hAnsi="Arial" w:cs="Arial"/>
          <w:sz w:val="24"/>
          <w:szCs w:val="24"/>
        </w:rPr>
        <w:t xml:space="preserve">- </w:t>
      </w:r>
      <w:proofErr w:type="gramStart"/>
      <w:r w:rsidRPr="00E33BA2">
        <w:rPr>
          <w:rStyle w:val="FontStyle28"/>
          <w:rFonts w:ascii="Arial" w:hAnsi="Arial" w:cs="Arial"/>
          <w:sz w:val="24"/>
          <w:szCs w:val="24"/>
        </w:rPr>
        <w:t>контроль за</w:t>
      </w:r>
      <w:proofErr w:type="gramEnd"/>
      <w:r w:rsidRPr="00E33BA2">
        <w:rPr>
          <w:rStyle w:val="FontStyle28"/>
          <w:rFonts w:ascii="Arial" w:hAnsi="Arial" w:cs="Arial"/>
          <w:sz w:val="24"/>
          <w:szCs w:val="24"/>
        </w:rPr>
        <w:t xml:space="preserve"> исполнением органами местного самоуправления полномочий по решению вопросов местного значения.</w:t>
      </w:r>
    </w:p>
    <w:p w:rsidR="0058697F" w:rsidRPr="00E33BA2" w:rsidRDefault="0058697F" w:rsidP="0058697F">
      <w:pPr>
        <w:pStyle w:val="Style5"/>
        <w:widowControl/>
        <w:spacing w:line="240" w:lineRule="exact"/>
        <w:ind w:firstLine="709"/>
        <w:jc w:val="both"/>
        <w:rPr>
          <w:rFonts w:ascii="Arial" w:hAnsi="Arial" w:cs="Arial"/>
        </w:rPr>
      </w:pPr>
    </w:p>
    <w:p w:rsidR="0058697F" w:rsidRPr="00E33BA2" w:rsidRDefault="0058697F" w:rsidP="0058697F">
      <w:pPr>
        <w:pStyle w:val="Style5"/>
        <w:widowControl/>
        <w:tabs>
          <w:tab w:val="left" w:pos="360"/>
        </w:tabs>
        <w:spacing w:before="55"/>
        <w:jc w:val="center"/>
        <w:rPr>
          <w:rStyle w:val="FontStyle29"/>
          <w:rFonts w:ascii="Arial" w:hAnsi="Arial" w:cs="Arial"/>
          <w:b w:val="0"/>
          <w:sz w:val="24"/>
          <w:szCs w:val="24"/>
        </w:rPr>
      </w:pPr>
      <w:r w:rsidRPr="00E33BA2">
        <w:rPr>
          <w:rStyle w:val="FontStyle29"/>
          <w:rFonts w:ascii="Arial" w:hAnsi="Arial" w:cs="Arial"/>
          <w:b w:val="0"/>
          <w:sz w:val="24"/>
          <w:szCs w:val="24"/>
        </w:rPr>
        <w:t>2.</w:t>
      </w:r>
      <w:r w:rsidRPr="00E33BA2">
        <w:rPr>
          <w:rStyle w:val="FontStyle29"/>
          <w:rFonts w:ascii="Arial" w:hAnsi="Arial" w:cs="Arial"/>
          <w:b w:val="0"/>
          <w:sz w:val="24"/>
          <w:szCs w:val="24"/>
        </w:rPr>
        <w:tab/>
        <w:t>ВОПРОСЫ ДЛЯ РАССМОТРЕНИЯ НА СЕССИЯХ ДУМЫ ПОРОГСКОГО МУНИЦИПАЛЬНОГО ОБРАЗОВАНИЯ:</w:t>
      </w:r>
    </w:p>
    <w:p w:rsidR="0058697F" w:rsidRPr="0058697F" w:rsidRDefault="0058697F" w:rsidP="0058697F">
      <w:pPr>
        <w:pStyle w:val="Style5"/>
        <w:widowControl/>
        <w:tabs>
          <w:tab w:val="left" w:pos="360"/>
        </w:tabs>
        <w:spacing w:before="55"/>
        <w:rPr>
          <w:rStyle w:val="FontStyle28"/>
          <w:rFonts w:ascii="Arial" w:hAnsi="Arial" w:cs="Arial"/>
          <w:bCs/>
          <w:sz w:val="24"/>
        </w:rPr>
      </w:pPr>
    </w:p>
    <w:tbl>
      <w:tblPr>
        <w:tblW w:w="1022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86"/>
        <w:gridCol w:w="1417"/>
        <w:gridCol w:w="1701"/>
        <w:gridCol w:w="2268"/>
      </w:tblGrid>
      <w:tr w:rsidR="0058697F" w:rsidRPr="0058697F" w:rsidTr="00E419EC">
        <w:tc>
          <w:tcPr>
            <w:tcW w:w="648" w:type="dxa"/>
          </w:tcPr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№</w:t>
            </w:r>
            <w:proofErr w:type="gramStart"/>
            <w:r w:rsidRPr="0058697F">
              <w:rPr>
                <w:rStyle w:val="FontStyle29"/>
                <w:rFonts w:ascii="Courier New" w:hAnsi="Courier New" w:cs="Courier New"/>
              </w:rPr>
              <w:t>п</w:t>
            </w:r>
            <w:proofErr w:type="gramEnd"/>
            <w:r w:rsidRPr="0058697F">
              <w:rPr>
                <w:rStyle w:val="FontStyle29"/>
                <w:rFonts w:ascii="Courier New" w:hAnsi="Courier New" w:cs="Courier New"/>
              </w:rPr>
              <w:t>/п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ind w:left="590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Повестка дня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Сроки</w:t>
            </w: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исполнения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Ответственные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за исполнение</w:t>
            </w: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место проведения сессий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</w:rPr>
            </w:pPr>
          </w:p>
        </w:tc>
      </w:tr>
      <w:tr w:rsidR="0058697F" w:rsidRPr="0058697F" w:rsidTr="00E33BA2">
        <w:trPr>
          <w:trHeight w:val="2556"/>
        </w:trPr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Об утверждении плана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работы Думы Порогского муниципального образования 2019год.</w:t>
            </w:r>
          </w:p>
          <w:p w:rsidR="0058697F" w:rsidRPr="0058697F" w:rsidRDefault="0058697F" w:rsidP="00E419EC">
            <w:pPr>
              <w:pStyle w:val="Style16"/>
              <w:rPr>
                <w:rStyle w:val="FontStyle29"/>
                <w:rFonts w:ascii="Courier New" w:hAnsi="Courier New" w:cs="Courier New"/>
                <w:b w:val="0"/>
              </w:rPr>
            </w:pPr>
          </w:p>
          <w:p w:rsidR="0058697F" w:rsidRPr="0058697F" w:rsidRDefault="0058697F" w:rsidP="00E419EC">
            <w:pPr>
              <w:pStyle w:val="Style16"/>
              <w:rPr>
                <w:rStyle w:val="FontStyle29"/>
                <w:rFonts w:ascii="Courier New" w:hAnsi="Courier New" w:cs="Courier New"/>
                <w:b w:val="0"/>
              </w:rPr>
            </w:pPr>
          </w:p>
          <w:p w:rsidR="0058697F" w:rsidRPr="0058697F" w:rsidRDefault="0058697F" w:rsidP="00E419EC">
            <w:pPr>
              <w:pStyle w:val="Style16"/>
              <w:rPr>
                <w:rStyle w:val="FontStyle29"/>
                <w:rFonts w:ascii="Courier New" w:hAnsi="Courier New" w:cs="Courier New"/>
                <w:b w:val="0"/>
              </w:rPr>
            </w:pPr>
          </w:p>
          <w:p w:rsidR="0058697F" w:rsidRPr="0058697F" w:rsidRDefault="0058697F" w:rsidP="00E419EC">
            <w:pPr>
              <w:pStyle w:val="Style16"/>
              <w:rPr>
                <w:rStyle w:val="FontStyle29"/>
                <w:rFonts w:ascii="Courier New" w:hAnsi="Courier New" w:cs="Courier New"/>
                <w:b w:val="0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 xml:space="preserve">О признании </w:t>
            </w:r>
            <w:proofErr w:type="gramStart"/>
            <w:r w:rsidRPr="0058697F">
              <w:rPr>
                <w:rStyle w:val="FontStyle29"/>
                <w:rFonts w:ascii="Courier New" w:hAnsi="Courier New" w:cs="Courier New"/>
              </w:rPr>
              <w:t>утратившими</w:t>
            </w:r>
            <w:proofErr w:type="gramEnd"/>
            <w:r w:rsidRPr="0058697F">
              <w:rPr>
                <w:rStyle w:val="FontStyle29"/>
                <w:rFonts w:ascii="Courier New" w:hAnsi="Courier New" w:cs="Courier New"/>
              </w:rPr>
              <w:t xml:space="preserve"> силу отдельных решений Думы Порогского муниципального образования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январь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Председатель Думы</w:t>
            </w: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76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76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58697F">
        <w:trPr>
          <w:trHeight w:val="2314"/>
        </w:trPr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58697F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2.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Отчет об исполнении бюджета администрации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за 2018 год.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58697F">
            <w:pPr>
              <w:pStyle w:val="Style21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О внесении изменений и 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>дополнений в Устав</w:t>
            </w:r>
            <w:r w:rsidRPr="0058697F">
              <w:rPr>
                <w:rStyle w:val="FontStyle28"/>
                <w:rFonts w:ascii="Courier New" w:hAnsi="Courier New" w:cs="Courier New"/>
              </w:rPr>
              <w:t xml:space="preserve"> Порогского муниципального образования</w:t>
            </w:r>
          </w:p>
        </w:tc>
        <w:tc>
          <w:tcPr>
            <w:tcW w:w="1417" w:type="dxa"/>
          </w:tcPr>
          <w:p w:rsidR="0058697F" w:rsidRDefault="0058697F" w:rsidP="00E419EC">
            <w:pPr>
              <w:pStyle w:val="Style18"/>
              <w:widowControl/>
              <w:tabs>
                <w:tab w:val="left" w:pos="713"/>
              </w:tabs>
              <w:spacing w:before="295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февраль</w:t>
            </w:r>
          </w:p>
          <w:p w:rsidR="0058697F" w:rsidRDefault="0058697F" w:rsidP="0058697F"/>
          <w:p w:rsidR="0058697F" w:rsidRPr="0058697F" w:rsidRDefault="0058697F" w:rsidP="0058697F">
            <w:pPr>
              <w:spacing w:after="0" w:line="240" w:lineRule="auto"/>
            </w:pP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58697F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58697F">
            <w:pPr>
              <w:spacing w:after="0" w:line="240" w:lineRule="auto"/>
              <w:jc w:val="center"/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  <w:p w:rsidR="0058697F" w:rsidRPr="0058697F" w:rsidRDefault="0058697F" w:rsidP="0058697F">
            <w:pPr>
              <w:spacing w:after="0" w:line="240" w:lineRule="auto"/>
            </w:pPr>
          </w:p>
        </w:tc>
      </w:tr>
      <w:tr w:rsidR="0058697F" w:rsidRPr="0058697F" w:rsidTr="00E419EC">
        <w:tc>
          <w:tcPr>
            <w:tcW w:w="64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Отчет Главы</w:t>
            </w:r>
          </w:p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результатах</w:t>
            </w:r>
            <w:r w:rsidRPr="0058697F">
              <w:rPr>
                <w:rStyle w:val="FontStyle29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деятельности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  <w:b/>
                <w:bCs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администрации за 2018</w:t>
            </w:r>
            <w:r w:rsidRPr="0058697F">
              <w:rPr>
                <w:rStyle w:val="FontStyle29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год.</w:t>
            </w:r>
          </w:p>
          <w:p w:rsidR="0058697F" w:rsidRPr="0058697F" w:rsidRDefault="0058697F" w:rsidP="00E419EC">
            <w:pPr>
              <w:pStyle w:val="Style16"/>
              <w:rPr>
                <w:rStyle w:val="FontStyle29"/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  <w:b/>
              </w:rPr>
              <w:t>март</w:t>
            </w:r>
          </w:p>
          <w:p w:rsidR="0058697F" w:rsidRPr="0058697F" w:rsidRDefault="0058697F" w:rsidP="0058697F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E419EC"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3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мерах по улучшению пожарной безопасности на территории Порогского муниципального образования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состояние и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 w:rsidRPr="0058697F">
              <w:rPr>
                <w:rStyle w:val="FontStyle28"/>
                <w:rFonts w:ascii="Courier New" w:hAnsi="Courier New" w:cs="Courier New"/>
              </w:rPr>
              <w:t>мероприятиях</w:t>
            </w:r>
            <w:proofErr w:type="gramEnd"/>
            <w:r w:rsidRPr="0058697F">
              <w:rPr>
                <w:rStyle w:val="FontStyle28"/>
                <w:rFonts w:ascii="Courier New" w:hAnsi="Courier New" w:cs="Courier New"/>
              </w:rPr>
              <w:t xml:space="preserve"> по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благоустройству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территории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both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ходе подготовке к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празднованию 74-ой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годовщины Победы над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фашистской Германией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апрель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МКУК</w:t>
            </w:r>
            <w:r w:rsidRPr="0058697F">
              <w:rPr>
                <w:rStyle w:val="FontStyle28"/>
                <w:rFonts w:ascii="Courier New" w:hAnsi="Courier New" w:cs="Courier New"/>
              </w:rPr>
              <w:t xml:space="preserve"> Порогского МО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58697F">
        <w:trPr>
          <w:trHeight w:val="2448"/>
        </w:trPr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lastRenderedPageBreak/>
              <w:t>1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58697F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мерах борьбы с сорной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растительностью на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территории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домовладений и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учреждений всех форм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собственности.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готовности всех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объектов и учреждений к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работе в зимних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условиях.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Июль</w:t>
            </w: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август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E419EC"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</w:t>
            </w:r>
          </w:p>
          <w:p w:rsidR="0058697F" w:rsidRPr="0058697F" w:rsidRDefault="0058697F" w:rsidP="0058697F">
            <w:pPr>
              <w:pStyle w:val="Style4"/>
              <w:widowControl/>
              <w:tabs>
                <w:tab w:val="left" w:pos="713"/>
              </w:tabs>
              <w:spacing w:before="295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санитарн</w:t>
            </w:r>
            <w:proofErr w:type="gramStart"/>
            <w:r w:rsidRPr="0058697F">
              <w:rPr>
                <w:rStyle w:val="FontStyle28"/>
                <w:rFonts w:ascii="Courier New" w:hAnsi="Courier New" w:cs="Courier New"/>
              </w:rPr>
              <w:t>о-</w:t>
            </w:r>
            <w:proofErr w:type="gramEnd"/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эпидемиологической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обстановке на территории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  <w:b w:val="0"/>
                <w:bCs w:val="0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 xml:space="preserve">Подведение итогов по благоустройству территории </w:t>
            </w: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21"/>
              <w:widowControl/>
              <w:jc w:val="center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октябрь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58697F">
        <w:trPr>
          <w:trHeight w:val="1657"/>
        </w:trPr>
        <w:tc>
          <w:tcPr>
            <w:tcW w:w="648" w:type="dxa"/>
          </w:tcPr>
          <w:p w:rsidR="0058697F" w:rsidRPr="0058697F" w:rsidRDefault="0058697F" w:rsidP="0058697F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9"/>
                <w:rFonts w:ascii="Courier New" w:hAnsi="Courier New" w:cs="Courier New"/>
                <w:b w:val="0"/>
                <w:bCs w:val="0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Рассмотрение проекта о бюджете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на 2019год и плановый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период 2020-2021годов.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21"/>
              <w:widowControl/>
              <w:ind w:left="238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9"/>
                <w:rFonts w:ascii="Courier New" w:hAnsi="Courier New" w:cs="Courier New"/>
              </w:rPr>
              <w:t>ноябрь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E419EC">
        <w:tc>
          <w:tcPr>
            <w:tcW w:w="648" w:type="dxa"/>
          </w:tcPr>
          <w:p w:rsidR="0058697F" w:rsidRPr="0058697F" w:rsidRDefault="00E33BA2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>
              <w:rPr>
                <w:rStyle w:val="FontStyle28"/>
                <w:rFonts w:ascii="Courier New" w:hAnsi="Courier New" w:cs="Courier New"/>
              </w:rPr>
              <w:t xml:space="preserve"> </w:t>
            </w:r>
            <w:r w:rsidR="0058697F" w:rsidRPr="0058697F">
              <w:rPr>
                <w:rStyle w:val="FontStyle28"/>
                <w:rFonts w:ascii="Courier New" w:hAnsi="Courier New" w:cs="Courier New"/>
              </w:rPr>
              <w:t>1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</w:t>
            </w: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Утверждение бюджета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 на 2020год и плановый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период 2021-2022годов.</w:t>
            </w: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Об итогах работы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2019 год.</w:t>
            </w:r>
          </w:p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  <w:b/>
              </w:rPr>
              <w:t>декабрь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14"/>
              <w:rPr>
                <w:rStyle w:val="FontStyle29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</w:t>
            </w:r>
          </w:p>
          <w:p w:rsidR="0058697F" w:rsidRPr="0058697F" w:rsidRDefault="0058697F" w:rsidP="00E419EC">
            <w:pPr>
              <w:pStyle w:val="Style14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муниципального образования</w:t>
            </w: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</w:p>
          <w:p w:rsidR="0058697F" w:rsidRPr="0058697F" w:rsidRDefault="0058697F" w:rsidP="00E419EC">
            <w:pPr>
              <w:pStyle w:val="Style14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Председатель Думы Порогского муниципального образования</w:t>
            </w: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  <w:tr w:rsidR="0058697F" w:rsidRPr="0058697F" w:rsidTr="00E419EC">
        <w:tc>
          <w:tcPr>
            <w:tcW w:w="64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</w:p>
        </w:tc>
        <w:tc>
          <w:tcPr>
            <w:tcW w:w="4186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Проведение внеочередных заседаний Думы Порогского муниципального образования </w:t>
            </w:r>
          </w:p>
        </w:tc>
        <w:tc>
          <w:tcPr>
            <w:tcW w:w="1417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1701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after="240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Глава Порогского МО</w:t>
            </w:r>
            <w:proofErr w:type="gramStart"/>
            <w:r w:rsidRPr="0058697F">
              <w:rPr>
                <w:rStyle w:val="FontStyle28"/>
                <w:rFonts w:ascii="Courier New" w:hAnsi="Courier New" w:cs="Courier New"/>
              </w:rPr>
              <w:t xml:space="preserve"> ,</w:t>
            </w:r>
            <w:proofErr w:type="gramEnd"/>
            <w:r w:rsidRPr="0058697F">
              <w:rPr>
                <w:rStyle w:val="FontStyle28"/>
                <w:rFonts w:ascii="Courier New" w:hAnsi="Courier New" w:cs="Courier New"/>
              </w:rPr>
              <w:t xml:space="preserve"> депутаты Думы </w:t>
            </w:r>
          </w:p>
          <w:p w:rsidR="0058697F" w:rsidRPr="0058697F" w:rsidRDefault="0058697F" w:rsidP="0058697F">
            <w:pPr>
              <w:pStyle w:val="Style8"/>
              <w:widowControl/>
              <w:tabs>
                <w:tab w:val="left" w:pos="713"/>
              </w:tabs>
              <w:spacing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Порогского МО</w:t>
            </w:r>
          </w:p>
        </w:tc>
        <w:tc>
          <w:tcPr>
            <w:tcW w:w="2268" w:type="dxa"/>
          </w:tcPr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  <w:p w:rsidR="0058697F" w:rsidRPr="0058697F" w:rsidRDefault="0058697F" w:rsidP="00E419EC">
            <w:pPr>
              <w:pStyle w:val="Style4"/>
              <w:widowControl/>
              <w:tabs>
                <w:tab w:val="left" w:pos="713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58697F">
              <w:rPr>
                <w:rFonts w:ascii="Courier New" w:hAnsi="Courier New" w:cs="Courier New"/>
                <w:sz w:val="22"/>
                <w:szCs w:val="22"/>
              </w:rPr>
              <w:t xml:space="preserve">Порогского муниципального образования </w:t>
            </w:r>
          </w:p>
        </w:tc>
      </w:tr>
    </w:tbl>
    <w:p w:rsidR="0058697F" w:rsidRPr="0058697F" w:rsidRDefault="0058697F" w:rsidP="0058697F">
      <w:pPr>
        <w:pStyle w:val="Style8"/>
        <w:widowControl/>
        <w:tabs>
          <w:tab w:val="left" w:pos="713"/>
        </w:tabs>
        <w:spacing w:line="240" w:lineRule="auto"/>
        <w:ind w:firstLine="0"/>
        <w:rPr>
          <w:rStyle w:val="FontStyle28"/>
          <w:rFonts w:ascii="Arial" w:hAnsi="Arial" w:cs="Arial"/>
          <w:sz w:val="24"/>
        </w:rPr>
      </w:pPr>
    </w:p>
    <w:p w:rsidR="0058697F" w:rsidRPr="0058697F" w:rsidRDefault="0058697F" w:rsidP="0058697F">
      <w:pPr>
        <w:pStyle w:val="Style8"/>
        <w:widowControl/>
        <w:numPr>
          <w:ilvl w:val="0"/>
          <w:numId w:val="3"/>
        </w:numPr>
        <w:tabs>
          <w:tab w:val="left" w:pos="713"/>
        </w:tabs>
        <w:spacing w:line="240" w:lineRule="auto"/>
        <w:jc w:val="center"/>
        <w:rPr>
          <w:rStyle w:val="FontStyle28"/>
          <w:rFonts w:ascii="Arial" w:hAnsi="Arial" w:cs="Arial"/>
          <w:sz w:val="24"/>
          <w:szCs w:val="24"/>
        </w:rPr>
      </w:pPr>
      <w:r w:rsidRPr="0058697F">
        <w:rPr>
          <w:rStyle w:val="FontStyle28"/>
          <w:rFonts w:ascii="Arial" w:hAnsi="Arial" w:cs="Arial"/>
          <w:sz w:val="24"/>
          <w:szCs w:val="24"/>
        </w:rPr>
        <w:t>ПУБЛИЧНЫЕ СЛУШАНИЯ:</w:t>
      </w:r>
    </w:p>
    <w:p w:rsidR="0058697F" w:rsidRPr="0058697F" w:rsidRDefault="0058697F" w:rsidP="0058697F">
      <w:pPr>
        <w:pStyle w:val="Style8"/>
        <w:widowControl/>
        <w:tabs>
          <w:tab w:val="left" w:pos="713"/>
        </w:tabs>
        <w:spacing w:line="240" w:lineRule="auto"/>
        <w:ind w:left="360" w:firstLine="0"/>
        <w:rPr>
          <w:rStyle w:val="FontStyle28"/>
          <w:rFonts w:ascii="Arial" w:hAnsi="Arial" w:cs="Arial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1418"/>
        <w:gridCol w:w="3685"/>
      </w:tblGrid>
      <w:tr w:rsidR="0058697F" w:rsidRPr="0058697F" w:rsidTr="00E33BA2">
        <w:trPr>
          <w:trHeight w:val="1499"/>
        </w:trPr>
        <w:tc>
          <w:tcPr>
            <w:tcW w:w="709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  <w:b/>
              </w:rPr>
              <w:t>1</w:t>
            </w:r>
          </w:p>
        </w:tc>
        <w:tc>
          <w:tcPr>
            <w:tcW w:w="4394" w:type="dxa"/>
          </w:tcPr>
          <w:p w:rsidR="0058697F" w:rsidRPr="0058697F" w:rsidRDefault="0058697F" w:rsidP="0058697F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</w:p>
          <w:p w:rsidR="0058697F" w:rsidRPr="0058697F" w:rsidRDefault="0058697F" w:rsidP="0058697F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О внесении изменений и </w:t>
            </w:r>
            <w:r w:rsidRPr="0058697F">
              <w:rPr>
                <w:rFonts w:ascii="Courier New" w:hAnsi="Courier New" w:cs="Courier New"/>
                <w:sz w:val="22"/>
                <w:szCs w:val="22"/>
              </w:rPr>
              <w:t>дополнений в Устав</w:t>
            </w:r>
            <w:r w:rsidRPr="0058697F">
              <w:rPr>
                <w:rStyle w:val="FontStyle28"/>
                <w:rFonts w:ascii="Courier New" w:hAnsi="Courier New" w:cs="Courier New"/>
              </w:rPr>
              <w:t xml:space="preserve"> Порог</w:t>
            </w:r>
            <w:r w:rsidRPr="0058697F">
              <w:rPr>
                <w:rStyle w:val="FontStyle28"/>
                <w:rFonts w:ascii="Courier New" w:hAnsi="Courier New" w:cs="Courier New"/>
              </w:rPr>
              <w:t>ского муниципального образования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3685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Глава Порогского муниципального образования 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  <w:b/>
              </w:rPr>
              <w:lastRenderedPageBreak/>
              <w:t>2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21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проекте отчета об исполнении бюджета Порогского муниципального образования за 2018год.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  <w:r w:rsidRPr="0058697F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квартал</w:t>
            </w:r>
          </w:p>
        </w:tc>
        <w:tc>
          <w:tcPr>
            <w:tcW w:w="3685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Глава Порогского муниципального образования 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  <w:b/>
              </w:rPr>
              <w:t>3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О проекте бюджета Порогского муниципального образования на 2020-2021-2022годов.</w:t>
            </w:r>
            <w:r w:rsidRPr="0058697F">
              <w:rPr>
                <w:rStyle w:val="FontStyle28"/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1418" w:type="dxa"/>
          </w:tcPr>
          <w:p w:rsidR="0058697F" w:rsidRPr="0058697F" w:rsidRDefault="0058697F" w:rsidP="0058697F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4 квартал</w:t>
            </w:r>
          </w:p>
        </w:tc>
        <w:tc>
          <w:tcPr>
            <w:tcW w:w="3685" w:type="dxa"/>
          </w:tcPr>
          <w:p w:rsidR="0058697F" w:rsidRPr="0058697F" w:rsidRDefault="0058697F" w:rsidP="00E419EC">
            <w:pPr>
              <w:pStyle w:val="Style8"/>
              <w:widowControl/>
              <w:tabs>
                <w:tab w:val="left" w:pos="713"/>
              </w:tabs>
              <w:spacing w:before="295" w:line="240" w:lineRule="auto"/>
              <w:ind w:firstLine="0"/>
              <w:rPr>
                <w:rStyle w:val="FontStyle28"/>
                <w:rFonts w:ascii="Courier New" w:hAnsi="Courier New" w:cs="Courier New"/>
                <w:b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 xml:space="preserve">Глава Порогского муниципального образования </w:t>
            </w:r>
          </w:p>
        </w:tc>
      </w:tr>
      <w:tr w:rsidR="0058697F" w:rsidRPr="0058697F" w:rsidTr="00E33BA2">
        <w:tc>
          <w:tcPr>
            <w:tcW w:w="10206" w:type="dxa"/>
            <w:gridSpan w:val="4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  <w:b/>
                <w:i/>
              </w:rPr>
            </w:pPr>
          </w:p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НОРМОТВОРЧЕСКАЯ ДЕЯТЕЛЬНОСТЬ</w:t>
            </w:r>
          </w:p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  <w:b/>
                <w:i/>
              </w:rPr>
            </w:pP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1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Утверждение отчета об исполнении бюджета Порогского муниципального образования за отчетный год.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февраль</w:t>
            </w:r>
          </w:p>
        </w:tc>
        <w:tc>
          <w:tcPr>
            <w:tcW w:w="3685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2.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Внесение изменений в бюджет Порогского муниципального образования на 2019год.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3685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3.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Внесение изменений в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Устав Порогского муниципального образования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3685" w:type="dxa"/>
          </w:tcPr>
          <w:p w:rsidR="0058697F" w:rsidRPr="0058697F" w:rsidRDefault="0058697F" w:rsidP="0058697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4.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Принятие нормативных правовых актов Порогского муниципального образования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3685" w:type="dxa"/>
          </w:tcPr>
          <w:p w:rsidR="0058697F" w:rsidRPr="0058697F" w:rsidRDefault="0058697F" w:rsidP="0058697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5.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Внесение изменений в НПА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в соответствии с изменениями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федерального и регионального законодательства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В течение года</w:t>
            </w:r>
          </w:p>
        </w:tc>
        <w:tc>
          <w:tcPr>
            <w:tcW w:w="3685" w:type="dxa"/>
          </w:tcPr>
          <w:p w:rsidR="0058697F" w:rsidRPr="0058697F" w:rsidRDefault="0058697F" w:rsidP="0058697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  <w:tr w:rsidR="0058697F" w:rsidRPr="0058697F" w:rsidTr="00E33BA2">
        <w:tc>
          <w:tcPr>
            <w:tcW w:w="709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6.</w:t>
            </w:r>
          </w:p>
        </w:tc>
        <w:tc>
          <w:tcPr>
            <w:tcW w:w="4394" w:type="dxa"/>
          </w:tcPr>
          <w:p w:rsidR="0058697F" w:rsidRPr="0058697F" w:rsidRDefault="0058697F" w:rsidP="00E419EC">
            <w:pPr>
              <w:pStyle w:val="Style14"/>
              <w:widowControl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Утверждение бюджета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на 2019год.</w:t>
            </w:r>
          </w:p>
        </w:tc>
        <w:tc>
          <w:tcPr>
            <w:tcW w:w="1418" w:type="dxa"/>
          </w:tcPr>
          <w:p w:rsidR="0058697F" w:rsidRPr="0058697F" w:rsidRDefault="0058697F" w:rsidP="00E419EC">
            <w:pPr>
              <w:pStyle w:val="Style14"/>
              <w:widowControl/>
              <w:jc w:val="center"/>
              <w:rPr>
                <w:rStyle w:val="FontStyle28"/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4 квартал</w:t>
            </w:r>
          </w:p>
        </w:tc>
        <w:tc>
          <w:tcPr>
            <w:tcW w:w="3685" w:type="dxa"/>
          </w:tcPr>
          <w:p w:rsidR="0058697F" w:rsidRPr="0058697F" w:rsidRDefault="0058697F" w:rsidP="0058697F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58697F">
              <w:rPr>
                <w:rStyle w:val="FontStyle28"/>
                <w:rFonts w:ascii="Courier New" w:hAnsi="Courier New" w:cs="Courier New"/>
              </w:rPr>
              <w:t>Депутаты Думы Порогского муниципального образования</w:t>
            </w:r>
            <w:r w:rsidR="00E33BA2">
              <w:rPr>
                <w:rStyle w:val="FontStyle28"/>
                <w:rFonts w:ascii="Courier New" w:hAnsi="Courier New" w:cs="Courier New"/>
              </w:rPr>
              <w:t xml:space="preserve"> </w:t>
            </w:r>
            <w:r w:rsidRPr="0058697F">
              <w:rPr>
                <w:rStyle w:val="FontStyle28"/>
                <w:rFonts w:ascii="Courier New" w:hAnsi="Courier New" w:cs="Courier New"/>
              </w:rPr>
              <w:t>Председатель Думы Порогского муниципального образования</w:t>
            </w:r>
          </w:p>
        </w:tc>
      </w:tr>
    </w:tbl>
    <w:p w:rsidR="0058697F" w:rsidRDefault="0058697F" w:rsidP="0058697F">
      <w:pPr>
        <w:spacing w:after="0" w:line="240" w:lineRule="auto"/>
      </w:pPr>
    </w:p>
    <w:sectPr w:rsidR="00586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CA59DA"/>
    <w:lvl w:ilvl="0">
      <w:numFmt w:val="bullet"/>
      <w:lvlText w:val="*"/>
      <w:lvlJc w:val="left"/>
    </w:lvl>
  </w:abstractNum>
  <w:abstractNum w:abstractNumId="1">
    <w:nsid w:val="189708DA"/>
    <w:multiLevelType w:val="hybridMultilevel"/>
    <w:tmpl w:val="F5405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A5FDD"/>
    <w:multiLevelType w:val="hybridMultilevel"/>
    <w:tmpl w:val="1EF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FA"/>
    <w:rsid w:val="00117EFA"/>
    <w:rsid w:val="0058697F"/>
    <w:rsid w:val="008722CE"/>
    <w:rsid w:val="00E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58697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58697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586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697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58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86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4">
    <w:name w:val="Style14"/>
    <w:basedOn w:val="a"/>
    <w:rsid w:val="005869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58697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869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697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8697F"/>
    <w:pPr>
      <w:widowControl w:val="0"/>
      <w:autoSpaceDE w:val="0"/>
      <w:autoSpaceDN w:val="0"/>
      <w:adjustRightInd w:val="0"/>
      <w:spacing w:after="0" w:line="266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869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8697F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697F"/>
    <w:pPr>
      <w:widowControl w:val="0"/>
      <w:autoSpaceDE w:val="0"/>
      <w:autoSpaceDN w:val="0"/>
      <w:adjustRightInd w:val="0"/>
      <w:spacing w:after="0" w:line="281" w:lineRule="exact"/>
      <w:ind w:hanging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869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58697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rsid w:val="0058697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link w:val="a4"/>
    <w:uiPriority w:val="1"/>
    <w:qFormat/>
    <w:rsid w:val="005869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697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586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869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4">
    <w:name w:val="Style14"/>
    <w:basedOn w:val="a"/>
    <w:rsid w:val="005869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4">
    <w:name w:val="Style4"/>
    <w:basedOn w:val="a"/>
    <w:rsid w:val="0058697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869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697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8697F"/>
    <w:pPr>
      <w:widowControl w:val="0"/>
      <w:autoSpaceDE w:val="0"/>
      <w:autoSpaceDN w:val="0"/>
      <w:adjustRightInd w:val="0"/>
      <w:spacing w:after="0" w:line="266" w:lineRule="exact"/>
      <w:ind w:hanging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869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8697F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58697F"/>
    <w:pPr>
      <w:widowControl w:val="0"/>
      <w:autoSpaceDE w:val="0"/>
      <w:autoSpaceDN w:val="0"/>
      <w:adjustRightInd w:val="0"/>
      <w:spacing w:after="0" w:line="281" w:lineRule="exact"/>
      <w:ind w:hanging="6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869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2019-02-08T02:43:00Z</dcterms:created>
  <dcterms:modified xsi:type="dcterms:W3CDTF">2019-02-08T02:56:00Z</dcterms:modified>
</cp:coreProperties>
</file>