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83" w:rsidRPr="00EA2C41" w:rsidRDefault="005A5D83" w:rsidP="005A5D83">
      <w:pPr>
        <w:shd w:val="clear" w:color="auto" w:fill="FFFFFF"/>
        <w:spacing w:line="362" w:lineRule="exact"/>
        <w:ind w:left="567" w:right="352"/>
        <w:jc w:val="center"/>
        <w:rPr>
          <w:rFonts w:ascii="Arial" w:hAnsi="Arial" w:cs="Arial"/>
          <w:b/>
          <w:sz w:val="30"/>
          <w:szCs w:val="30"/>
        </w:rPr>
      </w:pPr>
      <w:r w:rsidRPr="00EA2C41">
        <w:rPr>
          <w:rFonts w:ascii="Arial" w:hAnsi="Arial" w:cs="Arial"/>
          <w:b/>
          <w:sz w:val="30"/>
          <w:szCs w:val="30"/>
        </w:rPr>
        <w:t>ПРОТОКОЛ</w:t>
      </w:r>
    </w:p>
    <w:p w:rsidR="005A5D83" w:rsidRPr="00EA2C41" w:rsidRDefault="00EA2C41" w:rsidP="005A5D83">
      <w:pPr>
        <w:shd w:val="clear" w:color="auto" w:fill="FFFFFF"/>
        <w:spacing w:line="362" w:lineRule="exact"/>
        <w:ind w:left="567" w:right="352"/>
        <w:jc w:val="center"/>
        <w:rPr>
          <w:rFonts w:ascii="Arial" w:hAnsi="Arial" w:cs="Arial"/>
          <w:b/>
          <w:sz w:val="30"/>
          <w:szCs w:val="30"/>
        </w:rPr>
      </w:pPr>
      <w:r w:rsidRPr="00EA2C41">
        <w:rPr>
          <w:rFonts w:ascii="Arial" w:hAnsi="Arial" w:cs="Arial"/>
          <w:b/>
          <w:spacing w:val="-1"/>
          <w:sz w:val="30"/>
          <w:szCs w:val="30"/>
        </w:rPr>
        <w:t xml:space="preserve">ПУБЛИЧНЫХ СЛУШАНИЙ ПО ПРОЕКТУ </w:t>
      </w:r>
      <w:r w:rsidRPr="00EA2C41">
        <w:rPr>
          <w:rFonts w:ascii="Arial" w:hAnsi="Arial" w:cs="Arial"/>
          <w:b/>
          <w:sz w:val="30"/>
          <w:szCs w:val="30"/>
        </w:rPr>
        <w:t>РЕШЕНИЯ ДУМЫ ПОРОГСКОГО МУНИЦИПАЛЬНОГО ОБРАЗОВАНИЯ  «О БЮДЖЕТЕ ПОРОГСКОГО МУНИЦИПАЛЬНОГО ОБРАЗОВАНИЯ  НА 2020 ГОД И НА ПЛАНОВЫЙ ПЕРИОД 2021</w:t>
      </w:r>
      <w:proofErr w:type="gramStart"/>
      <w:r w:rsidRPr="00EA2C41">
        <w:rPr>
          <w:rFonts w:ascii="Arial" w:hAnsi="Arial" w:cs="Arial"/>
          <w:b/>
          <w:sz w:val="30"/>
          <w:szCs w:val="30"/>
        </w:rPr>
        <w:t xml:space="preserve"> И</w:t>
      </w:r>
      <w:proofErr w:type="gramEnd"/>
      <w:r w:rsidRPr="00EA2C41">
        <w:rPr>
          <w:rFonts w:ascii="Arial" w:hAnsi="Arial" w:cs="Arial"/>
          <w:b/>
          <w:sz w:val="30"/>
          <w:szCs w:val="30"/>
        </w:rPr>
        <w:t xml:space="preserve"> 2022 ГОДОВ»</w:t>
      </w:r>
    </w:p>
    <w:p w:rsidR="005A5D83" w:rsidRPr="00F607EE" w:rsidRDefault="005A5D83" w:rsidP="005A5D83">
      <w:pPr>
        <w:shd w:val="clear" w:color="auto" w:fill="FFFFFF"/>
        <w:tabs>
          <w:tab w:val="left" w:pos="7094"/>
        </w:tabs>
        <w:spacing w:before="377"/>
        <w:ind w:left="567" w:right="352"/>
        <w:rPr>
          <w:rFonts w:ascii="Arial" w:hAnsi="Arial" w:cs="Arial"/>
          <w:sz w:val="24"/>
          <w:szCs w:val="24"/>
        </w:rPr>
      </w:pPr>
      <w:r>
        <w:rPr>
          <w:rFonts w:ascii="Arial" w:hAnsi="Arial" w:cs="Arial"/>
          <w:spacing w:val="-2"/>
          <w:sz w:val="24"/>
          <w:szCs w:val="24"/>
        </w:rPr>
        <w:t>20</w:t>
      </w:r>
      <w:r w:rsidRPr="00F607EE">
        <w:rPr>
          <w:rFonts w:ascii="Arial" w:hAnsi="Arial" w:cs="Arial"/>
          <w:spacing w:val="-2"/>
          <w:sz w:val="24"/>
          <w:szCs w:val="24"/>
        </w:rPr>
        <w:t xml:space="preserve"> </w:t>
      </w:r>
      <w:r>
        <w:rPr>
          <w:rFonts w:ascii="Arial" w:hAnsi="Arial" w:cs="Arial"/>
          <w:spacing w:val="-2"/>
          <w:sz w:val="24"/>
          <w:szCs w:val="24"/>
        </w:rPr>
        <w:t>дека</w:t>
      </w:r>
      <w:r w:rsidRPr="00F607EE">
        <w:rPr>
          <w:rFonts w:ascii="Arial" w:hAnsi="Arial" w:cs="Arial"/>
          <w:spacing w:val="-2"/>
          <w:sz w:val="24"/>
          <w:szCs w:val="24"/>
        </w:rPr>
        <w:t>бря 201</w:t>
      </w:r>
      <w:r>
        <w:rPr>
          <w:rFonts w:ascii="Arial" w:hAnsi="Arial" w:cs="Arial"/>
          <w:spacing w:val="-2"/>
          <w:sz w:val="24"/>
          <w:szCs w:val="24"/>
        </w:rPr>
        <w:t>9</w:t>
      </w:r>
      <w:r w:rsidRPr="00F607EE">
        <w:rPr>
          <w:rFonts w:ascii="Arial" w:hAnsi="Arial" w:cs="Arial"/>
          <w:spacing w:val="-2"/>
          <w:sz w:val="24"/>
          <w:szCs w:val="24"/>
        </w:rPr>
        <w:t xml:space="preserve"> год                              </w:t>
      </w:r>
      <w:r w:rsidRPr="00F607EE">
        <w:rPr>
          <w:rFonts w:ascii="Arial" w:hAnsi="Arial" w:cs="Arial"/>
          <w:sz w:val="24"/>
          <w:szCs w:val="24"/>
        </w:rPr>
        <w:tab/>
        <w:t xml:space="preserve">              с. </w:t>
      </w:r>
      <w:r>
        <w:rPr>
          <w:rFonts w:ascii="Arial" w:hAnsi="Arial" w:cs="Arial"/>
          <w:sz w:val="24"/>
          <w:szCs w:val="24"/>
        </w:rPr>
        <w:t>Порог</w:t>
      </w:r>
    </w:p>
    <w:p w:rsidR="005A5D83" w:rsidRPr="00EA69D4" w:rsidRDefault="005A5D83" w:rsidP="00A1418F">
      <w:pPr>
        <w:shd w:val="clear" w:color="auto" w:fill="FFFFFF"/>
        <w:spacing w:before="317" w:line="324" w:lineRule="exact"/>
        <w:ind w:left="567" w:right="352" w:firstLine="709"/>
        <w:jc w:val="both"/>
        <w:rPr>
          <w:rFonts w:ascii="Arial" w:hAnsi="Arial" w:cs="Arial"/>
          <w:bCs/>
          <w:sz w:val="24"/>
          <w:szCs w:val="24"/>
          <w:lang w:eastAsia="en-US"/>
        </w:rPr>
      </w:pPr>
      <w:r w:rsidRPr="00F607EE">
        <w:rPr>
          <w:rFonts w:ascii="Arial" w:hAnsi="Arial" w:cs="Arial"/>
          <w:spacing w:val="-1"/>
          <w:sz w:val="24"/>
          <w:szCs w:val="24"/>
          <w:u w:val="single"/>
        </w:rPr>
        <w:t>Наименование вопроса, вынесенного на общественные обсуждения:</w:t>
      </w:r>
      <w:r>
        <w:rPr>
          <w:rFonts w:eastAsia="Times New Roman"/>
          <w:spacing w:val="-1"/>
          <w:sz w:val="28"/>
          <w:szCs w:val="28"/>
        </w:rPr>
        <w:t xml:space="preserve"> </w:t>
      </w:r>
      <w:r w:rsidRPr="00EA69D4">
        <w:rPr>
          <w:rFonts w:ascii="Arial" w:hAnsi="Arial" w:cs="Arial"/>
          <w:spacing w:val="-1"/>
          <w:sz w:val="24"/>
          <w:szCs w:val="24"/>
        </w:rPr>
        <w:t xml:space="preserve">«Обсуждение </w:t>
      </w:r>
      <w:r w:rsidRPr="00F607EE">
        <w:rPr>
          <w:rFonts w:ascii="Arial" w:hAnsi="Arial" w:cs="Arial"/>
          <w:spacing w:val="-1"/>
          <w:sz w:val="24"/>
          <w:szCs w:val="24"/>
        </w:rPr>
        <w:t>проект</w:t>
      </w:r>
      <w:r>
        <w:rPr>
          <w:rFonts w:ascii="Arial" w:hAnsi="Arial" w:cs="Arial"/>
          <w:spacing w:val="-1"/>
          <w:sz w:val="24"/>
          <w:szCs w:val="24"/>
        </w:rPr>
        <w:t>а</w:t>
      </w:r>
      <w:r w:rsidRPr="00F607EE">
        <w:rPr>
          <w:rFonts w:ascii="Arial" w:hAnsi="Arial" w:cs="Arial"/>
          <w:spacing w:val="-1"/>
          <w:sz w:val="24"/>
          <w:szCs w:val="24"/>
        </w:rPr>
        <w:t xml:space="preserve"> </w:t>
      </w:r>
      <w:r w:rsidRPr="00B2529D">
        <w:rPr>
          <w:rFonts w:ascii="Arial" w:hAnsi="Arial" w:cs="Arial"/>
          <w:sz w:val="24"/>
          <w:szCs w:val="24"/>
        </w:rPr>
        <w:t xml:space="preserve">решения Думы </w:t>
      </w:r>
      <w:r>
        <w:rPr>
          <w:rFonts w:ascii="Arial" w:hAnsi="Arial" w:cs="Arial"/>
          <w:sz w:val="24"/>
          <w:szCs w:val="24"/>
        </w:rPr>
        <w:t>Порог</w:t>
      </w:r>
      <w:r w:rsidRPr="00B2529D">
        <w:rPr>
          <w:rFonts w:ascii="Arial" w:hAnsi="Arial" w:cs="Arial"/>
          <w:sz w:val="24"/>
          <w:szCs w:val="24"/>
        </w:rPr>
        <w:t xml:space="preserve">ского муниципального образования  «О бюджете </w:t>
      </w:r>
      <w:r>
        <w:rPr>
          <w:rFonts w:ascii="Arial" w:hAnsi="Arial" w:cs="Arial"/>
          <w:sz w:val="24"/>
          <w:szCs w:val="24"/>
        </w:rPr>
        <w:t>Порог</w:t>
      </w:r>
      <w:r w:rsidRPr="00B2529D">
        <w:rPr>
          <w:rFonts w:ascii="Arial" w:hAnsi="Arial" w:cs="Arial"/>
          <w:sz w:val="24"/>
          <w:szCs w:val="24"/>
        </w:rPr>
        <w:t>ского муниципального образования  на 2020 год и на плановый период 2021 и 2022 годов»</w:t>
      </w:r>
    </w:p>
    <w:p w:rsidR="005A5D83" w:rsidRDefault="005A5D83" w:rsidP="00A1418F">
      <w:pPr>
        <w:shd w:val="clear" w:color="auto" w:fill="FFFFFF"/>
        <w:spacing w:line="322" w:lineRule="exact"/>
        <w:ind w:left="567" w:right="352" w:firstLine="709"/>
        <w:jc w:val="both"/>
        <w:rPr>
          <w:rFonts w:ascii="Arial" w:hAnsi="Arial" w:cs="Arial"/>
          <w:sz w:val="24"/>
          <w:szCs w:val="24"/>
        </w:rPr>
      </w:pPr>
      <w:r w:rsidRPr="00EA03EA">
        <w:rPr>
          <w:rFonts w:ascii="Arial" w:hAnsi="Arial" w:cs="Arial"/>
          <w:sz w:val="24"/>
          <w:szCs w:val="24"/>
          <w:u w:val="single"/>
        </w:rPr>
        <w:t>Время начала проведения общественных обсуждений:</w:t>
      </w:r>
      <w:r w:rsidRPr="00EA03EA">
        <w:rPr>
          <w:rFonts w:ascii="Arial" w:hAnsi="Arial" w:cs="Arial"/>
          <w:sz w:val="24"/>
          <w:szCs w:val="24"/>
        </w:rPr>
        <w:t xml:space="preserve"> 1</w:t>
      </w:r>
      <w:r>
        <w:rPr>
          <w:rFonts w:ascii="Arial" w:hAnsi="Arial" w:cs="Arial"/>
          <w:sz w:val="24"/>
          <w:szCs w:val="24"/>
        </w:rPr>
        <w:t>8</w:t>
      </w:r>
      <w:r w:rsidRPr="00EA03EA">
        <w:rPr>
          <w:rFonts w:ascii="Arial" w:hAnsi="Arial" w:cs="Arial"/>
          <w:sz w:val="24"/>
          <w:szCs w:val="24"/>
        </w:rPr>
        <w:t xml:space="preserve">-00 </w:t>
      </w:r>
    </w:p>
    <w:p w:rsidR="005A5D83" w:rsidRPr="00F11AEC" w:rsidRDefault="005A5D83" w:rsidP="00A1418F">
      <w:pPr>
        <w:shd w:val="clear" w:color="auto" w:fill="FFFFFF"/>
        <w:spacing w:line="322" w:lineRule="exact"/>
        <w:ind w:left="567" w:right="352" w:firstLine="709"/>
        <w:jc w:val="both"/>
        <w:rPr>
          <w:rFonts w:ascii="Arial" w:hAnsi="Arial" w:cs="Arial"/>
          <w:sz w:val="24"/>
          <w:szCs w:val="24"/>
        </w:rPr>
      </w:pPr>
      <w:r w:rsidRPr="00EA03EA">
        <w:rPr>
          <w:rFonts w:ascii="Arial" w:hAnsi="Arial" w:cs="Arial"/>
          <w:sz w:val="24"/>
          <w:szCs w:val="24"/>
          <w:u w:val="single"/>
        </w:rPr>
        <w:t>Время окончания проведения общественных обсуждений:</w:t>
      </w:r>
      <w:r w:rsidRPr="00EA03EA">
        <w:rPr>
          <w:rFonts w:ascii="Arial" w:hAnsi="Arial" w:cs="Arial"/>
          <w:sz w:val="24"/>
          <w:szCs w:val="24"/>
        </w:rPr>
        <w:t xml:space="preserve"> 1</w:t>
      </w:r>
      <w:r>
        <w:rPr>
          <w:rFonts w:ascii="Arial" w:hAnsi="Arial" w:cs="Arial"/>
          <w:sz w:val="24"/>
          <w:szCs w:val="24"/>
        </w:rPr>
        <w:t>8</w:t>
      </w:r>
      <w:r w:rsidRPr="00EA03EA">
        <w:rPr>
          <w:rFonts w:ascii="Arial" w:hAnsi="Arial" w:cs="Arial"/>
          <w:sz w:val="24"/>
          <w:szCs w:val="24"/>
        </w:rPr>
        <w:t xml:space="preserve">-30 </w:t>
      </w:r>
    </w:p>
    <w:p w:rsidR="005A5D83" w:rsidRPr="00B37519" w:rsidRDefault="005A5D83" w:rsidP="00A1418F">
      <w:pPr>
        <w:shd w:val="clear" w:color="auto" w:fill="FFFFFF"/>
        <w:spacing w:line="322" w:lineRule="exact"/>
        <w:ind w:left="567" w:right="352" w:firstLine="709"/>
        <w:jc w:val="both"/>
        <w:rPr>
          <w:rFonts w:ascii="Arial" w:hAnsi="Arial" w:cs="Arial"/>
          <w:sz w:val="24"/>
          <w:szCs w:val="24"/>
        </w:rPr>
      </w:pPr>
      <w:r w:rsidRPr="00B37519">
        <w:rPr>
          <w:rFonts w:ascii="Arial" w:hAnsi="Arial" w:cs="Arial"/>
          <w:sz w:val="24"/>
          <w:szCs w:val="24"/>
          <w:u w:val="single"/>
        </w:rPr>
        <w:t>Место проведения общественных обсуждений:</w:t>
      </w:r>
      <w:r w:rsidRPr="00B37519">
        <w:rPr>
          <w:rFonts w:ascii="Arial" w:hAnsi="Arial" w:cs="Arial"/>
          <w:sz w:val="24"/>
          <w:szCs w:val="24"/>
        </w:rPr>
        <w:t xml:space="preserve"> администрация </w:t>
      </w:r>
      <w:r>
        <w:rPr>
          <w:rFonts w:ascii="Arial" w:hAnsi="Arial" w:cs="Arial"/>
          <w:sz w:val="24"/>
          <w:szCs w:val="24"/>
        </w:rPr>
        <w:t>Порог</w:t>
      </w:r>
      <w:r w:rsidRPr="00B37519">
        <w:rPr>
          <w:rFonts w:ascii="Arial" w:hAnsi="Arial" w:cs="Arial"/>
          <w:sz w:val="24"/>
          <w:szCs w:val="24"/>
        </w:rPr>
        <w:t>ского муниципального образования по адресу: Иркутская область, с.</w:t>
      </w:r>
      <w:r>
        <w:rPr>
          <w:rFonts w:ascii="Arial" w:hAnsi="Arial" w:cs="Arial"/>
          <w:sz w:val="24"/>
          <w:szCs w:val="24"/>
        </w:rPr>
        <w:t xml:space="preserve"> Порог</w:t>
      </w:r>
      <w:r w:rsidRPr="00B37519">
        <w:rPr>
          <w:rFonts w:ascii="Arial" w:hAnsi="Arial" w:cs="Arial"/>
          <w:sz w:val="24"/>
          <w:szCs w:val="24"/>
        </w:rPr>
        <w:t>, ул</w:t>
      </w:r>
      <w:proofErr w:type="gramStart"/>
      <w:r w:rsidRPr="00B37519">
        <w:rPr>
          <w:rFonts w:ascii="Arial" w:hAnsi="Arial" w:cs="Arial"/>
          <w:sz w:val="24"/>
          <w:szCs w:val="24"/>
        </w:rPr>
        <w:t>.</w:t>
      </w:r>
      <w:r>
        <w:rPr>
          <w:rFonts w:ascii="Arial" w:hAnsi="Arial" w:cs="Arial"/>
          <w:sz w:val="24"/>
          <w:szCs w:val="24"/>
        </w:rPr>
        <w:t>Н</w:t>
      </w:r>
      <w:proofErr w:type="gramEnd"/>
      <w:r w:rsidRPr="00B37519">
        <w:rPr>
          <w:rFonts w:ascii="Arial" w:hAnsi="Arial" w:cs="Arial"/>
          <w:sz w:val="24"/>
          <w:szCs w:val="24"/>
        </w:rPr>
        <w:t>овая, д.</w:t>
      </w:r>
      <w:r>
        <w:rPr>
          <w:rFonts w:ascii="Arial" w:hAnsi="Arial" w:cs="Arial"/>
          <w:sz w:val="24"/>
          <w:szCs w:val="24"/>
        </w:rPr>
        <w:t>31а</w:t>
      </w:r>
      <w:r w:rsidRPr="00B37519">
        <w:rPr>
          <w:rFonts w:ascii="Arial" w:hAnsi="Arial" w:cs="Arial"/>
          <w:sz w:val="24"/>
          <w:szCs w:val="24"/>
        </w:rPr>
        <w:t>.</w:t>
      </w:r>
    </w:p>
    <w:p w:rsidR="005A5D83" w:rsidRDefault="005A5D83" w:rsidP="00A1418F">
      <w:pPr>
        <w:shd w:val="clear" w:color="auto" w:fill="FFFFFF"/>
        <w:spacing w:line="322" w:lineRule="exact"/>
        <w:ind w:left="567" w:right="352" w:firstLine="709"/>
        <w:jc w:val="both"/>
        <w:rPr>
          <w:rFonts w:ascii="Arial" w:hAnsi="Arial" w:cs="Arial"/>
          <w:sz w:val="24"/>
          <w:szCs w:val="24"/>
        </w:rPr>
      </w:pPr>
      <w:r w:rsidRPr="00DE46D0">
        <w:rPr>
          <w:rFonts w:ascii="Arial" w:hAnsi="Arial" w:cs="Arial"/>
          <w:sz w:val="24"/>
          <w:szCs w:val="24"/>
          <w:u w:val="single"/>
        </w:rPr>
        <w:t>Основание проведения общественных обсуждений</w:t>
      </w:r>
      <w:r w:rsidRPr="00A70713">
        <w:rPr>
          <w:rFonts w:ascii="Arial" w:hAnsi="Arial" w:cs="Arial"/>
          <w:sz w:val="24"/>
          <w:szCs w:val="24"/>
          <w:u w:val="single"/>
        </w:rPr>
        <w:t>:</w:t>
      </w:r>
      <w:r w:rsidRPr="00A70713">
        <w:rPr>
          <w:rFonts w:ascii="Arial" w:hAnsi="Arial" w:cs="Arial"/>
          <w:sz w:val="24"/>
          <w:szCs w:val="24"/>
        </w:rPr>
        <w:t xml:space="preserve"> Постановление </w:t>
      </w:r>
      <w:r w:rsidRPr="00A70713">
        <w:rPr>
          <w:rFonts w:ascii="Arial" w:hAnsi="Arial" w:cs="Arial"/>
          <w:spacing w:val="-1"/>
          <w:sz w:val="24"/>
          <w:szCs w:val="24"/>
        </w:rPr>
        <w:t xml:space="preserve">администрации </w:t>
      </w:r>
      <w:r>
        <w:rPr>
          <w:rFonts w:ascii="Arial" w:hAnsi="Arial" w:cs="Arial"/>
          <w:spacing w:val="-1"/>
          <w:sz w:val="24"/>
          <w:szCs w:val="24"/>
        </w:rPr>
        <w:t>Порог</w:t>
      </w:r>
      <w:r w:rsidRPr="00A70713">
        <w:rPr>
          <w:rFonts w:ascii="Arial" w:hAnsi="Arial" w:cs="Arial"/>
          <w:spacing w:val="-1"/>
          <w:sz w:val="24"/>
          <w:szCs w:val="24"/>
        </w:rPr>
        <w:t>ского муниципального образования №</w:t>
      </w:r>
      <w:r>
        <w:rPr>
          <w:rFonts w:ascii="Arial" w:hAnsi="Arial" w:cs="Arial"/>
          <w:spacing w:val="-1"/>
          <w:sz w:val="24"/>
          <w:szCs w:val="24"/>
        </w:rPr>
        <w:t>160</w:t>
      </w:r>
      <w:r w:rsidRPr="00A70713">
        <w:rPr>
          <w:rFonts w:ascii="Arial" w:hAnsi="Arial" w:cs="Arial"/>
          <w:spacing w:val="-1"/>
          <w:sz w:val="24"/>
          <w:szCs w:val="24"/>
        </w:rPr>
        <w:t xml:space="preserve"> от </w:t>
      </w:r>
      <w:r>
        <w:rPr>
          <w:rFonts w:ascii="Arial" w:hAnsi="Arial" w:cs="Arial"/>
          <w:spacing w:val="-1"/>
          <w:sz w:val="24"/>
          <w:szCs w:val="24"/>
        </w:rPr>
        <w:t>10</w:t>
      </w:r>
      <w:r w:rsidRPr="00A70713">
        <w:rPr>
          <w:rFonts w:ascii="Arial" w:hAnsi="Arial" w:cs="Arial"/>
          <w:spacing w:val="-1"/>
          <w:sz w:val="24"/>
          <w:szCs w:val="24"/>
        </w:rPr>
        <w:t>.1</w:t>
      </w:r>
      <w:r>
        <w:rPr>
          <w:rFonts w:ascii="Arial" w:hAnsi="Arial" w:cs="Arial"/>
          <w:spacing w:val="-1"/>
          <w:sz w:val="24"/>
          <w:szCs w:val="24"/>
        </w:rPr>
        <w:t>2</w:t>
      </w:r>
      <w:r w:rsidRPr="00A70713">
        <w:rPr>
          <w:rFonts w:ascii="Arial" w:hAnsi="Arial" w:cs="Arial"/>
          <w:spacing w:val="-1"/>
          <w:sz w:val="24"/>
          <w:szCs w:val="24"/>
        </w:rPr>
        <w:t>.201</w:t>
      </w:r>
      <w:r>
        <w:rPr>
          <w:rFonts w:ascii="Arial" w:hAnsi="Arial" w:cs="Arial"/>
          <w:spacing w:val="-1"/>
          <w:sz w:val="24"/>
          <w:szCs w:val="24"/>
        </w:rPr>
        <w:t>9</w:t>
      </w:r>
      <w:r w:rsidRPr="00A70713">
        <w:rPr>
          <w:rFonts w:ascii="Arial" w:hAnsi="Arial" w:cs="Arial"/>
          <w:spacing w:val="-1"/>
          <w:sz w:val="24"/>
          <w:szCs w:val="24"/>
        </w:rPr>
        <w:t xml:space="preserve"> года «</w:t>
      </w:r>
      <w:r w:rsidRPr="00A70713">
        <w:rPr>
          <w:rFonts w:ascii="Arial" w:hAnsi="Arial" w:cs="Arial"/>
          <w:color w:val="000000"/>
          <w:sz w:val="24"/>
          <w:szCs w:val="24"/>
        </w:rPr>
        <w:t xml:space="preserve">О назначении публичных слушаний для обсуждения </w:t>
      </w:r>
      <w:r w:rsidRPr="00F607EE">
        <w:rPr>
          <w:rFonts w:ascii="Arial" w:hAnsi="Arial" w:cs="Arial"/>
          <w:spacing w:val="-1"/>
          <w:sz w:val="24"/>
          <w:szCs w:val="24"/>
        </w:rPr>
        <w:t>проект</w:t>
      </w:r>
      <w:r>
        <w:rPr>
          <w:rFonts w:ascii="Arial" w:hAnsi="Arial" w:cs="Arial"/>
          <w:spacing w:val="-1"/>
          <w:sz w:val="24"/>
          <w:szCs w:val="24"/>
        </w:rPr>
        <w:t>а</w:t>
      </w:r>
      <w:r w:rsidRPr="00F607EE">
        <w:rPr>
          <w:rFonts w:ascii="Arial" w:hAnsi="Arial" w:cs="Arial"/>
          <w:spacing w:val="-1"/>
          <w:sz w:val="24"/>
          <w:szCs w:val="24"/>
        </w:rPr>
        <w:t xml:space="preserve"> </w:t>
      </w:r>
      <w:r w:rsidRPr="00B2529D">
        <w:rPr>
          <w:rFonts w:ascii="Arial" w:hAnsi="Arial" w:cs="Arial"/>
          <w:sz w:val="24"/>
          <w:szCs w:val="24"/>
        </w:rPr>
        <w:t xml:space="preserve">решения Думы </w:t>
      </w:r>
      <w:r>
        <w:rPr>
          <w:rFonts w:ascii="Arial" w:hAnsi="Arial" w:cs="Arial"/>
          <w:sz w:val="24"/>
          <w:szCs w:val="24"/>
        </w:rPr>
        <w:t>Порог</w:t>
      </w:r>
      <w:r w:rsidRPr="00B2529D">
        <w:rPr>
          <w:rFonts w:ascii="Arial" w:hAnsi="Arial" w:cs="Arial"/>
          <w:sz w:val="24"/>
          <w:szCs w:val="24"/>
        </w:rPr>
        <w:t xml:space="preserve">ского муниципального образования  «О бюджете </w:t>
      </w:r>
      <w:r>
        <w:rPr>
          <w:rFonts w:ascii="Arial" w:hAnsi="Arial" w:cs="Arial"/>
          <w:sz w:val="24"/>
          <w:szCs w:val="24"/>
        </w:rPr>
        <w:t>Порог</w:t>
      </w:r>
      <w:r w:rsidRPr="00B2529D">
        <w:rPr>
          <w:rFonts w:ascii="Arial" w:hAnsi="Arial" w:cs="Arial"/>
          <w:sz w:val="24"/>
          <w:szCs w:val="24"/>
        </w:rPr>
        <w:t>ского муниципального образования  на 2020 год и на плановый период 2021 и 2022 годов»</w:t>
      </w:r>
    </w:p>
    <w:p w:rsidR="005A5D83" w:rsidRPr="00F11AEC" w:rsidRDefault="005A5D83" w:rsidP="00A1418F">
      <w:pPr>
        <w:shd w:val="clear" w:color="auto" w:fill="FFFFFF"/>
        <w:spacing w:line="322" w:lineRule="exact"/>
        <w:ind w:left="567" w:right="352" w:firstLine="709"/>
        <w:jc w:val="both"/>
        <w:rPr>
          <w:rFonts w:ascii="Arial" w:hAnsi="Arial" w:cs="Arial"/>
          <w:sz w:val="24"/>
          <w:szCs w:val="24"/>
        </w:rPr>
      </w:pPr>
      <w:r w:rsidRPr="00691957">
        <w:rPr>
          <w:rFonts w:ascii="Arial" w:hAnsi="Arial" w:cs="Arial"/>
          <w:sz w:val="24"/>
          <w:szCs w:val="24"/>
          <w:u w:val="single"/>
        </w:rPr>
        <w:t>Председатель</w:t>
      </w:r>
      <w:r w:rsidRPr="00691957">
        <w:rPr>
          <w:rFonts w:ascii="Arial" w:hAnsi="Arial" w:cs="Arial"/>
          <w:sz w:val="24"/>
          <w:szCs w:val="24"/>
        </w:rPr>
        <w:t xml:space="preserve">:    глава </w:t>
      </w:r>
      <w:r>
        <w:rPr>
          <w:rFonts w:ascii="Arial" w:hAnsi="Arial" w:cs="Arial"/>
          <w:sz w:val="24"/>
          <w:szCs w:val="24"/>
        </w:rPr>
        <w:t>Порог</w:t>
      </w:r>
      <w:r w:rsidRPr="00691957">
        <w:rPr>
          <w:rFonts w:ascii="Arial" w:hAnsi="Arial" w:cs="Arial"/>
          <w:sz w:val="24"/>
          <w:szCs w:val="24"/>
        </w:rPr>
        <w:t xml:space="preserve">ского муниципального образования </w:t>
      </w:r>
      <w:r>
        <w:rPr>
          <w:rFonts w:ascii="Arial" w:hAnsi="Arial" w:cs="Arial"/>
          <w:sz w:val="24"/>
          <w:szCs w:val="24"/>
        </w:rPr>
        <w:t>–</w:t>
      </w:r>
      <w:r w:rsidRPr="00691957">
        <w:rPr>
          <w:rFonts w:ascii="Arial" w:hAnsi="Arial" w:cs="Arial"/>
          <w:sz w:val="24"/>
          <w:szCs w:val="24"/>
        </w:rPr>
        <w:t xml:space="preserve"> </w:t>
      </w:r>
      <w:r>
        <w:rPr>
          <w:rFonts w:ascii="Arial" w:hAnsi="Arial" w:cs="Arial"/>
          <w:sz w:val="24"/>
          <w:szCs w:val="24"/>
        </w:rPr>
        <w:t>О.В.Усачева</w:t>
      </w:r>
      <w:r w:rsidRPr="00691957">
        <w:rPr>
          <w:rFonts w:ascii="Arial" w:hAnsi="Arial" w:cs="Arial"/>
          <w:sz w:val="24"/>
          <w:szCs w:val="24"/>
        </w:rPr>
        <w:t xml:space="preserve"> </w:t>
      </w:r>
    </w:p>
    <w:p w:rsidR="005A5D83" w:rsidRDefault="005A5D83" w:rsidP="00A1418F">
      <w:pPr>
        <w:ind w:left="567" w:firstLine="709"/>
        <w:jc w:val="both"/>
        <w:rPr>
          <w:rFonts w:ascii="Arial" w:hAnsi="Arial" w:cs="Arial"/>
          <w:sz w:val="24"/>
          <w:szCs w:val="24"/>
        </w:rPr>
      </w:pPr>
      <w:r w:rsidRPr="00C37997">
        <w:rPr>
          <w:rFonts w:ascii="Arial" w:hAnsi="Arial" w:cs="Arial"/>
          <w:sz w:val="24"/>
          <w:szCs w:val="24"/>
          <w:u w:val="single"/>
        </w:rPr>
        <w:t>Секретарь временной комиссии</w:t>
      </w:r>
      <w:r>
        <w:rPr>
          <w:rFonts w:ascii="Arial" w:hAnsi="Arial" w:cs="Arial"/>
          <w:sz w:val="24"/>
          <w:szCs w:val="24"/>
        </w:rPr>
        <w:t>:</w:t>
      </w:r>
      <w:r w:rsidRPr="00017828">
        <w:rPr>
          <w:rFonts w:ascii="Arial" w:hAnsi="Arial" w:cs="Arial"/>
          <w:sz w:val="24"/>
          <w:szCs w:val="24"/>
        </w:rPr>
        <w:t xml:space="preserve"> </w:t>
      </w:r>
      <w:r>
        <w:rPr>
          <w:rFonts w:ascii="Arial" w:hAnsi="Arial" w:cs="Arial"/>
          <w:sz w:val="24"/>
          <w:szCs w:val="24"/>
        </w:rPr>
        <w:t xml:space="preserve">  ведущий специалист администрации  Порогского муниципального образования - </w:t>
      </w:r>
      <w:proofErr w:type="spellStart"/>
      <w:r>
        <w:rPr>
          <w:rFonts w:ascii="Arial" w:hAnsi="Arial" w:cs="Arial"/>
          <w:sz w:val="24"/>
          <w:szCs w:val="24"/>
        </w:rPr>
        <w:t>Серенева</w:t>
      </w:r>
      <w:proofErr w:type="spellEnd"/>
      <w:r>
        <w:rPr>
          <w:rFonts w:ascii="Arial" w:hAnsi="Arial" w:cs="Arial"/>
          <w:sz w:val="24"/>
          <w:szCs w:val="24"/>
        </w:rPr>
        <w:t xml:space="preserve"> Ирина Валерьевна</w:t>
      </w:r>
    </w:p>
    <w:p w:rsidR="005A5D83" w:rsidRDefault="005A5D83" w:rsidP="00A1418F">
      <w:pPr>
        <w:ind w:left="567" w:firstLine="709"/>
        <w:jc w:val="both"/>
        <w:rPr>
          <w:rFonts w:ascii="Arial" w:hAnsi="Arial" w:cs="Arial"/>
          <w:sz w:val="24"/>
          <w:szCs w:val="24"/>
        </w:rPr>
      </w:pPr>
      <w:r>
        <w:rPr>
          <w:rFonts w:ascii="Arial" w:hAnsi="Arial" w:cs="Arial"/>
          <w:sz w:val="24"/>
          <w:szCs w:val="24"/>
          <w:u w:val="single"/>
        </w:rPr>
        <w:t xml:space="preserve"> Члены комиссии </w:t>
      </w:r>
      <w:r w:rsidRPr="001662E9">
        <w:rPr>
          <w:rFonts w:ascii="Arial" w:hAnsi="Arial" w:cs="Arial"/>
          <w:sz w:val="24"/>
          <w:szCs w:val="24"/>
        </w:rPr>
        <w:t>:</w:t>
      </w:r>
      <w:r>
        <w:rPr>
          <w:rFonts w:ascii="Arial" w:hAnsi="Arial" w:cs="Arial"/>
          <w:sz w:val="24"/>
          <w:szCs w:val="24"/>
        </w:rPr>
        <w:t xml:space="preserve">  ведущий специалист администрации  Порогского муниципального образовани</w:t>
      </w:r>
      <w:proofErr w:type="gramStart"/>
      <w:r>
        <w:rPr>
          <w:rFonts w:ascii="Arial" w:hAnsi="Arial" w:cs="Arial"/>
          <w:sz w:val="24"/>
          <w:szCs w:val="24"/>
        </w:rPr>
        <w:t>я-</w:t>
      </w:r>
      <w:proofErr w:type="gramEnd"/>
      <w:r>
        <w:rPr>
          <w:rFonts w:ascii="Arial" w:hAnsi="Arial" w:cs="Arial"/>
          <w:sz w:val="24"/>
          <w:szCs w:val="24"/>
        </w:rPr>
        <w:t xml:space="preserve"> </w:t>
      </w:r>
      <w:proofErr w:type="spellStart"/>
      <w:r>
        <w:rPr>
          <w:rFonts w:ascii="Arial" w:hAnsi="Arial" w:cs="Arial"/>
          <w:sz w:val="24"/>
          <w:szCs w:val="24"/>
        </w:rPr>
        <w:t>Шелякина</w:t>
      </w:r>
      <w:proofErr w:type="spellEnd"/>
      <w:r>
        <w:rPr>
          <w:rFonts w:ascii="Arial" w:hAnsi="Arial" w:cs="Arial"/>
          <w:sz w:val="24"/>
          <w:szCs w:val="24"/>
        </w:rPr>
        <w:t xml:space="preserve"> Елена Владимировна.</w:t>
      </w:r>
    </w:p>
    <w:p w:rsidR="005A5D83" w:rsidRDefault="005A5D83" w:rsidP="00A1418F">
      <w:pPr>
        <w:ind w:left="567" w:firstLine="709"/>
        <w:jc w:val="both"/>
        <w:rPr>
          <w:rFonts w:ascii="Arial" w:hAnsi="Arial" w:cs="Arial"/>
          <w:sz w:val="24"/>
          <w:szCs w:val="24"/>
        </w:rPr>
      </w:pPr>
      <w:r>
        <w:rPr>
          <w:rFonts w:ascii="Arial" w:hAnsi="Arial" w:cs="Arial"/>
          <w:sz w:val="24"/>
          <w:szCs w:val="24"/>
        </w:rPr>
        <w:t>ведущий экономист администрации  Порогского муниципального образовани</w:t>
      </w:r>
      <w:proofErr w:type="gramStart"/>
      <w:r>
        <w:rPr>
          <w:rFonts w:ascii="Arial" w:hAnsi="Arial" w:cs="Arial"/>
          <w:sz w:val="24"/>
          <w:szCs w:val="24"/>
        </w:rPr>
        <w:t>я-</w:t>
      </w:r>
      <w:proofErr w:type="gramEnd"/>
      <w:r>
        <w:rPr>
          <w:rFonts w:ascii="Arial" w:hAnsi="Arial" w:cs="Arial"/>
          <w:sz w:val="24"/>
          <w:szCs w:val="24"/>
        </w:rPr>
        <w:t xml:space="preserve"> </w:t>
      </w:r>
      <w:proofErr w:type="spellStart"/>
      <w:r>
        <w:rPr>
          <w:rFonts w:ascii="Arial" w:hAnsi="Arial" w:cs="Arial"/>
          <w:sz w:val="24"/>
          <w:szCs w:val="24"/>
        </w:rPr>
        <w:t>Едакова</w:t>
      </w:r>
      <w:proofErr w:type="spellEnd"/>
      <w:r>
        <w:rPr>
          <w:rFonts w:ascii="Arial" w:hAnsi="Arial" w:cs="Arial"/>
          <w:sz w:val="24"/>
          <w:szCs w:val="24"/>
        </w:rPr>
        <w:t xml:space="preserve"> Анна Викторовна.</w:t>
      </w:r>
    </w:p>
    <w:p w:rsidR="005A5D83" w:rsidRPr="00F11AEC" w:rsidRDefault="005A5D83" w:rsidP="00A1418F">
      <w:pPr>
        <w:ind w:left="567" w:firstLine="709"/>
        <w:jc w:val="both"/>
        <w:rPr>
          <w:rFonts w:ascii="Arial" w:hAnsi="Arial" w:cs="Arial"/>
        </w:rPr>
      </w:pPr>
    </w:p>
    <w:p w:rsidR="005A5D83" w:rsidRPr="00541EBA" w:rsidRDefault="005A5D83" w:rsidP="00A1418F">
      <w:pPr>
        <w:shd w:val="clear" w:color="auto" w:fill="FFFFFF"/>
        <w:spacing w:line="322" w:lineRule="exact"/>
        <w:ind w:left="567" w:right="352" w:firstLine="709"/>
        <w:jc w:val="both"/>
        <w:rPr>
          <w:rFonts w:ascii="Arial" w:hAnsi="Arial" w:cs="Arial"/>
          <w:sz w:val="24"/>
          <w:szCs w:val="24"/>
        </w:rPr>
      </w:pPr>
      <w:r w:rsidRPr="00541EBA">
        <w:rPr>
          <w:rFonts w:ascii="Arial" w:hAnsi="Arial" w:cs="Arial"/>
          <w:sz w:val="24"/>
          <w:szCs w:val="24"/>
          <w:u w:val="single"/>
        </w:rPr>
        <w:t>Количество зарегистрированных участников</w:t>
      </w:r>
      <w:r w:rsidRPr="00541EBA">
        <w:rPr>
          <w:rFonts w:ascii="Arial" w:hAnsi="Arial" w:cs="Arial"/>
          <w:sz w:val="24"/>
          <w:szCs w:val="24"/>
        </w:rPr>
        <w:t>:</w:t>
      </w:r>
      <w:r w:rsidR="00A631CA" w:rsidRPr="00541EBA">
        <w:rPr>
          <w:rFonts w:ascii="Arial" w:hAnsi="Arial" w:cs="Arial"/>
          <w:sz w:val="24"/>
          <w:szCs w:val="24"/>
        </w:rPr>
        <w:t>14</w:t>
      </w:r>
      <w:r w:rsidRPr="00541EBA">
        <w:rPr>
          <w:rFonts w:ascii="Arial" w:hAnsi="Arial" w:cs="Arial"/>
          <w:sz w:val="24"/>
          <w:szCs w:val="24"/>
        </w:rPr>
        <w:t xml:space="preserve"> человек</w:t>
      </w:r>
    </w:p>
    <w:p w:rsidR="00541EBA" w:rsidRDefault="005A5D83" w:rsidP="00A1418F">
      <w:pPr>
        <w:ind w:firstLine="709"/>
        <w:jc w:val="both"/>
        <w:rPr>
          <w:rFonts w:ascii="Arial" w:hAnsi="Arial" w:cs="Arial"/>
          <w:sz w:val="24"/>
          <w:szCs w:val="24"/>
        </w:rPr>
      </w:pPr>
      <w:r w:rsidRPr="00541EBA">
        <w:rPr>
          <w:rFonts w:ascii="Arial" w:hAnsi="Arial" w:cs="Arial"/>
          <w:sz w:val="24"/>
          <w:szCs w:val="24"/>
          <w:u w:val="single"/>
        </w:rPr>
        <w:t>Вступительное слово О.В. Усачевой</w:t>
      </w:r>
      <w:r w:rsidRPr="00541EBA">
        <w:rPr>
          <w:rFonts w:ascii="Arial" w:eastAsia="Times New Roman" w:hAnsi="Arial" w:cs="Arial"/>
          <w:sz w:val="24"/>
          <w:szCs w:val="24"/>
          <w:u w:val="single"/>
        </w:rPr>
        <w:t>:</w:t>
      </w:r>
      <w:r w:rsidR="00541EBA" w:rsidRPr="00541EBA">
        <w:rPr>
          <w:rFonts w:ascii="Arial" w:hAnsi="Arial" w:cs="Arial"/>
          <w:sz w:val="24"/>
          <w:szCs w:val="24"/>
        </w:rPr>
        <w:t xml:space="preserve"> </w:t>
      </w:r>
      <w:r w:rsidR="00541EBA" w:rsidRPr="00541EBA">
        <w:rPr>
          <w:rFonts w:ascii="Arial" w:eastAsia="Times New Roman" w:hAnsi="Arial" w:cs="Arial"/>
          <w:sz w:val="24"/>
          <w:szCs w:val="24"/>
        </w:rPr>
        <w:t xml:space="preserve">" Уважаемые участники публичных слушаний! </w:t>
      </w:r>
    </w:p>
    <w:p w:rsidR="00541EBA" w:rsidRPr="00541EBA" w:rsidRDefault="00541EBA" w:rsidP="00A1418F">
      <w:pPr>
        <w:ind w:firstLine="709"/>
        <w:jc w:val="both"/>
        <w:rPr>
          <w:rFonts w:ascii="Arial" w:eastAsia="Times New Roman" w:hAnsi="Arial" w:cs="Arial"/>
          <w:sz w:val="24"/>
          <w:szCs w:val="24"/>
        </w:rPr>
      </w:pPr>
      <w:r w:rsidRPr="00541EBA">
        <w:rPr>
          <w:rFonts w:ascii="Arial" w:hAnsi="Arial" w:cs="Arial"/>
          <w:sz w:val="24"/>
          <w:szCs w:val="24"/>
        </w:rPr>
        <w:t>Сегодня мы проводим публичные слушания по</w:t>
      </w:r>
      <w:r w:rsidRPr="00541EBA">
        <w:rPr>
          <w:rFonts w:ascii="Arial" w:eastAsia="Times New Roman" w:hAnsi="Arial" w:cs="Arial"/>
          <w:sz w:val="24"/>
          <w:szCs w:val="24"/>
        </w:rPr>
        <w:t xml:space="preserve"> </w:t>
      </w:r>
      <w:r w:rsidRPr="00541EBA">
        <w:rPr>
          <w:rFonts w:ascii="Arial" w:hAnsi="Arial" w:cs="Arial"/>
          <w:spacing w:val="-1"/>
          <w:sz w:val="24"/>
          <w:szCs w:val="24"/>
        </w:rPr>
        <w:t xml:space="preserve">проекту </w:t>
      </w:r>
      <w:r w:rsidRPr="00541EBA">
        <w:rPr>
          <w:rFonts w:ascii="Arial" w:hAnsi="Arial" w:cs="Arial"/>
          <w:sz w:val="24"/>
          <w:szCs w:val="24"/>
        </w:rPr>
        <w:t>решения Думы Порогского муниципального образования  «О бюджете Порогского муниципального образования  на 2020 год и на плановый период 2021 и 2022 годов»</w:t>
      </w:r>
      <w:proofErr w:type="gramStart"/>
      <w:r w:rsidRPr="00541EBA">
        <w:rPr>
          <w:rFonts w:ascii="Arial" w:hAnsi="Arial" w:cs="Arial"/>
          <w:sz w:val="24"/>
          <w:szCs w:val="24"/>
        </w:rPr>
        <w:t>.</w:t>
      </w:r>
      <w:r w:rsidRPr="00541EBA">
        <w:rPr>
          <w:rFonts w:ascii="Arial" w:eastAsia="Times New Roman" w:hAnsi="Arial" w:cs="Arial"/>
          <w:sz w:val="24"/>
          <w:szCs w:val="24"/>
        </w:rPr>
        <w:t>»</w:t>
      </w:r>
      <w:proofErr w:type="gramEnd"/>
      <w:r w:rsidRPr="00541EBA">
        <w:rPr>
          <w:rFonts w:ascii="Arial" w:eastAsia="Times New Roman" w:hAnsi="Arial" w:cs="Arial"/>
          <w:sz w:val="24"/>
          <w:szCs w:val="24"/>
        </w:rPr>
        <w:t xml:space="preserve"> </w:t>
      </w:r>
      <w:r w:rsidRPr="00541EBA">
        <w:rPr>
          <w:rFonts w:ascii="Arial" w:hAnsi="Arial" w:cs="Arial"/>
          <w:sz w:val="24"/>
          <w:szCs w:val="24"/>
        </w:rPr>
        <w:t xml:space="preserve"> проект </w:t>
      </w:r>
      <w:r w:rsidRPr="00541EBA">
        <w:rPr>
          <w:rFonts w:ascii="Arial" w:eastAsia="Times New Roman" w:hAnsi="Arial" w:cs="Arial"/>
          <w:sz w:val="24"/>
          <w:szCs w:val="24"/>
        </w:rPr>
        <w:t xml:space="preserve">был опубликован в средстве массовой информации «Вестник </w:t>
      </w:r>
      <w:r w:rsidRPr="00541EBA">
        <w:rPr>
          <w:rFonts w:ascii="Arial" w:hAnsi="Arial" w:cs="Arial"/>
          <w:sz w:val="24"/>
          <w:szCs w:val="24"/>
        </w:rPr>
        <w:t>Порогского</w:t>
      </w:r>
      <w:r w:rsidRPr="00541EBA">
        <w:rPr>
          <w:rFonts w:ascii="Arial" w:eastAsia="Times New Roman" w:hAnsi="Arial" w:cs="Arial"/>
          <w:sz w:val="24"/>
          <w:szCs w:val="24"/>
        </w:rPr>
        <w:t xml:space="preserve"> сельского поселения»,  размещен на официальном сайте администрации в сети Интернет. За период со дня опубликования   до сегодняшнего дня вопросов и предложений по бюджету не поступало.</w:t>
      </w:r>
    </w:p>
    <w:p w:rsidR="00541EBA" w:rsidRPr="00541EBA" w:rsidRDefault="00541EBA" w:rsidP="00A1418F">
      <w:pPr>
        <w:ind w:firstLine="709"/>
        <w:jc w:val="both"/>
        <w:rPr>
          <w:rFonts w:ascii="Arial" w:eastAsia="Times New Roman" w:hAnsi="Arial" w:cs="Arial"/>
          <w:sz w:val="24"/>
          <w:szCs w:val="24"/>
        </w:rPr>
      </w:pPr>
      <w:r w:rsidRPr="00541EBA">
        <w:rPr>
          <w:rFonts w:ascii="Arial" w:eastAsia="Times New Roman" w:hAnsi="Arial" w:cs="Arial"/>
          <w:sz w:val="24"/>
          <w:szCs w:val="24"/>
        </w:rPr>
        <w:t>От администрации муниципального образования "Нижнеудинский район" 16.12.201</w:t>
      </w:r>
      <w:r w:rsidRPr="00541EBA">
        <w:rPr>
          <w:rFonts w:ascii="Arial" w:hAnsi="Arial" w:cs="Arial"/>
          <w:sz w:val="24"/>
          <w:szCs w:val="24"/>
        </w:rPr>
        <w:t>9</w:t>
      </w:r>
      <w:r w:rsidRPr="00541EBA">
        <w:rPr>
          <w:rFonts w:ascii="Arial" w:eastAsia="Times New Roman" w:hAnsi="Arial" w:cs="Arial"/>
          <w:sz w:val="24"/>
          <w:szCs w:val="24"/>
        </w:rPr>
        <w:t xml:space="preserve">г поступило письмо  об изменении стоимости полномочий, которые передаются </w:t>
      </w:r>
      <w:proofErr w:type="spellStart"/>
      <w:r w:rsidRPr="00541EBA">
        <w:rPr>
          <w:rFonts w:ascii="Arial" w:hAnsi="Arial" w:cs="Arial"/>
          <w:sz w:val="24"/>
          <w:szCs w:val="24"/>
        </w:rPr>
        <w:t>Порогским</w:t>
      </w:r>
      <w:proofErr w:type="spellEnd"/>
      <w:r w:rsidRPr="00541EBA">
        <w:rPr>
          <w:rFonts w:ascii="Arial" w:eastAsia="Times New Roman" w:hAnsi="Arial" w:cs="Arial"/>
          <w:sz w:val="24"/>
          <w:szCs w:val="24"/>
        </w:rPr>
        <w:t xml:space="preserve"> муниципальным образованием на уровень муниципального образования "Нижнеудинский район".</w:t>
      </w:r>
    </w:p>
    <w:p w:rsidR="00541EBA" w:rsidRPr="00541EBA" w:rsidRDefault="00541EBA" w:rsidP="00A1418F">
      <w:pPr>
        <w:ind w:firstLine="709"/>
        <w:jc w:val="both"/>
        <w:rPr>
          <w:rFonts w:ascii="Arial" w:eastAsia="Times New Roman" w:hAnsi="Arial" w:cs="Arial"/>
          <w:sz w:val="24"/>
          <w:szCs w:val="24"/>
        </w:rPr>
      </w:pPr>
    </w:p>
    <w:p w:rsidR="00541EBA" w:rsidRPr="00541EBA" w:rsidRDefault="00541EBA" w:rsidP="00A1418F">
      <w:pPr>
        <w:ind w:firstLine="709"/>
        <w:jc w:val="both"/>
        <w:rPr>
          <w:rFonts w:ascii="Arial" w:hAnsi="Arial" w:cs="Arial"/>
          <w:sz w:val="24"/>
          <w:szCs w:val="24"/>
        </w:rPr>
      </w:pPr>
      <w:r>
        <w:rPr>
          <w:rFonts w:ascii="Arial" w:hAnsi="Arial" w:cs="Arial"/>
          <w:sz w:val="24"/>
          <w:szCs w:val="24"/>
        </w:rPr>
        <w:t xml:space="preserve"> Зачитав </w:t>
      </w:r>
      <w:r w:rsidRPr="00541EBA">
        <w:rPr>
          <w:rFonts w:ascii="Arial" w:eastAsia="Times New Roman" w:hAnsi="Arial" w:cs="Arial"/>
          <w:sz w:val="24"/>
          <w:szCs w:val="24"/>
        </w:rPr>
        <w:t xml:space="preserve">полный текст проекта решения о бюджете, пояснительную записку к проекту </w:t>
      </w:r>
      <w:r w:rsidR="00ED60EF">
        <w:rPr>
          <w:rFonts w:ascii="Arial" w:hAnsi="Arial" w:cs="Arial"/>
          <w:sz w:val="24"/>
          <w:szCs w:val="24"/>
        </w:rPr>
        <w:t xml:space="preserve"> вы </w:t>
      </w:r>
      <w:proofErr w:type="gramStart"/>
      <w:r w:rsidR="00ED60EF">
        <w:rPr>
          <w:rFonts w:ascii="Arial" w:hAnsi="Arial" w:cs="Arial"/>
          <w:sz w:val="24"/>
          <w:szCs w:val="24"/>
        </w:rPr>
        <w:t>видите</w:t>
      </w:r>
      <w:proofErr w:type="gramEnd"/>
      <w:r w:rsidR="00ED60EF">
        <w:rPr>
          <w:rFonts w:ascii="Arial" w:hAnsi="Arial" w:cs="Arial"/>
          <w:sz w:val="24"/>
          <w:szCs w:val="24"/>
        </w:rPr>
        <w:t xml:space="preserve"> </w:t>
      </w:r>
      <w:r w:rsidRPr="00541EBA">
        <w:rPr>
          <w:rFonts w:ascii="Arial" w:eastAsia="Times New Roman" w:hAnsi="Arial" w:cs="Arial"/>
          <w:sz w:val="24"/>
          <w:szCs w:val="24"/>
        </w:rPr>
        <w:t xml:space="preserve">что  формирование основных параметров бюджета муниципального образования на 2020 год  и на плановый период 2021 и 2022 годы осуществлялось в соответствии с требованиями действующего бюджетного и налогового законодательства с учетом планируемых в 2020 году  изменений, а также  дала краткую характеристику показателям бюджета, представленным в приложениях к проекту  решения. </w:t>
      </w:r>
      <w:r w:rsidR="00ED60EF">
        <w:rPr>
          <w:rFonts w:ascii="Arial" w:hAnsi="Arial" w:cs="Arial"/>
          <w:sz w:val="24"/>
          <w:szCs w:val="24"/>
        </w:rPr>
        <w:t>Н</w:t>
      </w:r>
      <w:r w:rsidRPr="00541EBA">
        <w:rPr>
          <w:rFonts w:ascii="Arial" w:eastAsia="Times New Roman" w:hAnsi="Arial" w:cs="Arial"/>
          <w:sz w:val="24"/>
          <w:szCs w:val="24"/>
        </w:rPr>
        <w:t>а жизненно важные вопросы: оплату труда, в коммунальной сфере на электроэнергию водонапорн</w:t>
      </w:r>
      <w:r w:rsidRPr="00541EBA">
        <w:rPr>
          <w:rFonts w:ascii="Arial" w:hAnsi="Arial" w:cs="Arial"/>
          <w:sz w:val="24"/>
          <w:szCs w:val="24"/>
        </w:rPr>
        <w:t xml:space="preserve">ой </w:t>
      </w:r>
      <w:r w:rsidRPr="00541EBA">
        <w:rPr>
          <w:rFonts w:ascii="Arial" w:eastAsia="Times New Roman" w:hAnsi="Arial" w:cs="Arial"/>
          <w:sz w:val="24"/>
          <w:szCs w:val="24"/>
        </w:rPr>
        <w:t xml:space="preserve"> баш</w:t>
      </w:r>
      <w:r w:rsidRPr="00541EBA">
        <w:rPr>
          <w:rFonts w:ascii="Arial" w:hAnsi="Arial" w:cs="Arial"/>
          <w:sz w:val="24"/>
          <w:szCs w:val="24"/>
        </w:rPr>
        <w:t>ни</w:t>
      </w:r>
      <w:r w:rsidRPr="00541EBA">
        <w:rPr>
          <w:rFonts w:ascii="Arial" w:eastAsia="Times New Roman" w:hAnsi="Arial" w:cs="Arial"/>
          <w:sz w:val="24"/>
          <w:szCs w:val="24"/>
        </w:rPr>
        <w:t xml:space="preserve">, оплату уличного освещения поселения, на ремонт и материально-техническое обеспечение </w:t>
      </w:r>
      <w:r w:rsidRPr="00541EBA">
        <w:rPr>
          <w:rFonts w:ascii="Arial" w:hAnsi="Arial" w:cs="Arial"/>
          <w:sz w:val="24"/>
          <w:szCs w:val="24"/>
        </w:rPr>
        <w:t>МКУК Порогского МО</w:t>
      </w:r>
      <w:r w:rsidRPr="00541EBA">
        <w:rPr>
          <w:rFonts w:ascii="Arial" w:eastAsia="Times New Roman" w:hAnsi="Arial" w:cs="Arial"/>
          <w:sz w:val="24"/>
          <w:szCs w:val="24"/>
        </w:rPr>
        <w:t xml:space="preserve"> в 2020 году и в плановом периоде особенно средств недостаточно.   </w:t>
      </w:r>
      <w:proofErr w:type="gramStart"/>
      <w:r w:rsidRPr="00541EBA">
        <w:rPr>
          <w:rFonts w:ascii="Arial" w:hAnsi="Arial" w:cs="Arial"/>
          <w:sz w:val="24"/>
          <w:szCs w:val="24"/>
        </w:rPr>
        <w:t xml:space="preserve">Изначально бюджет Порогского муниципального образования на 2020-2022 годы </w:t>
      </w:r>
      <w:r w:rsidRPr="00541EBA">
        <w:rPr>
          <w:rFonts w:ascii="Arial" w:hAnsi="Arial" w:cs="Arial"/>
          <w:sz w:val="24"/>
          <w:szCs w:val="24"/>
        </w:rPr>
        <w:lastRenderedPageBreak/>
        <w:t>планировался на суммы: 7 423 175,00 руб. – 2020 г., 5 512 765,00 руб. – 2021 г., 5 311 460,00 руб. – 2022 г. На данный момент планируется добавление сумм: 3 211 887 руб. – 2020 г., 2 200 987 руб. – 2021 г., 2 043 787 руб. – 2022 г. Также, поменялась сумма народных инициатив: 324 300,00</w:t>
      </w:r>
      <w:proofErr w:type="gramEnd"/>
      <w:r w:rsidRPr="00541EBA">
        <w:rPr>
          <w:rFonts w:ascii="Arial" w:hAnsi="Arial" w:cs="Arial"/>
          <w:sz w:val="24"/>
          <w:szCs w:val="24"/>
        </w:rPr>
        <w:t xml:space="preserve"> руб. В итоге бюджет на 2020 год – 10 748300,00 руб., на 2021 год – 7834500,00 руб., 2022 год – 7601800,00 руб. </w:t>
      </w:r>
    </w:p>
    <w:p w:rsidR="00541EBA" w:rsidRPr="00541EBA" w:rsidRDefault="00541EBA" w:rsidP="00A1418F">
      <w:pPr>
        <w:ind w:firstLine="709"/>
        <w:jc w:val="both"/>
        <w:rPr>
          <w:rFonts w:ascii="Arial" w:eastAsia="Times New Roman" w:hAnsi="Arial" w:cs="Arial"/>
          <w:sz w:val="24"/>
          <w:szCs w:val="24"/>
        </w:rPr>
      </w:pPr>
    </w:p>
    <w:p w:rsidR="005A5D83" w:rsidRPr="00ED60EF" w:rsidRDefault="00541EBA" w:rsidP="00A1418F">
      <w:pPr>
        <w:ind w:firstLine="709"/>
        <w:jc w:val="both"/>
        <w:rPr>
          <w:rFonts w:ascii="Arial" w:hAnsi="Arial" w:cs="Arial"/>
          <w:sz w:val="24"/>
          <w:szCs w:val="24"/>
        </w:rPr>
      </w:pPr>
      <w:r w:rsidRPr="00541EBA">
        <w:rPr>
          <w:rFonts w:ascii="Arial" w:eastAsia="Times New Roman" w:hAnsi="Arial" w:cs="Arial"/>
          <w:sz w:val="24"/>
          <w:szCs w:val="24"/>
        </w:rPr>
        <w:t xml:space="preserve">Вы ознакомились с проектом решения о бюджете </w:t>
      </w:r>
      <w:r w:rsidRPr="00541EBA">
        <w:rPr>
          <w:rFonts w:ascii="Arial" w:hAnsi="Arial" w:cs="Arial"/>
          <w:sz w:val="24"/>
          <w:szCs w:val="24"/>
        </w:rPr>
        <w:t>Порогского</w:t>
      </w:r>
      <w:r w:rsidRPr="00541EBA">
        <w:rPr>
          <w:rFonts w:ascii="Arial" w:eastAsia="Times New Roman" w:hAnsi="Arial" w:cs="Arial"/>
          <w:sz w:val="24"/>
          <w:szCs w:val="24"/>
        </w:rPr>
        <w:t xml:space="preserve"> муниципального образования на 2020 год, который сформирован с учетом минимальных потребностей для исполнения полномочий, предусмотренных Федеральным Законом от 06.10.2003 года № 131-ФЗ «Об общих принципах организации местного самоуправления в Российской Федерации», Проблем очень много. Будем постепенно решать все возникающие вопросы.</w:t>
      </w:r>
    </w:p>
    <w:p w:rsidR="00ED60EF" w:rsidRPr="00541EBA" w:rsidRDefault="00ED60EF" w:rsidP="00A1418F">
      <w:pPr>
        <w:ind w:firstLine="709"/>
        <w:jc w:val="both"/>
        <w:rPr>
          <w:rFonts w:ascii="Arial" w:hAnsi="Arial" w:cs="Arial"/>
          <w:sz w:val="24"/>
          <w:szCs w:val="24"/>
        </w:rPr>
      </w:pPr>
      <w:r>
        <w:rPr>
          <w:rFonts w:ascii="Arial" w:hAnsi="Arial" w:cs="Arial"/>
          <w:sz w:val="24"/>
          <w:szCs w:val="24"/>
        </w:rPr>
        <w:t>П</w:t>
      </w:r>
      <w:r w:rsidR="005A5D83" w:rsidRPr="00541EBA">
        <w:rPr>
          <w:rFonts w:ascii="Arial" w:hAnsi="Arial" w:cs="Arial"/>
          <w:sz w:val="24"/>
          <w:szCs w:val="24"/>
        </w:rPr>
        <w:t xml:space="preserve">убличные слушания </w:t>
      </w:r>
      <w:r w:rsidR="005A5D83" w:rsidRPr="00541EBA">
        <w:rPr>
          <w:rFonts w:ascii="Arial" w:hAnsi="Arial" w:cs="Arial"/>
          <w:spacing w:val="-1"/>
          <w:sz w:val="24"/>
          <w:szCs w:val="24"/>
        </w:rPr>
        <w:t xml:space="preserve">по проекту </w:t>
      </w:r>
      <w:r w:rsidR="005A5D83" w:rsidRPr="00541EBA">
        <w:rPr>
          <w:rFonts w:ascii="Arial" w:hAnsi="Arial" w:cs="Arial"/>
          <w:sz w:val="24"/>
          <w:szCs w:val="24"/>
        </w:rPr>
        <w:t>решения Думы Порогского муниципального образования  «О бюджете Порогского муниципального образования  на 2020 год и на плановый период 2021 и 2022 годов» считать состоявшимися.</w:t>
      </w:r>
      <w:r w:rsidRPr="00ED60EF">
        <w:rPr>
          <w:rFonts w:ascii="Arial" w:hAnsi="Arial" w:cs="Arial"/>
          <w:sz w:val="24"/>
          <w:szCs w:val="24"/>
        </w:rPr>
        <w:t xml:space="preserve"> </w:t>
      </w:r>
      <w:r w:rsidRPr="00541EBA">
        <w:rPr>
          <w:rFonts w:ascii="Arial" w:hAnsi="Arial" w:cs="Arial"/>
          <w:sz w:val="24"/>
          <w:szCs w:val="24"/>
        </w:rPr>
        <w:t>Предлагаю утвердить бюджет Порогского  муниципального образования на 2020-2022 годы в данном размере.</w:t>
      </w:r>
    </w:p>
    <w:p w:rsidR="005A5D83" w:rsidRPr="00541EBA" w:rsidRDefault="005A5D83" w:rsidP="00A1418F">
      <w:pPr>
        <w:shd w:val="clear" w:color="auto" w:fill="FFFFFF"/>
        <w:spacing w:line="322" w:lineRule="exact"/>
        <w:ind w:left="567" w:right="352" w:firstLine="709"/>
        <w:jc w:val="both"/>
        <w:rPr>
          <w:rFonts w:ascii="Arial" w:hAnsi="Arial" w:cs="Arial"/>
          <w:sz w:val="24"/>
          <w:szCs w:val="24"/>
        </w:rPr>
      </w:pPr>
    </w:p>
    <w:p w:rsidR="005A5D83" w:rsidRPr="00541EBA" w:rsidRDefault="005A5D83" w:rsidP="005A5D83">
      <w:pPr>
        <w:shd w:val="clear" w:color="auto" w:fill="FFFFFF"/>
        <w:tabs>
          <w:tab w:val="left" w:pos="1915"/>
        </w:tabs>
        <w:spacing w:after="154" w:line="322" w:lineRule="exact"/>
        <w:ind w:left="567" w:right="352"/>
        <w:jc w:val="both"/>
        <w:rPr>
          <w:rFonts w:ascii="Arial" w:hAnsi="Arial" w:cs="Arial"/>
          <w:sz w:val="24"/>
          <w:szCs w:val="24"/>
        </w:rPr>
      </w:pPr>
    </w:p>
    <w:p w:rsidR="005A5D83" w:rsidRPr="00541EBA" w:rsidRDefault="005A5D83" w:rsidP="005A5D83">
      <w:pPr>
        <w:shd w:val="clear" w:color="auto" w:fill="FFFFFF"/>
        <w:tabs>
          <w:tab w:val="left" w:pos="1915"/>
        </w:tabs>
        <w:spacing w:after="154"/>
        <w:ind w:left="567" w:right="352"/>
        <w:jc w:val="both"/>
        <w:rPr>
          <w:rFonts w:ascii="Arial" w:hAnsi="Arial" w:cs="Arial"/>
          <w:sz w:val="24"/>
          <w:szCs w:val="24"/>
        </w:rPr>
      </w:pPr>
      <w:r w:rsidRPr="00541EBA">
        <w:rPr>
          <w:rFonts w:ascii="Arial" w:hAnsi="Arial" w:cs="Arial"/>
          <w:sz w:val="24"/>
          <w:szCs w:val="24"/>
        </w:rPr>
        <w:t xml:space="preserve">Председатель: </w:t>
      </w:r>
      <w:r w:rsidR="00541EBA">
        <w:rPr>
          <w:rFonts w:ascii="Arial" w:hAnsi="Arial" w:cs="Arial"/>
          <w:sz w:val="24"/>
          <w:szCs w:val="24"/>
        </w:rPr>
        <w:t xml:space="preserve">                                               </w:t>
      </w:r>
      <w:r w:rsidRPr="00541EBA">
        <w:rPr>
          <w:rFonts w:ascii="Arial" w:hAnsi="Arial" w:cs="Arial"/>
          <w:sz w:val="24"/>
          <w:szCs w:val="24"/>
        </w:rPr>
        <w:t>Усачева О.В.</w:t>
      </w:r>
    </w:p>
    <w:p w:rsidR="005A5D83" w:rsidRPr="00541EBA" w:rsidRDefault="005A5D83" w:rsidP="005A5D83">
      <w:pPr>
        <w:shd w:val="clear" w:color="auto" w:fill="FFFFFF"/>
        <w:tabs>
          <w:tab w:val="left" w:pos="1915"/>
        </w:tabs>
        <w:spacing w:after="154"/>
        <w:ind w:right="352"/>
        <w:jc w:val="both"/>
        <w:rPr>
          <w:rFonts w:ascii="Arial" w:hAnsi="Arial" w:cs="Arial"/>
          <w:sz w:val="24"/>
          <w:szCs w:val="24"/>
        </w:rPr>
      </w:pPr>
      <w:r w:rsidRPr="00541EBA">
        <w:rPr>
          <w:rFonts w:ascii="Arial" w:hAnsi="Arial" w:cs="Arial"/>
          <w:sz w:val="24"/>
          <w:szCs w:val="24"/>
        </w:rPr>
        <w:t xml:space="preserve">     Секретарь:</w:t>
      </w:r>
      <w:r w:rsidR="00541EBA">
        <w:rPr>
          <w:rFonts w:ascii="Arial" w:hAnsi="Arial" w:cs="Arial"/>
          <w:sz w:val="24"/>
          <w:szCs w:val="24"/>
        </w:rPr>
        <w:t xml:space="preserve">                                                         </w:t>
      </w:r>
      <w:proofErr w:type="spellStart"/>
      <w:r w:rsidRPr="00541EBA">
        <w:rPr>
          <w:rFonts w:ascii="Arial" w:hAnsi="Arial" w:cs="Arial"/>
          <w:sz w:val="24"/>
          <w:szCs w:val="24"/>
        </w:rPr>
        <w:t>Серенева</w:t>
      </w:r>
      <w:proofErr w:type="spellEnd"/>
      <w:r w:rsidR="00541EBA">
        <w:rPr>
          <w:rFonts w:ascii="Arial" w:hAnsi="Arial" w:cs="Arial"/>
          <w:sz w:val="24"/>
          <w:szCs w:val="24"/>
        </w:rPr>
        <w:t xml:space="preserve"> </w:t>
      </w:r>
      <w:r w:rsidRPr="00541EBA">
        <w:rPr>
          <w:rFonts w:ascii="Arial" w:hAnsi="Arial" w:cs="Arial"/>
          <w:sz w:val="24"/>
          <w:szCs w:val="24"/>
        </w:rPr>
        <w:t>Ирина</w:t>
      </w:r>
      <w:r w:rsidR="00541EBA">
        <w:rPr>
          <w:rFonts w:ascii="Arial" w:hAnsi="Arial" w:cs="Arial"/>
          <w:sz w:val="24"/>
          <w:szCs w:val="24"/>
        </w:rPr>
        <w:t xml:space="preserve"> </w:t>
      </w:r>
      <w:r w:rsidRPr="00541EBA">
        <w:rPr>
          <w:rFonts w:ascii="Arial" w:hAnsi="Arial" w:cs="Arial"/>
          <w:sz w:val="24"/>
          <w:szCs w:val="24"/>
        </w:rPr>
        <w:t>Валерьевна</w:t>
      </w:r>
    </w:p>
    <w:p w:rsidR="00A631CA" w:rsidRPr="00541EBA" w:rsidRDefault="00A631CA" w:rsidP="005A5D83">
      <w:pPr>
        <w:shd w:val="clear" w:color="auto" w:fill="FFFFFF"/>
        <w:tabs>
          <w:tab w:val="left" w:pos="1915"/>
        </w:tabs>
        <w:spacing w:after="154"/>
        <w:ind w:right="352"/>
        <w:jc w:val="both"/>
        <w:rPr>
          <w:rFonts w:ascii="Arial" w:hAnsi="Arial" w:cs="Arial"/>
          <w:sz w:val="24"/>
          <w:szCs w:val="24"/>
        </w:rPr>
      </w:pPr>
    </w:p>
    <w:p w:rsidR="00A631CA" w:rsidRPr="00541EBA" w:rsidRDefault="00A631CA" w:rsidP="005A5D83">
      <w:pPr>
        <w:shd w:val="clear" w:color="auto" w:fill="FFFFFF"/>
        <w:tabs>
          <w:tab w:val="left" w:pos="1915"/>
        </w:tabs>
        <w:spacing w:after="154"/>
        <w:ind w:right="352"/>
        <w:jc w:val="both"/>
        <w:rPr>
          <w:rFonts w:ascii="Arial" w:hAnsi="Arial" w:cs="Arial"/>
          <w:sz w:val="24"/>
          <w:szCs w:val="24"/>
        </w:rPr>
      </w:pPr>
    </w:p>
    <w:p w:rsidR="00A631CA" w:rsidRDefault="00A631CA"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Default="00ED60EF" w:rsidP="005A5D83">
      <w:pPr>
        <w:shd w:val="clear" w:color="auto" w:fill="FFFFFF"/>
        <w:tabs>
          <w:tab w:val="left" w:pos="1915"/>
        </w:tabs>
        <w:spacing w:after="154"/>
        <w:ind w:right="352"/>
        <w:jc w:val="both"/>
        <w:rPr>
          <w:rFonts w:ascii="Arial" w:hAnsi="Arial" w:cs="Arial"/>
          <w:sz w:val="24"/>
          <w:szCs w:val="24"/>
        </w:rPr>
      </w:pPr>
    </w:p>
    <w:p w:rsidR="00ED60EF" w:rsidRPr="00541EBA" w:rsidRDefault="00ED60EF" w:rsidP="005A5D83">
      <w:pPr>
        <w:shd w:val="clear" w:color="auto" w:fill="FFFFFF"/>
        <w:tabs>
          <w:tab w:val="left" w:pos="1915"/>
        </w:tabs>
        <w:spacing w:after="154"/>
        <w:ind w:right="352"/>
        <w:jc w:val="both"/>
        <w:rPr>
          <w:rFonts w:ascii="Arial" w:hAnsi="Arial" w:cs="Arial"/>
          <w:sz w:val="24"/>
          <w:szCs w:val="24"/>
        </w:rPr>
      </w:pPr>
    </w:p>
    <w:p w:rsidR="00A631CA" w:rsidRPr="00541EBA" w:rsidRDefault="00A631CA" w:rsidP="00A631CA">
      <w:pPr>
        <w:jc w:val="right"/>
        <w:rPr>
          <w:rFonts w:ascii="Arial" w:hAnsi="Arial" w:cs="Arial"/>
          <w:sz w:val="24"/>
          <w:szCs w:val="24"/>
        </w:rPr>
      </w:pPr>
      <w:r w:rsidRPr="00541EBA">
        <w:rPr>
          <w:rFonts w:ascii="Arial" w:hAnsi="Arial" w:cs="Arial"/>
          <w:sz w:val="24"/>
          <w:szCs w:val="24"/>
        </w:rPr>
        <w:t xml:space="preserve">                                              Приложение</w:t>
      </w:r>
    </w:p>
    <w:p w:rsidR="00A631CA" w:rsidRPr="00541EBA" w:rsidRDefault="00A631CA" w:rsidP="00A631CA">
      <w:pPr>
        <w:pStyle w:val="a3"/>
        <w:jc w:val="right"/>
        <w:rPr>
          <w:rFonts w:ascii="Arial" w:hAnsi="Arial" w:cs="Arial"/>
          <w:szCs w:val="24"/>
        </w:rPr>
      </w:pPr>
      <w:r w:rsidRPr="00541EBA">
        <w:rPr>
          <w:rFonts w:ascii="Arial" w:hAnsi="Arial" w:cs="Arial"/>
          <w:szCs w:val="24"/>
        </w:rPr>
        <w:t>к протоколу публичных слушаний по проектам</w:t>
      </w:r>
    </w:p>
    <w:p w:rsidR="00A631CA" w:rsidRPr="00541EBA" w:rsidRDefault="00A631CA" w:rsidP="00ED60EF">
      <w:pPr>
        <w:shd w:val="clear" w:color="auto" w:fill="FFFFFF"/>
        <w:spacing w:line="362" w:lineRule="exact"/>
        <w:ind w:left="567" w:right="352"/>
        <w:jc w:val="center"/>
        <w:rPr>
          <w:rFonts w:ascii="Arial" w:hAnsi="Arial" w:cs="Arial"/>
          <w:sz w:val="24"/>
          <w:szCs w:val="24"/>
        </w:rPr>
      </w:pPr>
      <w:r w:rsidRPr="00541EBA">
        <w:rPr>
          <w:rFonts w:ascii="Arial" w:hAnsi="Arial" w:cs="Arial"/>
          <w:color w:val="000000"/>
          <w:sz w:val="24"/>
          <w:szCs w:val="24"/>
        </w:rPr>
        <w:t xml:space="preserve">                                 </w:t>
      </w:r>
      <w:r w:rsidRPr="00541EBA">
        <w:rPr>
          <w:rFonts w:ascii="Arial" w:hAnsi="Arial" w:cs="Arial"/>
          <w:spacing w:val="-1"/>
          <w:sz w:val="24"/>
          <w:szCs w:val="24"/>
        </w:rPr>
        <w:t xml:space="preserve">публичных слушаний по проекту </w:t>
      </w:r>
      <w:r w:rsidRPr="00541EBA">
        <w:rPr>
          <w:rFonts w:ascii="Arial" w:hAnsi="Arial" w:cs="Arial"/>
          <w:sz w:val="24"/>
          <w:szCs w:val="24"/>
        </w:rPr>
        <w:t>решения Думы Порогского муниципального образования  «О бюджете Порогского муниципального образования  на 2020 год и на плановый период 2021 и 2022 годов»</w:t>
      </w:r>
    </w:p>
    <w:p w:rsidR="00A631CA" w:rsidRPr="00541EBA" w:rsidRDefault="00A631CA" w:rsidP="00A631CA">
      <w:pPr>
        <w:spacing w:line="276" w:lineRule="auto"/>
        <w:jc w:val="both"/>
        <w:rPr>
          <w:rFonts w:ascii="Arial" w:hAnsi="Arial" w:cs="Arial"/>
          <w:b/>
          <w:sz w:val="24"/>
          <w:szCs w:val="24"/>
        </w:rPr>
      </w:pPr>
      <w:r w:rsidRPr="00541EBA">
        <w:rPr>
          <w:rFonts w:ascii="Arial" w:hAnsi="Arial" w:cs="Arial"/>
          <w:b/>
          <w:sz w:val="24"/>
          <w:szCs w:val="24"/>
        </w:rPr>
        <w:t xml:space="preserve">                                                 ПОДПИСНОЙ ЛИСТ ИНИЦИАТИВНОЙ ГРУППЫ</w:t>
      </w:r>
    </w:p>
    <w:p w:rsidR="00A631CA" w:rsidRPr="00541EBA" w:rsidRDefault="00A631CA" w:rsidP="00A631CA">
      <w:pPr>
        <w:spacing w:line="276" w:lineRule="auto"/>
        <w:jc w:val="center"/>
        <w:rPr>
          <w:rFonts w:ascii="Arial" w:hAnsi="Arial" w:cs="Arial"/>
          <w:b/>
          <w:sz w:val="24"/>
          <w:szCs w:val="24"/>
        </w:rPr>
      </w:pPr>
      <w:r w:rsidRPr="00541EBA">
        <w:rPr>
          <w:rFonts w:ascii="Arial" w:hAnsi="Arial" w:cs="Arial"/>
          <w:sz w:val="24"/>
          <w:szCs w:val="24"/>
        </w:rPr>
        <w:t>Публичные слушания по проектам:</w:t>
      </w:r>
    </w:p>
    <w:p w:rsidR="00A631CA" w:rsidRPr="00541EBA" w:rsidRDefault="00A631CA" w:rsidP="0003633A">
      <w:pPr>
        <w:shd w:val="clear" w:color="auto" w:fill="FFFFFF"/>
        <w:spacing w:line="362" w:lineRule="exact"/>
        <w:ind w:left="567" w:right="352"/>
        <w:rPr>
          <w:rFonts w:ascii="Arial" w:hAnsi="Arial" w:cs="Arial"/>
          <w:sz w:val="24"/>
          <w:szCs w:val="24"/>
        </w:rPr>
      </w:pPr>
      <w:r w:rsidRPr="00541EBA">
        <w:rPr>
          <w:rFonts w:ascii="Arial" w:hAnsi="Arial" w:cs="Arial"/>
          <w:spacing w:val="-1"/>
          <w:sz w:val="24"/>
          <w:szCs w:val="24"/>
        </w:rPr>
        <w:t xml:space="preserve">публичных слушаний по проекту </w:t>
      </w:r>
      <w:r w:rsidRPr="00541EBA">
        <w:rPr>
          <w:rFonts w:ascii="Arial" w:hAnsi="Arial" w:cs="Arial"/>
          <w:sz w:val="24"/>
          <w:szCs w:val="24"/>
        </w:rPr>
        <w:t>решения Думы Порогского муниципального образования  «О бюджете Порогского муниципального образования  на 2020 год и на плановый период 2021 и 2022 годов»</w:t>
      </w:r>
    </w:p>
    <w:p w:rsidR="00A631CA" w:rsidRPr="00541EBA" w:rsidRDefault="00A631CA" w:rsidP="00A631CA">
      <w:pPr>
        <w:spacing w:line="276" w:lineRule="auto"/>
        <w:jc w:val="center"/>
        <w:rPr>
          <w:rFonts w:ascii="Arial" w:hAnsi="Arial" w:cs="Arial"/>
          <w:color w:val="000000"/>
          <w:sz w:val="24"/>
          <w:szCs w:val="24"/>
        </w:rPr>
      </w:pPr>
      <w:r w:rsidRPr="00541EBA">
        <w:rPr>
          <w:rFonts w:ascii="Arial" w:hAnsi="Arial" w:cs="Arial"/>
          <w:sz w:val="24"/>
          <w:szCs w:val="24"/>
        </w:rPr>
        <w:t>Мы, нижеподписавшиеся, поддерживаем проведение публичных слушаний по предлагаемым проектам</w:t>
      </w:r>
    </w:p>
    <w:p w:rsidR="00A631CA" w:rsidRPr="00FB055D" w:rsidRDefault="00A631CA" w:rsidP="00ED60EF">
      <w:pPr>
        <w:jc w:val="right"/>
        <w:rPr>
          <w:rFonts w:ascii="Arial" w:hAnsi="Arial" w:cs="Arial"/>
        </w:rPr>
      </w:pPr>
      <w:r w:rsidRPr="001F4302">
        <w:rPr>
          <w:rFonts w:ascii="Arial" w:hAnsi="Arial" w:cs="Arial"/>
          <w:sz w:val="24"/>
          <w:szCs w:val="24"/>
        </w:rPr>
        <w:t>от «20» декабря  2019г</w:t>
      </w:r>
      <w:r w:rsidRPr="00FB055D">
        <w:rPr>
          <w:rFonts w:ascii="Arial" w:hAnsi="Arial" w:cs="Arial"/>
        </w:rPr>
        <w:t>.</w:t>
      </w:r>
    </w:p>
    <w:p w:rsidR="00A631CA" w:rsidRPr="00FB055D" w:rsidRDefault="00A631CA" w:rsidP="00A631C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110"/>
        <w:gridCol w:w="2385"/>
        <w:gridCol w:w="2428"/>
      </w:tblGrid>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w:t>
            </w:r>
          </w:p>
          <w:p w:rsidR="00A631CA" w:rsidRPr="00A74733" w:rsidRDefault="00A631CA" w:rsidP="00570638">
            <w:pPr>
              <w:jc w:val="center"/>
              <w:rPr>
                <w:rFonts w:ascii="Courier New" w:hAnsi="Courier New" w:cs="Courier New"/>
              </w:rPr>
            </w:pPr>
            <w:r w:rsidRPr="00A74733">
              <w:rPr>
                <w:rFonts w:ascii="Courier New" w:hAnsi="Courier New" w:cs="Courier New"/>
              </w:rPr>
              <w:t>п.п.</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Фамилия, имя, отчество </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Место</w:t>
            </w:r>
          </w:p>
          <w:p w:rsidR="00A631CA" w:rsidRPr="00A74733" w:rsidRDefault="00A631CA" w:rsidP="00570638">
            <w:pPr>
              <w:jc w:val="center"/>
              <w:rPr>
                <w:rFonts w:ascii="Courier New" w:hAnsi="Courier New" w:cs="Courier New"/>
              </w:rPr>
            </w:pPr>
            <w:r w:rsidRPr="00A74733">
              <w:rPr>
                <w:rFonts w:ascii="Courier New" w:hAnsi="Courier New" w:cs="Courier New"/>
              </w:rPr>
              <w:t>жительство</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Занятость</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rPr>
                <w:rFonts w:ascii="Courier New" w:hAnsi="Courier New" w:cs="Courier New"/>
              </w:rPr>
            </w:pPr>
            <w:r w:rsidRPr="00A74733">
              <w:rPr>
                <w:rFonts w:ascii="Courier New" w:hAnsi="Courier New" w:cs="Courier New"/>
              </w:rPr>
              <w:t xml:space="preserve">  1.</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proofErr w:type="spellStart"/>
            <w:r w:rsidRPr="00A74733">
              <w:rPr>
                <w:rFonts w:ascii="Courier New" w:hAnsi="Courier New" w:cs="Courier New"/>
              </w:rPr>
              <w:t>Мингалёва</w:t>
            </w:r>
            <w:proofErr w:type="spellEnd"/>
            <w:r w:rsidRPr="00A74733">
              <w:rPr>
                <w:rFonts w:ascii="Courier New" w:hAnsi="Courier New" w:cs="Courier New"/>
              </w:rPr>
              <w:t xml:space="preserve"> Жанна </w:t>
            </w:r>
            <w:proofErr w:type="spellStart"/>
            <w:r w:rsidRPr="00A74733">
              <w:rPr>
                <w:rFonts w:ascii="Courier New" w:hAnsi="Courier New" w:cs="Courier New"/>
              </w:rPr>
              <w:t>Фадеевна</w:t>
            </w:r>
            <w:proofErr w:type="spellEnd"/>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д</w:t>
            </w:r>
            <w:proofErr w:type="gramStart"/>
            <w:r w:rsidRPr="00A74733">
              <w:rPr>
                <w:rFonts w:ascii="Courier New" w:hAnsi="Courier New" w:cs="Courier New"/>
              </w:rPr>
              <w:t>.П</w:t>
            </w:r>
            <w:proofErr w:type="gramEnd"/>
            <w:r w:rsidRPr="00A74733">
              <w:rPr>
                <w:rFonts w:ascii="Courier New" w:hAnsi="Courier New" w:cs="Courier New"/>
              </w:rPr>
              <w:t xml:space="preserve">ривольное, </w:t>
            </w:r>
          </w:p>
          <w:p w:rsidR="00A631CA" w:rsidRPr="00A74733" w:rsidRDefault="00A631CA" w:rsidP="00570638">
            <w:pPr>
              <w:jc w:val="center"/>
              <w:rPr>
                <w:rFonts w:ascii="Courier New" w:hAnsi="Courier New" w:cs="Courier New"/>
              </w:rPr>
            </w:pPr>
            <w:r w:rsidRPr="00A74733">
              <w:rPr>
                <w:rFonts w:ascii="Courier New" w:hAnsi="Courier New" w:cs="Courier New"/>
              </w:rPr>
              <w:t>ул</w:t>
            </w:r>
            <w:proofErr w:type="gramStart"/>
            <w:r w:rsidRPr="00A74733">
              <w:rPr>
                <w:rFonts w:ascii="Courier New" w:hAnsi="Courier New" w:cs="Courier New"/>
              </w:rPr>
              <w:t>.О</w:t>
            </w:r>
            <w:proofErr w:type="gramEnd"/>
            <w:r w:rsidRPr="00A74733">
              <w:rPr>
                <w:rFonts w:ascii="Courier New" w:hAnsi="Courier New" w:cs="Courier New"/>
              </w:rPr>
              <w:t>стровная дом 67 квартира 1</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Почтальон </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2.</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Усачева Ольга Васильевна </w:t>
            </w:r>
          </w:p>
          <w:p w:rsidR="00A631CA" w:rsidRPr="00A74733" w:rsidRDefault="00A631CA" w:rsidP="00570638">
            <w:pPr>
              <w:jc w:val="both"/>
              <w:rPr>
                <w:rFonts w:ascii="Courier New" w:hAnsi="Courier New" w:cs="Courier New"/>
              </w:rPr>
            </w:pP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с. Порог, ул. </w:t>
            </w:r>
            <w:proofErr w:type="gramStart"/>
            <w:r w:rsidRPr="00A74733">
              <w:rPr>
                <w:rFonts w:ascii="Courier New" w:hAnsi="Courier New" w:cs="Courier New"/>
              </w:rPr>
              <w:t>Сосновая</w:t>
            </w:r>
            <w:proofErr w:type="gramEnd"/>
            <w:r w:rsidRPr="00A74733">
              <w:rPr>
                <w:rFonts w:ascii="Courier New" w:hAnsi="Courier New" w:cs="Courier New"/>
              </w:rPr>
              <w:t xml:space="preserve">  3</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Глава Порогского муниципального образования</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3.</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Усачев Валентин Геннадьевич </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с. Порог, ул. </w:t>
            </w:r>
            <w:proofErr w:type="gramStart"/>
            <w:r w:rsidRPr="00A74733">
              <w:rPr>
                <w:rFonts w:ascii="Courier New" w:hAnsi="Courier New" w:cs="Courier New"/>
              </w:rPr>
              <w:t>Сосновая</w:t>
            </w:r>
            <w:proofErr w:type="gramEnd"/>
            <w:r w:rsidRPr="00A74733">
              <w:rPr>
                <w:rFonts w:ascii="Courier New" w:hAnsi="Courier New" w:cs="Courier New"/>
              </w:rPr>
              <w:t xml:space="preserve">  3</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гидролог</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4</w:t>
            </w:r>
            <w:r>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 Андреева Марина Александровна </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w:t>
            </w:r>
            <w:proofErr w:type="gramStart"/>
            <w:r w:rsidRPr="00A74733">
              <w:rPr>
                <w:rFonts w:ascii="Courier New" w:hAnsi="Courier New" w:cs="Courier New"/>
              </w:rPr>
              <w:t>.П</w:t>
            </w:r>
            <w:proofErr w:type="gramEnd"/>
            <w:r w:rsidRPr="00A74733">
              <w:rPr>
                <w:rFonts w:ascii="Courier New" w:hAnsi="Courier New" w:cs="Courier New"/>
              </w:rPr>
              <w:t>орог, ул.Береговая 6</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Учитель </w:t>
            </w:r>
            <w:proofErr w:type="spellStart"/>
            <w:r w:rsidRPr="00A74733">
              <w:rPr>
                <w:rFonts w:ascii="Courier New" w:hAnsi="Courier New" w:cs="Courier New"/>
              </w:rPr>
              <w:t>Порогской</w:t>
            </w:r>
            <w:proofErr w:type="spellEnd"/>
            <w:r w:rsidRPr="00A74733">
              <w:rPr>
                <w:rFonts w:ascii="Courier New" w:hAnsi="Courier New" w:cs="Courier New"/>
              </w:rPr>
              <w:t xml:space="preserve"> МКОУ СОШ</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5</w:t>
            </w:r>
            <w:r w:rsidRPr="00A74733">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Степанова Вера Анатольевна</w:t>
            </w:r>
          </w:p>
          <w:p w:rsidR="00A631CA" w:rsidRPr="00A74733" w:rsidRDefault="00A631CA" w:rsidP="00570638">
            <w:pPr>
              <w:jc w:val="both"/>
              <w:rPr>
                <w:rFonts w:ascii="Courier New" w:hAnsi="Courier New" w:cs="Courier New"/>
              </w:rPr>
            </w:pP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с. Порог ул. </w:t>
            </w:r>
            <w:proofErr w:type="gramStart"/>
            <w:r w:rsidRPr="00A74733">
              <w:rPr>
                <w:rFonts w:ascii="Courier New" w:hAnsi="Courier New" w:cs="Courier New"/>
              </w:rPr>
              <w:t>Новая</w:t>
            </w:r>
            <w:proofErr w:type="gramEnd"/>
            <w:r w:rsidRPr="00A74733">
              <w:rPr>
                <w:rFonts w:ascii="Courier New" w:hAnsi="Courier New" w:cs="Courier New"/>
              </w:rPr>
              <w:t xml:space="preserve"> 46</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пенсионерка</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6.</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 </w:t>
            </w:r>
            <w:proofErr w:type="spellStart"/>
            <w:r w:rsidRPr="00A74733">
              <w:rPr>
                <w:rFonts w:ascii="Courier New" w:hAnsi="Courier New" w:cs="Courier New"/>
              </w:rPr>
              <w:t>Русанов</w:t>
            </w:r>
            <w:proofErr w:type="spellEnd"/>
            <w:r w:rsidRPr="00A74733">
              <w:rPr>
                <w:rFonts w:ascii="Courier New" w:hAnsi="Courier New" w:cs="Courier New"/>
              </w:rPr>
              <w:t xml:space="preserve"> Юрий Львович</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w:t>
            </w:r>
            <w:proofErr w:type="gramStart"/>
            <w:r w:rsidRPr="00A74733">
              <w:rPr>
                <w:rFonts w:ascii="Courier New" w:hAnsi="Courier New" w:cs="Courier New"/>
              </w:rPr>
              <w:t>.П</w:t>
            </w:r>
            <w:proofErr w:type="gramEnd"/>
            <w:r w:rsidRPr="00A74733">
              <w:rPr>
                <w:rFonts w:ascii="Courier New" w:hAnsi="Courier New" w:cs="Courier New"/>
              </w:rPr>
              <w:t>орог, ул.Новая д.2 а</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Учитель </w:t>
            </w:r>
            <w:proofErr w:type="spellStart"/>
            <w:r w:rsidRPr="00A74733">
              <w:rPr>
                <w:rFonts w:ascii="Courier New" w:hAnsi="Courier New" w:cs="Courier New"/>
              </w:rPr>
              <w:t>Порогской</w:t>
            </w:r>
            <w:proofErr w:type="spellEnd"/>
            <w:r w:rsidRPr="00A74733">
              <w:rPr>
                <w:rFonts w:ascii="Courier New" w:hAnsi="Courier New" w:cs="Courier New"/>
              </w:rPr>
              <w:t xml:space="preserve"> МКОУ СОШ</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7.</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 </w:t>
            </w:r>
            <w:proofErr w:type="spellStart"/>
            <w:r w:rsidRPr="00A74733">
              <w:rPr>
                <w:rFonts w:ascii="Courier New" w:hAnsi="Courier New" w:cs="Courier New"/>
              </w:rPr>
              <w:t>Авсиевич</w:t>
            </w:r>
            <w:proofErr w:type="spellEnd"/>
            <w:r w:rsidRPr="00A74733">
              <w:rPr>
                <w:rFonts w:ascii="Courier New" w:hAnsi="Courier New" w:cs="Courier New"/>
              </w:rPr>
              <w:t xml:space="preserve"> Александр Владимирович</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 с</w:t>
            </w:r>
            <w:proofErr w:type="gramStart"/>
            <w:r w:rsidRPr="00A74733">
              <w:rPr>
                <w:rFonts w:ascii="Courier New" w:hAnsi="Courier New" w:cs="Courier New"/>
              </w:rPr>
              <w:t>.П</w:t>
            </w:r>
            <w:proofErr w:type="gramEnd"/>
            <w:r w:rsidRPr="00A74733">
              <w:rPr>
                <w:rFonts w:ascii="Courier New" w:hAnsi="Courier New" w:cs="Courier New"/>
              </w:rPr>
              <w:t>орог, ул. Новая 3 кв2</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Администрация Порогского МО</w:t>
            </w:r>
            <w:proofErr w:type="gramStart"/>
            <w:r w:rsidRPr="00A74733">
              <w:rPr>
                <w:rFonts w:ascii="Courier New" w:hAnsi="Courier New" w:cs="Courier New"/>
              </w:rPr>
              <w:t xml:space="preserve"> ,</w:t>
            </w:r>
            <w:proofErr w:type="gramEnd"/>
            <w:r w:rsidRPr="00A74733">
              <w:rPr>
                <w:rFonts w:ascii="Courier New" w:hAnsi="Courier New" w:cs="Courier New"/>
              </w:rPr>
              <w:t xml:space="preserve"> водитель</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8.</w:t>
            </w:r>
            <w:r w:rsidRPr="00A74733">
              <w:rPr>
                <w:rFonts w:ascii="Courier New" w:hAnsi="Courier New" w:cs="Courier New"/>
              </w:rPr>
              <w:t xml:space="preserve"> </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sidRPr="00A74733">
              <w:rPr>
                <w:rFonts w:ascii="Courier New" w:hAnsi="Courier New" w:cs="Courier New"/>
              </w:rPr>
              <w:t xml:space="preserve">Нестерова Галина  Владимировна </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w:t>
            </w:r>
            <w:proofErr w:type="gramStart"/>
            <w:r w:rsidRPr="00A74733">
              <w:rPr>
                <w:rFonts w:ascii="Courier New" w:hAnsi="Courier New" w:cs="Courier New"/>
              </w:rPr>
              <w:t>.П</w:t>
            </w:r>
            <w:proofErr w:type="gramEnd"/>
            <w:r w:rsidRPr="00A74733">
              <w:rPr>
                <w:rFonts w:ascii="Courier New" w:hAnsi="Courier New" w:cs="Courier New"/>
              </w:rPr>
              <w:t xml:space="preserve">орог, ул.Центральная39 </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Повар </w:t>
            </w:r>
            <w:proofErr w:type="spellStart"/>
            <w:r w:rsidRPr="00A74733">
              <w:rPr>
                <w:rFonts w:ascii="Courier New" w:hAnsi="Courier New" w:cs="Courier New"/>
              </w:rPr>
              <w:t>Порогской</w:t>
            </w:r>
            <w:proofErr w:type="spellEnd"/>
            <w:r w:rsidRPr="00A74733">
              <w:rPr>
                <w:rFonts w:ascii="Courier New" w:hAnsi="Courier New" w:cs="Courier New"/>
              </w:rPr>
              <w:t xml:space="preserve"> участковой больницы</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9</w:t>
            </w:r>
            <w:r w:rsidRPr="00A74733">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proofErr w:type="spellStart"/>
            <w:r w:rsidRPr="00A74733">
              <w:rPr>
                <w:rFonts w:ascii="Courier New" w:hAnsi="Courier New" w:cs="Courier New"/>
              </w:rPr>
              <w:t>Шелякина</w:t>
            </w:r>
            <w:proofErr w:type="spellEnd"/>
            <w:r w:rsidRPr="00A74733">
              <w:rPr>
                <w:rFonts w:ascii="Courier New" w:hAnsi="Courier New" w:cs="Courier New"/>
              </w:rPr>
              <w:t xml:space="preserve"> Татьяна Васильевна</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с. Порог, ул. </w:t>
            </w:r>
            <w:proofErr w:type="gramStart"/>
            <w:r w:rsidRPr="00A74733">
              <w:rPr>
                <w:rFonts w:ascii="Courier New" w:hAnsi="Courier New" w:cs="Courier New"/>
              </w:rPr>
              <w:t>Центральная</w:t>
            </w:r>
            <w:proofErr w:type="gramEnd"/>
            <w:r w:rsidRPr="00A74733">
              <w:rPr>
                <w:rFonts w:ascii="Courier New" w:hAnsi="Courier New" w:cs="Courier New"/>
              </w:rPr>
              <w:t xml:space="preserve"> д. 8</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Директор Порогского ДК</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10</w:t>
            </w:r>
            <w:r w:rsidRPr="00A74733">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r>
              <w:rPr>
                <w:rFonts w:ascii="Courier New" w:hAnsi="Courier New" w:cs="Courier New"/>
              </w:rPr>
              <w:t>Степанова Евгения Николаевна</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A631CA">
            <w:pPr>
              <w:jc w:val="center"/>
              <w:rPr>
                <w:rFonts w:ascii="Courier New" w:hAnsi="Courier New" w:cs="Courier New"/>
              </w:rPr>
            </w:pPr>
            <w:r w:rsidRPr="00A74733">
              <w:rPr>
                <w:rFonts w:ascii="Courier New" w:hAnsi="Courier New" w:cs="Courier New"/>
              </w:rPr>
              <w:t xml:space="preserve">с. Порог, ул. </w:t>
            </w:r>
            <w:proofErr w:type="gramStart"/>
            <w:r>
              <w:rPr>
                <w:rFonts w:ascii="Courier New" w:hAnsi="Courier New" w:cs="Courier New"/>
              </w:rPr>
              <w:t>Новая</w:t>
            </w:r>
            <w:proofErr w:type="gramEnd"/>
            <w:r w:rsidRPr="00A74733">
              <w:rPr>
                <w:rFonts w:ascii="Courier New" w:hAnsi="Courier New" w:cs="Courier New"/>
              </w:rPr>
              <w:t xml:space="preserve"> д. 1</w:t>
            </w:r>
            <w:r>
              <w:rPr>
                <w:rFonts w:ascii="Courier New" w:hAnsi="Courier New" w:cs="Courier New"/>
              </w:rPr>
              <w:t>9</w:t>
            </w:r>
            <w:r w:rsidRPr="00A74733">
              <w:rPr>
                <w:rFonts w:ascii="Courier New" w:hAnsi="Courier New" w:cs="Courier New"/>
              </w:rPr>
              <w:t xml:space="preserve"> кв. </w:t>
            </w:r>
            <w:r>
              <w:rPr>
                <w:rFonts w:ascii="Courier New" w:hAnsi="Courier New" w:cs="Courier New"/>
              </w:rPr>
              <w:t>1</w:t>
            </w:r>
            <w:r w:rsidRPr="00A74733">
              <w:rPr>
                <w:rFonts w:ascii="Courier New" w:hAnsi="Courier New" w:cs="Courier New"/>
              </w:rPr>
              <w:t xml:space="preserve"> </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Сторож администрации Порогского МО</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11</w:t>
            </w:r>
            <w:r w:rsidRPr="00A74733">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proofErr w:type="spellStart"/>
            <w:r w:rsidRPr="00A74733">
              <w:rPr>
                <w:rFonts w:ascii="Courier New" w:hAnsi="Courier New" w:cs="Courier New"/>
              </w:rPr>
              <w:t>Серенёва</w:t>
            </w:r>
            <w:proofErr w:type="spellEnd"/>
            <w:r w:rsidRPr="00A74733">
              <w:rPr>
                <w:rFonts w:ascii="Courier New" w:hAnsi="Courier New" w:cs="Courier New"/>
              </w:rPr>
              <w:t xml:space="preserve"> Ирина Валерьевна</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A631CA">
            <w:pPr>
              <w:jc w:val="center"/>
              <w:rPr>
                <w:rFonts w:ascii="Courier New" w:hAnsi="Courier New" w:cs="Courier New"/>
              </w:rPr>
            </w:pPr>
            <w:r w:rsidRPr="00A74733">
              <w:rPr>
                <w:rFonts w:ascii="Courier New" w:hAnsi="Courier New" w:cs="Courier New"/>
              </w:rPr>
              <w:t xml:space="preserve">п. </w:t>
            </w:r>
            <w:proofErr w:type="spellStart"/>
            <w:r w:rsidRPr="00A74733">
              <w:rPr>
                <w:rFonts w:ascii="Courier New" w:hAnsi="Courier New" w:cs="Courier New"/>
              </w:rPr>
              <w:t>Кушун</w:t>
            </w:r>
            <w:proofErr w:type="spellEnd"/>
            <w:r w:rsidRPr="00A74733">
              <w:rPr>
                <w:rFonts w:ascii="Courier New" w:hAnsi="Courier New" w:cs="Courier New"/>
              </w:rPr>
              <w:t xml:space="preserve">, </w:t>
            </w:r>
            <w:proofErr w:type="spellStart"/>
            <w:r w:rsidRPr="00A74733">
              <w:rPr>
                <w:rFonts w:ascii="Courier New" w:hAnsi="Courier New" w:cs="Courier New"/>
              </w:rPr>
              <w:t>ул</w:t>
            </w:r>
            <w:proofErr w:type="gramStart"/>
            <w:r w:rsidRPr="00A74733">
              <w:rPr>
                <w:rFonts w:ascii="Courier New" w:hAnsi="Courier New" w:cs="Courier New"/>
              </w:rPr>
              <w:t>.</w:t>
            </w:r>
            <w:r>
              <w:rPr>
                <w:rFonts w:ascii="Courier New" w:hAnsi="Courier New" w:cs="Courier New"/>
              </w:rPr>
              <w:t>Ц</w:t>
            </w:r>
            <w:proofErr w:type="gramEnd"/>
            <w:r>
              <w:rPr>
                <w:rFonts w:ascii="Courier New" w:hAnsi="Courier New" w:cs="Courier New"/>
              </w:rPr>
              <w:t>ентральная</w:t>
            </w:r>
            <w:proofErr w:type="spellEnd"/>
            <w:r>
              <w:rPr>
                <w:rFonts w:ascii="Courier New" w:hAnsi="Courier New" w:cs="Courier New"/>
              </w:rPr>
              <w:t xml:space="preserve"> </w:t>
            </w:r>
            <w:r w:rsidRPr="00A74733">
              <w:rPr>
                <w:rFonts w:ascii="Courier New" w:hAnsi="Courier New" w:cs="Courier New"/>
              </w:rPr>
              <w:t xml:space="preserve"> д.</w:t>
            </w:r>
            <w:r>
              <w:rPr>
                <w:rFonts w:ascii="Courier New" w:hAnsi="Courier New" w:cs="Courier New"/>
              </w:rPr>
              <w:t>56</w:t>
            </w:r>
            <w:r w:rsidRPr="00A74733">
              <w:rPr>
                <w:rFonts w:ascii="Courier New" w:hAnsi="Courier New" w:cs="Courier New"/>
              </w:rPr>
              <w:t xml:space="preserve"> </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Специалист Порогского МО</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12</w:t>
            </w:r>
            <w:r w:rsidRPr="00A74733">
              <w:rPr>
                <w:rFonts w:ascii="Courier New" w:hAnsi="Courier New" w:cs="Courier New"/>
              </w:rPr>
              <w:t>.</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proofErr w:type="spellStart"/>
            <w:r w:rsidRPr="00A74733">
              <w:rPr>
                <w:rFonts w:ascii="Courier New" w:hAnsi="Courier New" w:cs="Courier New"/>
              </w:rPr>
              <w:t>Шелякина</w:t>
            </w:r>
            <w:proofErr w:type="spellEnd"/>
            <w:r w:rsidRPr="00A74733">
              <w:rPr>
                <w:rFonts w:ascii="Courier New" w:hAnsi="Courier New" w:cs="Courier New"/>
              </w:rPr>
              <w:t xml:space="preserve"> Елена  Владимировна</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С.Порог , ул</w:t>
            </w:r>
            <w:proofErr w:type="gramStart"/>
            <w:r w:rsidRPr="00A74733">
              <w:rPr>
                <w:rFonts w:ascii="Courier New" w:hAnsi="Courier New" w:cs="Courier New"/>
              </w:rPr>
              <w:t>.Ц</w:t>
            </w:r>
            <w:proofErr w:type="gramEnd"/>
            <w:r w:rsidRPr="00A74733">
              <w:rPr>
                <w:rFonts w:ascii="Courier New" w:hAnsi="Courier New" w:cs="Courier New"/>
              </w:rPr>
              <w:t>ентральная 12</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Специалист Порогского МО</w:t>
            </w:r>
          </w:p>
          <w:p w:rsidR="00A631CA" w:rsidRPr="00A74733" w:rsidRDefault="00A631CA" w:rsidP="00570638">
            <w:pPr>
              <w:jc w:val="center"/>
              <w:rPr>
                <w:rFonts w:ascii="Courier New" w:hAnsi="Courier New" w:cs="Courier New"/>
              </w:rPr>
            </w:pP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13</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proofErr w:type="spellStart"/>
            <w:r w:rsidRPr="00A74733">
              <w:rPr>
                <w:rFonts w:ascii="Courier New" w:hAnsi="Courier New" w:cs="Courier New"/>
              </w:rPr>
              <w:t>Авсиевич</w:t>
            </w:r>
            <w:proofErr w:type="spellEnd"/>
            <w:r w:rsidRPr="00A74733">
              <w:rPr>
                <w:rFonts w:ascii="Courier New" w:hAnsi="Courier New" w:cs="Courier New"/>
              </w:rPr>
              <w:t xml:space="preserve"> Надежда Васильевна</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w:t>
            </w:r>
            <w:proofErr w:type="gramStart"/>
            <w:r w:rsidRPr="00A74733">
              <w:rPr>
                <w:rFonts w:ascii="Courier New" w:hAnsi="Courier New" w:cs="Courier New"/>
              </w:rPr>
              <w:t>.П</w:t>
            </w:r>
            <w:proofErr w:type="gramEnd"/>
            <w:r w:rsidRPr="00A74733">
              <w:rPr>
                <w:rFonts w:ascii="Courier New" w:hAnsi="Courier New" w:cs="Courier New"/>
              </w:rPr>
              <w:t>орог, ул.Новая дом 3 квартира 2</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 xml:space="preserve">Тех. Работник </w:t>
            </w:r>
          </w:p>
          <w:p w:rsidR="00A631CA" w:rsidRPr="00A74733" w:rsidRDefault="00A631CA" w:rsidP="00570638">
            <w:pPr>
              <w:jc w:val="center"/>
              <w:rPr>
                <w:rFonts w:ascii="Courier New" w:hAnsi="Courier New" w:cs="Courier New"/>
              </w:rPr>
            </w:pPr>
            <w:r w:rsidRPr="00A74733">
              <w:rPr>
                <w:rFonts w:ascii="Courier New" w:hAnsi="Courier New" w:cs="Courier New"/>
              </w:rPr>
              <w:t>МКУК Порогского МО</w:t>
            </w:r>
          </w:p>
        </w:tc>
      </w:tr>
      <w:tr w:rsidR="00A631CA" w:rsidRPr="00A74733" w:rsidTr="00A631CA">
        <w:tc>
          <w:tcPr>
            <w:tcW w:w="697"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Pr>
                <w:rFonts w:ascii="Courier New" w:hAnsi="Courier New" w:cs="Courier New"/>
              </w:rPr>
              <w:t>14</w:t>
            </w:r>
          </w:p>
        </w:tc>
        <w:tc>
          <w:tcPr>
            <w:tcW w:w="4110"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both"/>
              <w:rPr>
                <w:rFonts w:ascii="Courier New" w:hAnsi="Courier New" w:cs="Courier New"/>
              </w:rPr>
            </w:pPr>
            <w:proofErr w:type="spellStart"/>
            <w:r w:rsidRPr="00A74733">
              <w:rPr>
                <w:rFonts w:ascii="Courier New" w:hAnsi="Courier New" w:cs="Courier New"/>
              </w:rPr>
              <w:t>Спасибко</w:t>
            </w:r>
            <w:proofErr w:type="spellEnd"/>
            <w:r w:rsidRPr="00A74733">
              <w:rPr>
                <w:rFonts w:ascii="Courier New" w:hAnsi="Courier New" w:cs="Courier New"/>
              </w:rPr>
              <w:t xml:space="preserve"> Надежда Васильевна </w:t>
            </w:r>
          </w:p>
        </w:tc>
        <w:tc>
          <w:tcPr>
            <w:tcW w:w="2385"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r w:rsidRPr="00A74733">
              <w:rPr>
                <w:rFonts w:ascii="Courier New" w:hAnsi="Courier New" w:cs="Courier New"/>
              </w:rPr>
              <w:t>С.Порог, ул</w:t>
            </w:r>
            <w:proofErr w:type="gramStart"/>
            <w:r w:rsidRPr="00A74733">
              <w:rPr>
                <w:rFonts w:ascii="Courier New" w:hAnsi="Courier New" w:cs="Courier New"/>
              </w:rPr>
              <w:t>.Н</w:t>
            </w:r>
            <w:proofErr w:type="gramEnd"/>
            <w:r w:rsidRPr="00A74733">
              <w:rPr>
                <w:rFonts w:ascii="Courier New" w:hAnsi="Courier New" w:cs="Courier New"/>
              </w:rPr>
              <w:t>агорная д.</w:t>
            </w:r>
          </w:p>
        </w:tc>
        <w:tc>
          <w:tcPr>
            <w:tcW w:w="2428" w:type="dxa"/>
            <w:tcBorders>
              <w:top w:val="single" w:sz="4" w:space="0" w:color="auto"/>
              <w:left w:val="single" w:sz="4" w:space="0" w:color="auto"/>
              <w:bottom w:val="single" w:sz="4" w:space="0" w:color="auto"/>
              <w:right w:val="single" w:sz="4" w:space="0" w:color="auto"/>
            </w:tcBorders>
          </w:tcPr>
          <w:p w:rsidR="00A631CA" w:rsidRPr="00A74733" w:rsidRDefault="00A631CA" w:rsidP="00570638">
            <w:pPr>
              <w:jc w:val="center"/>
              <w:rPr>
                <w:rFonts w:ascii="Courier New" w:hAnsi="Courier New" w:cs="Courier New"/>
              </w:rPr>
            </w:pPr>
            <w:proofErr w:type="spellStart"/>
            <w:r w:rsidRPr="00A74733">
              <w:rPr>
                <w:rFonts w:ascii="Courier New" w:hAnsi="Courier New" w:cs="Courier New"/>
              </w:rPr>
              <w:t>Мед</w:t>
            </w:r>
            <w:proofErr w:type="gramStart"/>
            <w:r w:rsidRPr="00A74733">
              <w:rPr>
                <w:rFonts w:ascii="Courier New" w:hAnsi="Courier New" w:cs="Courier New"/>
              </w:rPr>
              <w:t>.с</w:t>
            </w:r>
            <w:proofErr w:type="gramEnd"/>
            <w:r w:rsidRPr="00A74733">
              <w:rPr>
                <w:rFonts w:ascii="Courier New" w:hAnsi="Courier New" w:cs="Courier New"/>
              </w:rPr>
              <w:t>естра</w:t>
            </w:r>
            <w:proofErr w:type="spellEnd"/>
          </w:p>
          <w:p w:rsidR="00A631CA" w:rsidRPr="00A74733" w:rsidRDefault="00A631CA" w:rsidP="00570638">
            <w:pPr>
              <w:jc w:val="center"/>
              <w:rPr>
                <w:rFonts w:ascii="Courier New" w:hAnsi="Courier New" w:cs="Courier New"/>
              </w:rPr>
            </w:pPr>
            <w:proofErr w:type="spellStart"/>
            <w:r w:rsidRPr="00A74733">
              <w:rPr>
                <w:rFonts w:ascii="Courier New" w:hAnsi="Courier New" w:cs="Courier New"/>
              </w:rPr>
              <w:t>Порогской</w:t>
            </w:r>
            <w:proofErr w:type="spellEnd"/>
            <w:r w:rsidRPr="00A74733">
              <w:rPr>
                <w:rFonts w:ascii="Courier New" w:hAnsi="Courier New" w:cs="Courier New"/>
              </w:rPr>
              <w:t xml:space="preserve"> участковой больницы</w:t>
            </w:r>
          </w:p>
        </w:tc>
      </w:tr>
    </w:tbl>
    <w:p w:rsidR="00A631CA" w:rsidRPr="00A74733" w:rsidRDefault="00A631CA" w:rsidP="00A631CA">
      <w:pPr>
        <w:rPr>
          <w:rFonts w:ascii="Courier New" w:hAnsi="Courier New" w:cs="Courier New"/>
        </w:rPr>
      </w:pPr>
    </w:p>
    <w:p w:rsidR="00A631CA" w:rsidRPr="00A74733" w:rsidRDefault="00A631CA" w:rsidP="00A631CA">
      <w:pPr>
        <w:rPr>
          <w:rFonts w:ascii="Courier New" w:hAnsi="Courier New" w:cs="Courier New"/>
        </w:rPr>
      </w:pPr>
      <w:r w:rsidRPr="00A74733">
        <w:rPr>
          <w:rFonts w:ascii="Courier New" w:hAnsi="Courier New" w:cs="Courier New"/>
        </w:rPr>
        <w:t>Председатель временной комиссии</w:t>
      </w:r>
    </w:p>
    <w:p w:rsidR="00A631CA" w:rsidRPr="00A74733" w:rsidRDefault="00A631CA" w:rsidP="00A631CA">
      <w:pPr>
        <w:rPr>
          <w:rFonts w:ascii="Courier New" w:hAnsi="Courier New" w:cs="Courier New"/>
        </w:rPr>
      </w:pPr>
      <w:r w:rsidRPr="00A74733">
        <w:rPr>
          <w:rFonts w:ascii="Courier New" w:hAnsi="Courier New" w:cs="Courier New"/>
        </w:rPr>
        <w:t xml:space="preserve">Думы Порогского </w:t>
      </w:r>
      <w:proofErr w:type="gramStart"/>
      <w:r w:rsidRPr="00A74733">
        <w:rPr>
          <w:rFonts w:ascii="Courier New" w:hAnsi="Courier New" w:cs="Courier New"/>
        </w:rPr>
        <w:t>муниципального</w:t>
      </w:r>
      <w:proofErr w:type="gramEnd"/>
    </w:p>
    <w:p w:rsidR="00A631CA" w:rsidRPr="00ED60EF" w:rsidRDefault="00A631CA" w:rsidP="00ED60EF">
      <w:pPr>
        <w:rPr>
          <w:rFonts w:ascii="Courier New" w:hAnsi="Courier New" w:cs="Courier New"/>
        </w:rPr>
      </w:pPr>
      <w:r w:rsidRPr="00A74733">
        <w:rPr>
          <w:rFonts w:ascii="Courier New" w:hAnsi="Courier New" w:cs="Courier New"/>
        </w:rPr>
        <w:t>образования</w:t>
      </w:r>
      <w:r w:rsidRPr="00A74733">
        <w:rPr>
          <w:rFonts w:ascii="Courier New" w:hAnsi="Courier New" w:cs="Courier New"/>
        </w:rPr>
        <w:tab/>
      </w:r>
      <w:r w:rsidRPr="00A74733">
        <w:rPr>
          <w:rFonts w:ascii="Courier New" w:hAnsi="Courier New" w:cs="Courier New"/>
        </w:rPr>
        <w:tab/>
      </w:r>
      <w:r w:rsidRPr="00A74733">
        <w:rPr>
          <w:rFonts w:ascii="Courier New" w:hAnsi="Courier New" w:cs="Courier New"/>
        </w:rPr>
        <w:tab/>
      </w:r>
      <w:r w:rsidRPr="00A74733">
        <w:rPr>
          <w:rFonts w:ascii="Courier New" w:hAnsi="Courier New" w:cs="Courier New"/>
        </w:rPr>
        <w:tab/>
        <w:t xml:space="preserve">                              </w:t>
      </w:r>
      <w:r w:rsidR="00ED60EF">
        <w:rPr>
          <w:rFonts w:ascii="Courier New" w:hAnsi="Courier New" w:cs="Courier New"/>
        </w:rPr>
        <w:t xml:space="preserve">                 Усачева О.В.</w:t>
      </w:r>
    </w:p>
    <w:p w:rsidR="00A631CA" w:rsidRDefault="00A631CA" w:rsidP="005A5D83">
      <w:pPr>
        <w:shd w:val="clear" w:color="auto" w:fill="FFFFFF"/>
        <w:tabs>
          <w:tab w:val="left" w:pos="1915"/>
        </w:tabs>
        <w:spacing w:after="154"/>
        <w:ind w:right="352"/>
        <w:jc w:val="both"/>
        <w:rPr>
          <w:rFonts w:ascii="Arial" w:hAnsi="Arial" w:cs="Arial"/>
          <w:sz w:val="24"/>
          <w:szCs w:val="24"/>
        </w:rPr>
      </w:pPr>
    </w:p>
    <w:p w:rsidR="0003633A" w:rsidRPr="0003633A" w:rsidRDefault="0003633A" w:rsidP="0003633A">
      <w:pPr>
        <w:widowControl/>
        <w:tabs>
          <w:tab w:val="left" w:pos="3570"/>
        </w:tabs>
        <w:suppressAutoHyphens/>
        <w:autoSpaceDE/>
        <w:autoSpaceDN/>
        <w:adjustRightInd/>
        <w:jc w:val="center"/>
        <w:rPr>
          <w:rFonts w:ascii="Arial" w:eastAsia="Times New Roman" w:hAnsi="Arial" w:cs="Arial"/>
          <w:b/>
          <w:sz w:val="32"/>
          <w:szCs w:val="32"/>
          <w:lang w:eastAsia="ar-SA"/>
        </w:rPr>
      </w:pPr>
      <w:r>
        <w:rPr>
          <w:rFonts w:ascii="Arial" w:eastAsia="Times New Roman" w:hAnsi="Arial" w:cs="Arial"/>
          <w:b/>
          <w:sz w:val="32"/>
          <w:szCs w:val="32"/>
          <w:lang w:eastAsia="ar-SA"/>
        </w:rPr>
        <w:t>00</w:t>
      </w:r>
      <w:r w:rsidRPr="0003633A">
        <w:rPr>
          <w:rFonts w:ascii="Arial" w:eastAsia="Times New Roman" w:hAnsi="Arial" w:cs="Arial"/>
          <w:b/>
          <w:sz w:val="32"/>
          <w:szCs w:val="32"/>
          <w:lang w:eastAsia="ar-SA"/>
        </w:rPr>
        <w:t>.12.2019Г №</w:t>
      </w:r>
      <w:r>
        <w:rPr>
          <w:rFonts w:ascii="Arial" w:eastAsia="Times New Roman" w:hAnsi="Arial" w:cs="Arial"/>
          <w:b/>
          <w:sz w:val="32"/>
          <w:szCs w:val="32"/>
          <w:lang w:eastAsia="ar-SA"/>
        </w:rPr>
        <w:t xml:space="preserve"> 00</w:t>
      </w:r>
    </w:p>
    <w:p w:rsidR="0003633A" w:rsidRPr="0003633A" w:rsidRDefault="0003633A" w:rsidP="0003633A">
      <w:pPr>
        <w:widowControl/>
        <w:autoSpaceDE/>
        <w:autoSpaceDN/>
        <w:adjustRightInd/>
        <w:jc w:val="center"/>
        <w:rPr>
          <w:rFonts w:ascii="Arial" w:eastAsia="Times New Roman" w:hAnsi="Arial" w:cs="Arial"/>
          <w:b/>
          <w:spacing w:val="26"/>
          <w:sz w:val="32"/>
          <w:szCs w:val="32"/>
        </w:rPr>
      </w:pPr>
      <w:r w:rsidRPr="0003633A">
        <w:rPr>
          <w:rFonts w:ascii="Arial" w:eastAsia="Times New Roman" w:hAnsi="Arial" w:cs="Arial"/>
          <w:b/>
          <w:spacing w:val="26"/>
          <w:sz w:val="32"/>
          <w:szCs w:val="32"/>
        </w:rPr>
        <w:t>РОССИЙСКАЯ ФЕДЕРАЦИЯ</w:t>
      </w:r>
    </w:p>
    <w:p w:rsidR="0003633A" w:rsidRPr="0003633A" w:rsidRDefault="0003633A" w:rsidP="0003633A">
      <w:pPr>
        <w:widowControl/>
        <w:autoSpaceDE/>
        <w:autoSpaceDN/>
        <w:adjustRightInd/>
        <w:jc w:val="center"/>
        <w:rPr>
          <w:rFonts w:ascii="Arial" w:eastAsia="Times New Roman" w:hAnsi="Arial" w:cs="Arial"/>
          <w:b/>
          <w:kern w:val="28"/>
          <w:sz w:val="32"/>
          <w:szCs w:val="32"/>
          <w:lang w:val="x-none" w:eastAsia="x-none"/>
        </w:rPr>
      </w:pPr>
      <w:r w:rsidRPr="0003633A">
        <w:rPr>
          <w:rFonts w:ascii="Arial" w:eastAsia="Times New Roman" w:hAnsi="Arial" w:cs="Arial"/>
          <w:b/>
          <w:kern w:val="28"/>
          <w:sz w:val="32"/>
          <w:szCs w:val="32"/>
          <w:lang w:val="x-none" w:eastAsia="x-none"/>
        </w:rPr>
        <w:t>ИРКУТСКАЯ ОБЛАСТЬ</w:t>
      </w:r>
    </w:p>
    <w:p w:rsidR="0003633A" w:rsidRPr="0003633A" w:rsidRDefault="0003633A" w:rsidP="0003633A">
      <w:pPr>
        <w:widowControl/>
        <w:autoSpaceDE/>
        <w:autoSpaceDN/>
        <w:adjustRightInd/>
        <w:jc w:val="center"/>
        <w:rPr>
          <w:rFonts w:ascii="Arial" w:eastAsia="Times New Roman" w:hAnsi="Arial" w:cs="Arial"/>
          <w:b/>
          <w:kern w:val="28"/>
          <w:sz w:val="32"/>
          <w:szCs w:val="32"/>
          <w:lang w:val="x-none" w:eastAsia="x-none"/>
        </w:rPr>
      </w:pPr>
      <w:r w:rsidRPr="0003633A">
        <w:rPr>
          <w:rFonts w:ascii="Arial" w:eastAsia="Times New Roman" w:hAnsi="Arial" w:cs="Arial"/>
          <w:b/>
          <w:kern w:val="28"/>
          <w:sz w:val="32"/>
          <w:szCs w:val="32"/>
          <w:lang w:val="x-none" w:eastAsia="x-none"/>
        </w:rPr>
        <w:t>МУНИЦИПАЛЬНОЕ ОБРАЗОВАНИЕ</w:t>
      </w:r>
    </w:p>
    <w:p w:rsidR="0003633A" w:rsidRPr="0003633A" w:rsidRDefault="0003633A" w:rsidP="0003633A">
      <w:pPr>
        <w:widowControl/>
        <w:autoSpaceDE/>
        <w:autoSpaceDN/>
        <w:adjustRightInd/>
        <w:jc w:val="center"/>
        <w:rPr>
          <w:rFonts w:ascii="Arial" w:eastAsia="Times New Roman" w:hAnsi="Arial" w:cs="Arial"/>
          <w:b/>
          <w:kern w:val="28"/>
          <w:sz w:val="32"/>
          <w:szCs w:val="32"/>
          <w:lang w:val="x-none" w:eastAsia="x-none"/>
        </w:rPr>
      </w:pPr>
      <w:r w:rsidRPr="0003633A">
        <w:rPr>
          <w:rFonts w:ascii="Arial" w:eastAsia="Times New Roman" w:hAnsi="Arial" w:cs="Arial"/>
          <w:b/>
          <w:kern w:val="28"/>
          <w:sz w:val="32"/>
          <w:szCs w:val="32"/>
          <w:lang w:val="x-none" w:eastAsia="x-none"/>
        </w:rPr>
        <w:t>«НИЖНЕУДИНСКИЙ РАЙОН»</w:t>
      </w:r>
    </w:p>
    <w:p w:rsidR="0003633A" w:rsidRPr="0003633A" w:rsidRDefault="0003633A" w:rsidP="0003633A">
      <w:pPr>
        <w:widowControl/>
        <w:autoSpaceDE/>
        <w:autoSpaceDN/>
        <w:adjustRightInd/>
        <w:jc w:val="center"/>
        <w:rPr>
          <w:rFonts w:ascii="Arial" w:eastAsia="Times New Roman" w:hAnsi="Arial" w:cs="Arial"/>
          <w:b/>
          <w:kern w:val="28"/>
          <w:sz w:val="32"/>
          <w:szCs w:val="32"/>
          <w:lang w:val="x-none" w:eastAsia="x-none"/>
        </w:rPr>
      </w:pPr>
      <w:r w:rsidRPr="0003633A">
        <w:rPr>
          <w:rFonts w:ascii="Arial" w:eastAsia="Times New Roman" w:hAnsi="Arial" w:cs="Arial"/>
          <w:b/>
          <w:kern w:val="28"/>
          <w:sz w:val="32"/>
          <w:szCs w:val="32"/>
          <w:lang w:val="x-none" w:eastAsia="x-none"/>
        </w:rPr>
        <w:t>ПОРОГСКОЕ МУНИЦИПАЛЬНОЕ ОБРАЗОВАНИЕ</w:t>
      </w:r>
    </w:p>
    <w:p w:rsidR="0003633A" w:rsidRPr="0003633A" w:rsidRDefault="0003633A" w:rsidP="0003633A">
      <w:pPr>
        <w:widowControl/>
        <w:suppressAutoHyphens/>
        <w:overflowPunct w:val="0"/>
        <w:autoSpaceDN/>
        <w:adjustRightInd/>
        <w:jc w:val="center"/>
        <w:rPr>
          <w:rFonts w:ascii="Arial" w:eastAsia="Times New Roman" w:hAnsi="Arial" w:cs="Arial"/>
          <w:b/>
          <w:sz w:val="32"/>
          <w:szCs w:val="32"/>
        </w:rPr>
      </w:pPr>
      <w:r w:rsidRPr="0003633A">
        <w:rPr>
          <w:rFonts w:ascii="Arial" w:eastAsia="Times New Roman" w:hAnsi="Arial" w:cs="Arial"/>
          <w:b/>
          <w:sz w:val="32"/>
          <w:szCs w:val="32"/>
        </w:rPr>
        <w:t>ДУМА</w:t>
      </w:r>
    </w:p>
    <w:p w:rsidR="0003633A" w:rsidRPr="0003633A" w:rsidRDefault="0003633A" w:rsidP="0003633A">
      <w:pPr>
        <w:widowControl/>
        <w:suppressAutoHyphens/>
        <w:overflowPunct w:val="0"/>
        <w:autoSpaceDN/>
        <w:adjustRightInd/>
        <w:jc w:val="center"/>
        <w:rPr>
          <w:rFonts w:ascii="Arial" w:eastAsia="Times New Roman" w:hAnsi="Arial" w:cs="Arial"/>
          <w:b/>
          <w:sz w:val="32"/>
          <w:szCs w:val="32"/>
          <w:lang w:eastAsia="ar-SA"/>
        </w:rPr>
      </w:pPr>
      <w:r w:rsidRPr="0003633A">
        <w:rPr>
          <w:rFonts w:ascii="Arial" w:eastAsia="Times New Roman" w:hAnsi="Arial" w:cs="Arial"/>
          <w:b/>
          <w:sz w:val="32"/>
          <w:szCs w:val="32"/>
        </w:rPr>
        <w:t>РЕШЕНИЕ</w:t>
      </w:r>
    </w:p>
    <w:p w:rsidR="0003633A" w:rsidRPr="0003633A" w:rsidRDefault="0003633A" w:rsidP="0003633A">
      <w:pPr>
        <w:widowControl/>
        <w:suppressAutoHyphens/>
        <w:autoSpaceDE/>
        <w:autoSpaceDN/>
        <w:adjustRightInd/>
        <w:jc w:val="center"/>
        <w:rPr>
          <w:rFonts w:ascii="Arial" w:eastAsia="Times New Roman" w:hAnsi="Arial" w:cs="Arial"/>
          <w:b/>
          <w:sz w:val="32"/>
          <w:szCs w:val="32"/>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2"/>
          <w:szCs w:val="32"/>
          <w:lang w:eastAsia="ar-SA"/>
        </w:rPr>
      </w:pPr>
      <w:r w:rsidRPr="0003633A">
        <w:rPr>
          <w:rFonts w:ascii="Arial" w:eastAsia="Times New Roman" w:hAnsi="Arial" w:cs="Arial"/>
          <w:b/>
          <w:sz w:val="32"/>
          <w:szCs w:val="32"/>
          <w:lang w:eastAsia="ar-SA"/>
        </w:rPr>
        <w:t>О БЮДЖЕТЕ ПОРОГСКОГО  МУНИЦИПАЛЬНОГО ОБРАЗОВАНИЯ НА 2020 ГОД  И НА ПЛАНОВЫЙ ПЕРИОД 2021</w:t>
      </w:r>
      <w:proofErr w:type="gramStart"/>
      <w:r w:rsidRPr="0003633A">
        <w:rPr>
          <w:rFonts w:ascii="Arial" w:eastAsia="Times New Roman" w:hAnsi="Arial" w:cs="Arial"/>
          <w:b/>
          <w:sz w:val="32"/>
          <w:szCs w:val="32"/>
          <w:lang w:eastAsia="ar-SA"/>
        </w:rPr>
        <w:t xml:space="preserve"> И</w:t>
      </w:r>
      <w:proofErr w:type="gramEnd"/>
      <w:r w:rsidRPr="0003633A">
        <w:rPr>
          <w:rFonts w:ascii="Arial" w:eastAsia="Times New Roman" w:hAnsi="Arial" w:cs="Arial"/>
          <w:b/>
          <w:sz w:val="32"/>
          <w:szCs w:val="32"/>
          <w:lang w:eastAsia="ar-SA"/>
        </w:rPr>
        <w:t xml:space="preserve"> 2022 ГОДОВ</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03633A">
        <w:rPr>
          <w:rFonts w:ascii="Arial" w:eastAsia="Times New Roman" w:hAnsi="Arial" w:cs="Arial"/>
          <w:sz w:val="24"/>
          <w:szCs w:val="24"/>
          <w:lang w:eastAsia="ar-SA"/>
        </w:rPr>
        <w:t>ст.ст</w:t>
      </w:r>
      <w:proofErr w:type="spellEnd"/>
      <w:r w:rsidRPr="0003633A">
        <w:rPr>
          <w:rFonts w:ascii="Arial" w:eastAsia="Times New Roman" w:hAnsi="Arial" w:cs="Arial"/>
          <w:sz w:val="24"/>
          <w:szCs w:val="24"/>
          <w:lang w:eastAsia="ar-SA"/>
        </w:rPr>
        <w:t xml:space="preserve">. 9, 153 Бюджетного кодекса Российской Федерации, Положением о бюджетном процессе в </w:t>
      </w:r>
      <w:proofErr w:type="spellStart"/>
      <w:r w:rsidRPr="0003633A">
        <w:rPr>
          <w:rFonts w:ascii="Arial" w:eastAsia="Times New Roman" w:hAnsi="Arial" w:cs="Arial"/>
          <w:sz w:val="24"/>
          <w:szCs w:val="24"/>
          <w:lang w:eastAsia="ar-SA"/>
        </w:rPr>
        <w:t>Порогском</w:t>
      </w:r>
      <w:proofErr w:type="spellEnd"/>
      <w:r w:rsidRPr="0003633A">
        <w:rPr>
          <w:rFonts w:ascii="Arial" w:eastAsia="Times New Roman" w:hAnsi="Arial" w:cs="Arial"/>
          <w:sz w:val="24"/>
          <w:szCs w:val="24"/>
          <w:lang w:eastAsia="ar-SA"/>
        </w:rPr>
        <w:t xml:space="preserve"> муниципальном образовании, Уставом Порогского муниципального образования, Дума Порогского муниципального образования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sz w:val="24"/>
          <w:szCs w:val="24"/>
          <w:lang w:eastAsia="ar-SA"/>
        </w:rPr>
      </w:pPr>
      <w:r w:rsidRPr="0003633A">
        <w:rPr>
          <w:rFonts w:ascii="Arial" w:eastAsia="Times New Roman" w:hAnsi="Arial" w:cs="Arial"/>
          <w:b/>
          <w:sz w:val="30"/>
          <w:szCs w:val="30"/>
          <w:lang w:eastAsia="ar-SA"/>
        </w:rPr>
        <w:t>РЕШИЛА</w:t>
      </w:r>
      <w:r w:rsidRPr="0003633A">
        <w:rPr>
          <w:rFonts w:ascii="Arial" w:eastAsia="Times New Roman" w:hAnsi="Arial" w:cs="Arial"/>
          <w:sz w:val="24"/>
          <w:szCs w:val="24"/>
          <w:lang w:eastAsia="ar-SA"/>
        </w:rPr>
        <w:t>:</w:t>
      </w:r>
    </w:p>
    <w:p w:rsidR="0003633A" w:rsidRPr="0003633A" w:rsidRDefault="0003633A" w:rsidP="0003633A">
      <w:pPr>
        <w:widowControl/>
        <w:suppressAutoHyphens/>
        <w:autoSpaceDE/>
        <w:autoSpaceDN/>
        <w:adjustRightInd/>
        <w:jc w:val="center"/>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1</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851"/>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1. Утвердить основные характеристики бюджета Порогского муниципального образования (далее – муниципальное образование) на 2020 год:</w:t>
      </w:r>
    </w:p>
    <w:p w:rsidR="0003633A" w:rsidRPr="0003633A" w:rsidRDefault="0003633A" w:rsidP="0003633A">
      <w:pPr>
        <w:adjustRightInd/>
        <w:ind w:firstLine="709"/>
        <w:jc w:val="both"/>
        <w:rPr>
          <w:rFonts w:ascii="Arial" w:eastAsia="Calibri" w:hAnsi="Arial" w:cs="Arial"/>
          <w:sz w:val="24"/>
          <w:szCs w:val="24"/>
        </w:rPr>
      </w:pPr>
      <w:r w:rsidRPr="0003633A">
        <w:rPr>
          <w:rFonts w:ascii="Arial" w:eastAsia="Calibri" w:hAnsi="Arial" w:cs="Arial"/>
          <w:sz w:val="24"/>
          <w:szCs w:val="24"/>
        </w:rPr>
        <w:t>прогнозируемый общий объем доходов бюджета муниципального образования в сумме 10748300,0 рублей, из них объем межбюджетных трансфертов, получаемых из других бюджетов бюджетной системы Российской Федерации, в сумме 8626300,0 рублей;</w:t>
      </w:r>
    </w:p>
    <w:p w:rsidR="0003633A" w:rsidRPr="0003633A" w:rsidRDefault="0003633A" w:rsidP="0003633A">
      <w:pPr>
        <w:adjustRightInd/>
        <w:ind w:firstLine="709"/>
        <w:jc w:val="both"/>
        <w:rPr>
          <w:rFonts w:ascii="Arial" w:eastAsia="Calibri" w:hAnsi="Arial" w:cs="Arial"/>
          <w:sz w:val="24"/>
          <w:szCs w:val="24"/>
        </w:rPr>
      </w:pPr>
      <w:r w:rsidRPr="0003633A">
        <w:rPr>
          <w:rFonts w:ascii="Arial" w:eastAsia="Calibri" w:hAnsi="Arial" w:cs="Arial"/>
          <w:sz w:val="24"/>
          <w:szCs w:val="24"/>
        </w:rPr>
        <w:t>общий объем расходов бюджета муниципального образования в сумме 10827875,0 рублей;</w:t>
      </w:r>
    </w:p>
    <w:p w:rsidR="0003633A" w:rsidRPr="0003633A" w:rsidRDefault="0003633A" w:rsidP="0003633A">
      <w:pPr>
        <w:adjustRightInd/>
        <w:ind w:firstLine="709"/>
        <w:jc w:val="both"/>
        <w:rPr>
          <w:rFonts w:ascii="Arial" w:eastAsia="Calibri" w:hAnsi="Arial" w:cs="Arial"/>
          <w:sz w:val="24"/>
          <w:szCs w:val="24"/>
        </w:rPr>
      </w:pPr>
      <w:r w:rsidRPr="0003633A">
        <w:rPr>
          <w:rFonts w:ascii="Arial" w:eastAsia="Calibri" w:hAnsi="Arial" w:cs="Arial"/>
          <w:sz w:val="24"/>
          <w:szCs w:val="24"/>
        </w:rPr>
        <w:t>размер дефицита бюджета муниципального образования в сумме 79575,0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03633A" w:rsidRPr="0003633A" w:rsidRDefault="0003633A" w:rsidP="0003633A">
      <w:pPr>
        <w:widowControl/>
        <w:numPr>
          <w:ilvl w:val="0"/>
          <w:numId w:val="7"/>
        </w:numPr>
        <w:tabs>
          <w:tab w:val="left" w:pos="567"/>
          <w:tab w:val="left" w:pos="993"/>
        </w:tabs>
        <w:suppressAutoHyphens/>
        <w:autoSpaceDE/>
        <w:autoSpaceDN/>
        <w:adjustRightInd/>
        <w:ind w:firstLine="567"/>
        <w:contextualSpacing/>
        <w:jc w:val="both"/>
        <w:rPr>
          <w:rFonts w:ascii="Arial" w:eastAsia="Times New Roman" w:hAnsi="Arial" w:cs="Arial"/>
          <w:sz w:val="24"/>
          <w:szCs w:val="24"/>
          <w:lang w:eastAsia="en-US"/>
        </w:rPr>
      </w:pPr>
      <w:r w:rsidRPr="0003633A">
        <w:rPr>
          <w:rFonts w:ascii="Arial" w:eastAsia="Times New Roman" w:hAnsi="Arial" w:cs="Arial"/>
          <w:sz w:val="24"/>
          <w:szCs w:val="24"/>
          <w:lang w:eastAsia="en-US"/>
        </w:rPr>
        <w:t>Утвердить основные характеристики бюджета муниципального образования на плановый период 2021 и 2022 годов:</w:t>
      </w:r>
    </w:p>
    <w:p w:rsidR="0003633A" w:rsidRPr="0003633A" w:rsidRDefault="0003633A" w:rsidP="0003633A">
      <w:pPr>
        <w:widowControl/>
        <w:suppressAutoHyphens/>
        <w:jc w:val="both"/>
        <w:rPr>
          <w:rFonts w:ascii="Arial" w:eastAsia="Times New Roman" w:hAnsi="Arial" w:cs="Arial"/>
          <w:sz w:val="24"/>
          <w:szCs w:val="24"/>
          <w:lang w:eastAsia="ar-SA"/>
        </w:rPr>
      </w:pPr>
      <w:proofErr w:type="gramStart"/>
      <w:r w:rsidRPr="0003633A">
        <w:rPr>
          <w:rFonts w:ascii="Arial" w:eastAsia="Times New Roman" w:hAnsi="Arial" w:cs="Arial"/>
          <w:sz w:val="24"/>
          <w:szCs w:val="24"/>
          <w:lang w:eastAsia="ar-SA"/>
        </w:rPr>
        <w:t>прогнозируемый общий объем доходов бюджета муниципального образования на 2021 год в сумме 7834500,0 рублей, из них объем межбюджетных трансфертов, получаемых из других бюджетов бюджетной системы Российской Федерации, в сумме 5668300,0 рублей, на 2022 год в сумме 7601800,0 рублей, из них объем межбюджетных трансфертов, получаемых из других бюджетов бюджетной системы Российской Федерации, в сумме 5330500,0  рублей;</w:t>
      </w:r>
      <w:proofErr w:type="gramEnd"/>
    </w:p>
    <w:p w:rsidR="0003633A" w:rsidRPr="0003633A" w:rsidRDefault="0003633A" w:rsidP="0003633A">
      <w:pPr>
        <w:widowControl/>
        <w:suppressAutoHyphens/>
        <w:ind w:firstLine="709"/>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общий объем расходов бюджета муниципального образования на 2021 год в сумме 7915733,0 рублей, в том числе условно утвержденные расходы в сумме 189721,0 рублей, на 2022 год в сумме 7686974,0 рублей, в том числе условно утвержденные расходы в сумме 367859,0 рублей;</w:t>
      </w:r>
    </w:p>
    <w:p w:rsidR="0003633A" w:rsidRPr="0003633A" w:rsidRDefault="0003633A" w:rsidP="0003633A">
      <w:pPr>
        <w:widowControl/>
        <w:suppressAutoHyphens/>
        <w:ind w:firstLine="709"/>
        <w:jc w:val="both"/>
        <w:rPr>
          <w:rFonts w:ascii="Arial" w:eastAsia="Times New Roman" w:hAnsi="Arial" w:cs="Arial"/>
          <w:sz w:val="24"/>
          <w:szCs w:val="24"/>
          <w:lang w:eastAsia="ar-SA"/>
        </w:rPr>
      </w:pPr>
      <w:proofErr w:type="gramStart"/>
      <w:r w:rsidRPr="0003633A">
        <w:rPr>
          <w:rFonts w:ascii="Arial" w:eastAsia="Times New Roman" w:hAnsi="Arial" w:cs="Arial"/>
          <w:sz w:val="24"/>
          <w:szCs w:val="24"/>
          <w:lang w:eastAsia="ar-SA"/>
        </w:rPr>
        <w:t>размер дефицита бюджета муниципального образования на 2021 год в сумме 81233,0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2022 год в сумме 85174,0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lastRenderedPageBreak/>
        <w:t>Статья 2</w:t>
      </w:r>
    </w:p>
    <w:p w:rsidR="0003633A" w:rsidRPr="0003633A" w:rsidRDefault="0003633A" w:rsidP="0003633A">
      <w:pPr>
        <w:widowControl/>
        <w:suppressAutoHyphens/>
        <w:autoSpaceDE/>
        <w:autoSpaceDN/>
        <w:adjustRightInd/>
        <w:jc w:val="both"/>
        <w:rPr>
          <w:rFonts w:ascii="Arial" w:eastAsia="Times New Roman" w:hAnsi="Arial" w:cs="Arial"/>
          <w:sz w:val="24"/>
          <w:szCs w:val="24"/>
          <w:highlight w:val="yellow"/>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что доходы бюджета муниципального образования, поступающие в 2020-2022 годах, формируются  за счет:</w:t>
      </w:r>
    </w:p>
    <w:p w:rsidR="0003633A" w:rsidRPr="0003633A" w:rsidRDefault="0003633A" w:rsidP="0003633A">
      <w:pPr>
        <w:suppressAutoHyphens/>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1) налоговых доходов, в том числе:</w:t>
      </w:r>
    </w:p>
    <w:p w:rsidR="0003633A" w:rsidRPr="0003633A" w:rsidRDefault="0003633A" w:rsidP="0003633A">
      <w:pPr>
        <w:suppressAutoHyphens/>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03633A" w:rsidRPr="0003633A" w:rsidRDefault="0003633A" w:rsidP="0003633A">
      <w:pPr>
        <w:suppressAutoHyphens/>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2020 год и на плановый период 2021 и 2022 годов»;</w:t>
      </w:r>
    </w:p>
    <w:p w:rsidR="0003633A" w:rsidRPr="0003633A" w:rsidRDefault="0003633A" w:rsidP="0003633A">
      <w:pPr>
        <w:suppressAutoHyphens/>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2) неналоговых доходов;</w:t>
      </w:r>
    </w:p>
    <w:p w:rsidR="0003633A" w:rsidRPr="0003633A" w:rsidRDefault="0003633A" w:rsidP="0003633A">
      <w:pPr>
        <w:tabs>
          <w:tab w:val="left" w:pos="426"/>
        </w:tabs>
        <w:suppressAutoHyphens/>
        <w:autoSpaceDN/>
        <w:adjustRightInd/>
        <w:jc w:val="both"/>
        <w:rPr>
          <w:rFonts w:ascii="Arial" w:eastAsia="Times New Roman" w:hAnsi="Arial" w:cs="Arial"/>
          <w:sz w:val="24"/>
          <w:szCs w:val="24"/>
          <w:shd w:val="clear" w:color="auto" w:fill="FFFF00"/>
          <w:lang w:eastAsia="ar-SA"/>
        </w:rPr>
      </w:pPr>
      <w:r w:rsidRPr="0003633A">
        <w:rPr>
          <w:rFonts w:ascii="Arial" w:eastAsia="Times New Roman" w:hAnsi="Arial" w:cs="Arial"/>
          <w:sz w:val="24"/>
          <w:szCs w:val="24"/>
          <w:lang w:eastAsia="ar-SA"/>
        </w:rPr>
        <w:t xml:space="preserve">          3) безвозмездных поступлений.</w:t>
      </w:r>
    </w:p>
    <w:p w:rsidR="0003633A" w:rsidRPr="0003633A" w:rsidRDefault="0003633A" w:rsidP="0003633A">
      <w:pPr>
        <w:widowControl/>
        <w:suppressAutoHyphens/>
        <w:autoSpaceDE/>
        <w:autoSpaceDN/>
        <w:adjustRightInd/>
        <w:ind w:left="1080"/>
        <w:rPr>
          <w:rFonts w:ascii="Arial" w:eastAsia="Times New Roman" w:hAnsi="Arial" w:cs="Arial"/>
          <w:sz w:val="24"/>
          <w:szCs w:val="24"/>
          <w:shd w:val="clear" w:color="auto" w:fill="FFFF00"/>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3</w:t>
      </w:r>
    </w:p>
    <w:p w:rsidR="0003633A" w:rsidRPr="0003633A" w:rsidRDefault="0003633A" w:rsidP="0003633A">
      <w:pPr>
        <w:widowControl/>
        <w:tabs>
          <w:tab w:val="left" w:pos="567"/>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прогнозируемые доходы бюджета муниципального образования на 2020 год и на плановый период 2021 и 2022 годов по классификации доходов бюджетов Российской Федерации согласно приложениям 1,2 к настоящему решению.</w:t>
      </w:r>
      <w:r w:rsidRPr="0003633A">
        <w:rPr>
          <w:rFonts w:ascii="Arial" w:eastAsia="Times New Roman" w:hAnsi="Arial" w:cs="Arial"/>
          <w:sz w:val="24"/>
          <w:szCs w:val="24"/>
          <w:shd w:val="clear" w:color="auto" w:fill="FFFF00"/>
          <w:lang w:eastAsia="ar-SA"/>
        </w:rPr>
        <w:t xml:space="preserve">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4</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w:t>
      </w:r>
    </w:p>
    <w:p w:rsidR="0003633A" w:rsidRPr="0003633A" w:rsidRDefault="0003633A" w:rsidP="0003633A">
      <w:pPr>
        <w:widowControl/>
        <w:numPr>
          <w:ilvl w:val="0"/>
          <w:numId w:val="8"/>
        </w:numPr>
        <w:tabs>
          <w:tab w:val="left" w:pos="567"/>
          <w:tab w:val="left" w:pos="993"/>
        </w:tabs>
        <w:suppressAutoHyphens/>
        <w:autoSpaceDE/>
        <w:autoSpaceDN/>
        <w:adjustRightInd/>
        <w:ind w:firstLine="567"/>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Утвердить перечень главных администраторов доходов бюджета муниципального образования согласно приложению 3 к настоящему решению.</w:t>
      </w:r>
    </w:p>
    <w:p w:rsidR="0003633A" w:rsidRPr="0003633A" w:rsidRDefault="0003633A" w:rsidP="0003633A">
      <w:pPr>
        <w:widowControl/>
        <w:numPr>
          <w:ilvl w:val="0"/>
          <w:numId w:val="8"/>
        </w:numPr>
        <w:tabs>
          <w:tab w:val="left" w:pos="567"/>
          <w:tab w:val="left" w:pos="993"/>
        </w:tabs>
        <w:suppressAutoHyphens/>
        <w:autoSpaceDE/>
        <w:autoSpaceDN/>
        <w:adjustRightInd/>
        <w:ind w:firstLine="567"/>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Утвердить перечень главных </w:t>
      </w:r>
      <w:proofErr w:type="gramStart"/>
      <w:r w:rsidRPr="0003633A">
        <w:rPr>
          <w:rFonts w:ascii="Arial" w:eastAsia="Times New Roman" w:hAnsi="Arial" w:cs="Arial"/>
          <w:sz w:val="24"/>
          <w:szCs w:val="24"/>
          <w:lang w:eastAsia="ar-SA"/>
        </w:rPr>
        <w:t>администраторов источников финансирования дефицита  бюджета муниципального образования</w:t>
      </w:r>
      <w:proofErr w:type="gramEnd"/>
      <w:r w:rsidRPr="0003633A">
        <w:rPr>
          <w:rFonts w:ascii="Arial" w:eastAsia="Times New Roman" w:hAnsi="Arial" w:cs="Arial"/>
          <w:sz w:val="24"/>
          <w:szCs w:val="24"/>
          <w:lang w:eastAsia="ar-SA"/>
        </w:rPr>
        <w:t xml:space="preserve"> согласно приложению 4 к настоящему решению.</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5</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567"/>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объем безвозмездных поступлений на 2020 год и на плановый период 2021 и 2022годов согласно приложениям 5,6 к настоящему решению.</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6</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426"/>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03633A">
        <w:rPr>
          <w:rFonts w:ascii="Arial" w:eastAsia="Times New Roman" w:hAnsi="Arial" w:cs="Arial"/>
          <w:sz w:val="24"/>
          <w:szCs w:val="24"/>
          <w:lang w:eastAsia="ar-SA"/>
        </w:rPr>
        <w:t>осуществления части полномочий органов местного самоуправления муниципального образования</w:t>
      </w:r>
      <w:proofErr w:type="gramEnd"/>
      <w:r w:rsidRPr="0003633A">
        <w:rPr>
          <w:rFonts w:ascii="Arial" w:eastAsia="Times New Roman" w:hAnsi="Arial" w:cs="Arial"/>
          <w:sz w:val="24"/>
          <w:szCs w:val="24"/>
          <w:lang w:eastAsia="ar-SA"/>
        </w:rPr>
        <w:t xml:space="preserve"> на 2020 год и на плановый период 2021 и 2022 годов согласно приложениям 7,8 к настоящему решению.</w:t>
      </w:r>
      <w:r w:rsidRPr="0003633A">
        <w:rPr>
          <w:rFonts w:ascii="Arial" w:eastAsia="Times New Roman" w:hAnsi="Arial" w:cs="Arial"/>
          <w:sz w:val="24"/>
          <w:szCs w:val="24"/>
          <w:shd w:val="clear" w:color="auto" w:fill="FFFF00"/>
          <w:lang w:eastAsia="ar-SA"/>
        </w:rPr>
        <w:t xml:space="preserve">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7</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numPr>
          <w:ilvl w:val="0"/>
          <w:numId w:val="9"/>
        </w:numPr>
        <w:tabs>
          <w:tab w:val="left" w:pos="993"/>
        </w:tabs>
        <w:suppressAutoHyphens/>
        <w:autoSpaceDE/>
        <w:autoSpaceDN/>
        <w:adjustRightInd/>
        <w:ind w:firstLine="567"/>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03633A">
        <w:rPr>
          <w:rFonts w:ascii="Arial" w:eastAsia="Times New Roman" w:hAnsi="Arial" w:cs="Arial"/>
          <w:sz w:val="24"/>
          <w:szCs w:val="24"/>
          <w:lang w:eastAsia="ar-SA"/>
        </w:rPr>
        <w:t>видов расходов классификации расходов бюджетов</w:t>
      </w:r>
      <w:proofErr w:type="gramEnd"/>
      <w:r w:rsidRPr="0003633A">
        <w:rPr>
          <w:rFonts w:ascii="Arial" w:eastAsia="Times New Roman" w:hAnsi="Arial" w:cs="Arial"/>
          <w:sz w:val="24"/>
          <w:szCs w:val="24"/>
          <w:lang w:eastAsia="ar-SA"/>
        </w:rPr>
        <w:t xml:space="preserve"> в ведомственной структуре расходов бюджета муниципального образования на 2020 год и на плановый период 2021 и 2022 годов согласно приложениям 9,10 к настоящему решению.</w:t>
      </w:r>
      <w:r w:rsidRPr="0003633A">
        <w:rPr>
          <w:rFonts w:ascii="Arial" w:eastAsia="Times New Roman" w:hAnsi="Arial" w:cs="Arial"/>
          <w:sz w:val="24"/>
          <w:szCs w:val="24"/>
          <w:shd w:val="clear" w:color="auto" w:fill="FFFF00"/>
          <w:lang w:eastAsia="ar-SA"/>
        </w:rPr>
        <w:t xml:space="preserve"> </w:t>
      </w:r>
    </w:p>
    <w:p w:rsidR="0003633A" w:rsidRPr="0003633A" w:rsidRDefault="0003633A" w:rsidP="0003633A">
      <w:pPr>
        <w:widowControl/>
        <w:tabs>
          <w:tab w:val="left" w:pos="993"/>
        </w:tabs>
        <w:suppressAutoHyphens/>
        <w:autoSpaceDE/>
        <w:autoSpaceDN/>
        <w:adjustRightInd/>
        <w:ind w:left="567"/>
        <w:jc w:val="both"/>
        <w:rPr>
          <w:rFonts w:ascii="Arial" w:eastAsia="Times New Roman" w:hAnsi="Arial" w:cs="Arial"/>
          <w:sz w:val="24"/>
          <w:szCs w:val="24"/>
          <w:lang w:eastAsia="ar-SA"/>
        </w:rPr>
      </w:pPr>
    </w:p>
    <w:p w:rsidR="0003633A" w:rsidRPr="0003633A" w:rsidRDefault="0003633A" w:rsidP="0003633A">
      <w:pPr>
        <w:widowControl/>
        <w:numPr>
          <w:ilvl w:val="0"/>
          <w:numId w:val="9"/>
        </w:numPr>
        <w:tabs>
          <w:tab w:val="left" w:pos="993"/>
        </w:tabs>
        <w:suppressAutoHyphens/>
        <w:autoSpaceDE/>
        <w:autoSpaceDN/>
        <w:adjustRightInd/>
        <w:ind w:firstLine="567"/>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Установить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11,12 к настоящему решению.</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lastRenderedPageBreak/>
        <w:t xml:space="preserve">Статья 8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993"/>
        </w:tabs>
        <w:suppressAutoHyphens/>
        <w:autoSpaceDE/>
        <w:autoSpaceDN/>
        <w:adjustRightInd/>
        <w:ind w:left="-142"/>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источники внутреннего финансирования дефицита бюджета муниципального образования на 2020 год и на плановый период 2021 и 2022 годов согласно приложениям 13,14 к настоящему решению.</w:t>
      </w:r>
    </w:p>
    <w:p w:rsidR="0003633A" w:rsidRPr="0003633A" w:rsidRDefault="0003633A" w:rsidP="0003633A">
      <w:pPr>
        <w:widowControl/>
        <w:tabs>
          <w:tab w:val="left" w:pos="993"/>
        </w:tabs>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9</w:t>
      </w:r>
    </w:p>
    <w:p w:rsidR="0003633A" w:rsidRPr="0003633A" w:rsidRDefault="0003633A" w:rsidP="0003633A">
      <w:pPr>
        <w:widowControl/>
        <w:tabs>
          <w:tab w:val="left" w:pos="426"/>
          <w:tab w:val="left" w:pos="993"/>
        </w:tabs>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284"/>
          <w:tab w:val="left" w:pos="993"/>
        </w:tabs>
        <w:suppressAutoHyphens/>
        <w:autoSpaceDE/>
        <w:autoSpaceDN/>
        <w:adjustRightInd/>
        <w:ind w:left="-142"/>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Утвердить программу внутренних заимствований на 2020 год и на плановый период 2021 и 2022 годов согласно приложениям 15,16 к настоящему решению.</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10</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1. Установить предельный объем муниципального долга:</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2020 год в сумме 636600,0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2021 год в сумме 649860,0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2022 год в сумме 681390,0 рублей.  </w:t>
      </w:r>
    </w:p>
    <w:p w:rsidR="0003633A" w:rsidRPr="0003633A" w:rsidRDefault="0003633A" w:rsidP="0003633A">
      <w:pPr>
        <w:widowControl/>
        <w:tabs>
          <w:tab w:val="left" w:pos="0"/>
          <w:tab w:val="left" w:pos="567"/>
        </w:tabs>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2. Установить верхний предел муниципального долга:</w:t>
      </w:r>
    </w:p>
    <w:p w:rsidR="0003633A" w:rsidRPr="0003633A" w:rsidRDefault="0003633A" w:rsidP="0003633A">
      <w:pPr>
        <w:widowControl/>
        <w:tabs>
          <w:tab w:val="left" w:pos="0"/>
          <w:tab w:val="left" w:pos="567"/>
        </w:tabs>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по состоянию на 1 января 2021 года в размере 79575,0 рублей, в том числе верхний предел долга по муниципальным гарантиям - 0 рублей;</w:t>
      </w:r>
    </w:p>
    <w:p w:rsidR="0003633A" w:rsidRPr="0003633A" w:rsidRDefault="0003633A" w:rsidP="0003633A">
      <w:pPr>
        <w:widowControl/>
        <w:tabs>
          <w:tab w:val="left" w:pos="0"/>
          <w:tab w:val="left" w:pos="567"/>
        </w:tabs>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по состоянию на 1 января 2022 года в размере 160808,0 рублей, в том числе верхний предел долга по муниципальным гарантиям - 0 рублей;</w:t>
      </w:r>
    </w:p>
    <w:p w:rsidR="0003633A" w:rsidRPr="0003633A" w:rsidRDefault="0003633A" w:rsidP="0003633A">
      <w:pPr>
        <w:widowControl/>
        <w:tabs>
          <w:tab w:val="left" w:pos="0"/>
          <w:tab w:val="left" w:pos="567"/>
        </w:tabs>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по состоянию на 1 января 2023 года в размере 245982,0 рублей, в том числе верхний предел долга по муниципальным гарантиям - 0 рублей.</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3. Установить предельный объем расходов на обслуживание долга муниципального образования:</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2020 год в сумме 1 000,0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2021 год в сумме 1 000,0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2022 год в сумме 1 000,0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Статья  11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2020 год в сумме 5 000,0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2021 год в сумме 5 000,0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2022 год в сумме 5 000,0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12</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426"/>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Установить, что казенные учреждения муниципального образования вправе использовать на обеспечение своей </w:t>
      </w:r>
      <w:proofErr w:type="gramStart"/>
      <w:r w:rsidRPr="0003633A">
        <w:rPr>
          <w:rFonts w:ascii="Arial" w:eastAsia="Times New Roman" w:hAnsi="Arial" w:cs="Arial"/>
          <w:sz w:val="24"/>
          <w:szCs w:val="24"/>
          <w:lang w:eastAsia="ar-SA"/>
        </w:rPr>
        <w:t>деятельности</w:t>
      </w:r>
      <w:proofErr w:type="gramEnd"/>
      <w:r w:rsidRPr="0003633A">
        <w:rPr>
          <w:rFonts w:ascii="Arial" w:eastAsia="Times New Roman" w:hAnsi="Arial" w:cs="Arial"/>
          <w:sz w:val="24"/>
          <w:szCs w:val="24"/>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13</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tabs>
          <w:tab w:val="left" w:pos="284"/>
          <w:tab w:val="left" w:pos="426"/>
        </w:tabs>
        <w:suppressAutoHyphens/>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1. Утвердить объем бюджетных ассигнований дорожного фонда муниципального образования:</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2020 год в сумме 1721900,0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2021 год в сумме 1738700,0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 2022 год в сумме 1822400,0 рублей. </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567"/>
          <w:tab w:val="left" w:pos="709"/>
          <w:tab w:val="left" w:pos="851"/>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lastRenderedPageBreak/>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Порогского муниципального образования, утвержденного решением Думы Порогского муниципального образования.</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Статья  14</w:t>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tabs>
          <w:tab w:val="left" w:pos="709"/>
        </w:tabs>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            Настоящее решение вступает в силу со дня его официального опубликования, но не раннее 1 января 2020  года.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Глава Порогского</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муниципального образования: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О.В. Усачева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lang w:eastAsia="ar-SA"/>
        </w:rPr>
        <w:t xml:space="preserve"> </w:t>
      </w:r>
      <w:r w:rsidRPr="0003633A">
        <w:rPr>
          <w:rFonts w:ascii="Courier New" w:eastAsia="Times New Roman" w:hAnsi="Courier New" w:cs="Courier New"/>
          <w:sz w:val="22"/>
          <w:szCs w:val="24"/>
        </w:rPr>
        <w:t>от «</w:t>
      </w:r>
      <w:r>
        <w:rPr>
          <w:rFonts w:ascii="Courier New" w:eastAsia="Times New Roman" w:hAnsi="Courier New" w:cs="Courier New"/>
          <w:sz w:val="22"/>
          <w:szCs w:val="24"/>
        </w:rPr>
        <w:t>___</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ПРОГНОЗИРУЕМЫЕ</w:t>
      </w: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ДОХОДЫ БЮДЖЕТА ПОРОГСКОГО МУНИЦИПАЛЬНОГО ОБРАЗОВАНИЯ НА 2020 ГОД</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0177" w:type="dxa"/>
        <w:tblInd w:w="108" w:type="dxa"/>
        <w:tblLook w:val="04A0" w:firstRow="1" w:lastRow="0" w:firstColumn="1" w:lastColumn="0" w:noHBand="0" w:noVBand="1"/>
      </w:tblPr>
      <w:tblGrid>
        <w:gridCol w:w="4395"/>
        <w:gridCol w:w="3402"/>
        <w:gridCol w:w="2380"/>
      </w:tblGrid>
      <w:tr w:rsidR="0003633A" w:rsidRPr="0003633A" w:rsidTr="0003633A">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наименование</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КБК</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proofErr w:type="spellStart"/>
            <w:r w:rsidRPr="0003633A">
              <w:rPr>
                <w:rFonts w:ascii="Courier New" w:eastAsia="Times New Roman" w:hAnsi="Courier New" w:cs="Courier New"/>
                <w:b/>
                <w:bCs/>
                <w:color w:val="000000"/>
                <w:sz w:val="22"/>
                <w:szCs w:val="22"/>
              </w:rPr>
              <w:t>сумма</w:t>
            </w:r>
            <w:proofErr w:type="gramStart"/>
            <w:r w:rsidRPr="0003633A">
              <w:rPr>
                <w:rFonts w:ascii="Courier New" w:eastAsia="Times New Roman" w:hAnsi="Courier New" w:cs="Courier New"/>
                <w:b/>
                <w:bCs/>
                <w:color w:val="000000"/>
                <w:sz w:val="22"/>
                <w:szCs w:val="22"/>
              </w:rPr>
              <w:t>,р</w:t>
            </w:r>
            <w:proofErr w:type="gramEnd"/>
            <w:r w:rsidRPr="0003633A">
              <w:rPr>
                <w:rFonts w:ascii="Courier New" w:eastAsia="Times New Roman" w:hAnsi="Courier New" w:cs="Courier New"/>
                <w:b/>
                <w:bCs/>
                <w:color w:val="000000"/>
                <w:sz w:val="22"/>
                <w:szCs w:val="22"/>
              </w:rPr>
              <w:t>уб</w:t>
            </w:r>
            <w:proofErr w:type="spellEnd"/>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НАЛОГОВЫЕ И НЕНАЛОГОВЫЕ ДОХОДЫ</w:t>
            </w:r>
          </w:p>
        </w:tc>
        <w:tc>
          <w:tcPr>
            <w:tcW w:w="3402"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1  00  00000  00  0000  000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2 122 000,00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НАЛОГИ НА ПРИБЫЛЬ, ДОХОДЫ</w:t>
            </w:r>
          </w:p>
        </w:tc>
        <w:tc>
          <w:tcPr>
            <w:tcW w:w="3402"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1  01  00000  00  0000  000</w:t>
            </w:r>
          </w:p>
        </w:tc>
        <w:tc>
          <w:tcPr>
            <w:tcW w:w="2380"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278 500,00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 на доходы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1  01  02000  01  0000  110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278 500,00</w:t>
            </w:r>
          </w:p>
        </w:tc>
      </w:tr>
      <w:tr w:rsidR="0003633A" w:rsidRPr="0003633A" w:rsidTr="0003633A">
        <w:trPr>
          <w:trHeight w:val="20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1  01  02010  01  0000  110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278 500,00</w:t>
            </w:r>
          </w:p>
        </w:tc>
      </w:tr>
      <w:tr w:rsidR="0003633A" w:rsidRPr="0003633A" w:rsidTr="0003633A">
        <w:trPr>
          <w:trHeight w:val="8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1  03  00000  00  0000  110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1 721 900,00</w:t>
            </w:r>
          </w:p>
        </w:tc>
      </w:tr>
      <w:tr w:rsidR="0003633A" w:rsidRPr="0003633A" w:rsidTr="0003633A">
        <w:trPr>
          <w:trHeight w:val="7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Акцизы по подакцизным товарам (продукции), производимым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1  03  02000  01  0000  110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1 721 900,00</w:t>
            </w:r>
          </w:p>
        </w:tc>
      </w:tr>
      <w:tr w:rsidR="0003633A" w:rsidRPr="0003633A" w:rsidTr="0003633A">
        <w:trPr>
          <w:trHeight w:val="8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1  03  02231  01  0000  110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780 300,00</w:t>
            </w:r>
          </w:p>
        </w:tc>
      </w:tr>
      <w:tr w:rsidR="0003633A" w:rsidRPr="0003633A" w:rsidTr="0003633A">
        <w:trPr>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lastRenderedPageBreak/>
              <w:t>Доходы от уплаты акцизов на моторные масла для дизельных и (или) карбюраторных (</w:t>
            </w:r>
            <w:proofErr w:type="spellStart"/>
            <w:r w:rsidRPr="0003633A">
              <w:rPr>
                <w:rFonts w:ascii="Courier New" w:eastAsia="Times New Roman" w:hAnsi="Courier New" w:cs="Courier New"/>
                <w:i/>
                <w:iCs/>
                <w:sz w:val="22"/>
                <w:szCs w:val="22"/>
              </w:rPr>
              <w:t>инжекторных</w:t>
            </w:r>
            <w:proofErr w:type="spellEnd"/>
            <w:r w:rsidRPr="0003633A">
              <w:rPr>
                <w:rFonts w:ascii="Courier New" w:eastAsia="Times New Roman" w:hAnsi="Courier New" w:cs="Courier New"/>
                <w:i/>
                <w:i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1  03  02241  01  0000  110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5 900,00</w:t>
            </w:r>
          </w:p>
        </w:tc>
      </w:tr>
      <w:tr w:rsidR="0003633A" w:rsidRPr="0003633A" w:rsidTr="0003633A">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1  03  02251  01  0000  110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1 061 000,00</w:t>
            </w:r>
          </w:p>
        </w:tc>
      </w:tr>
      <w:tr w:rsidR="0003633A" w:rsidRPr="0003633A" w:rsidTr="0003633A">
        <w:trPr>
          <w:trHeight w:val="11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1  03  02261  01  0000  110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-125 300,00</w:t>
            </w:r>
          </w:p>
        </w:tc>
      </w:tr>
      <w:tr w:rsidR="0003633A" w:rsidRPr="0003633A" w:rsidTr="0003633A">
        <w:trPr>
          <w:trHeight w:val="40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НАЛОГИ НА СОВОКУПНЫЙ ДОХОД</w:t>
            </w:r>
          </w:p>
        </w:tc>
        <w:tc>
          <w:tcPr>
            <w:tcW w:w="3402"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1  05  00000  00  0000  000</w:t>
            </w:r>
          </w:p>
        </w:tc>
        <w:tc>
          <w:tcPr>
            <w:tcW w:w="2380"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1 600,00</w:t>
            </w:r>
          </w:p>
        </w:tc>
      </w:tr>
      <w:tr w:rsidR="0003633A" w:rsidRPr="0003633A" w:rsidTr="0003633A">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1  05  03000  01  0000  110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1 600,00</w:t>
            </w:r>
          </w:p>
        </w:tc>
      </w:tr>
      <w:tr w:rsidR="0003633A" w:rsidRPr="0003633A" w:rsidTr="0003633A">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1  05  03010  01  0000  110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1 600,00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НАЛОГИ НА ИМУЩЕСТВО</w:t>
            </w:r>
          </w:p>
        </w:tc>
        <w:tc>
          <w:tcPr>
            <w:tcW w:w="3402"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1  06  00000  00  0000  000</w:t>
            </w:r>
          </w:p>
        </w:tc>
        <w:tc>
          <w:tcPr>
            <w:tcW w:w="2380"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111 000,00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Налог на имущество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1  06  01000  00  0000  110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5 000,00</w:t>
            </w:r>
          </w:p>
        </w:tc>
      </w:tr>
      <w:tr w:rsidR="0003633A" w:rsidRPr="0003633A" w:rsidTr="0003633A">
        <w:trPr>
          <w:trHeight w:val="11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3633A">
              <w:rPr>
                <w:rFonts w:ascii="Courier New" w:eastAsia="Times New Roman" w:hAnsi="Courier New" w:cs="Courier New"/>
                <w:sz w:val="22"/>
                <w:szCs w:val="22"/>
              </w:rPr>
              <w:t>сельских</w:t>
            </w:r>
            <w:proofErr w:type="spellEnd"/>
            <w:proofErr w:type="gramEnd"/>
            <w:r w:rsidRPr="0003633A">
              <w:rPr>
                <w:rFonts w:ascii="Courier New" w:eastAsia="Times New Roman" w:hAnsi="Courier New" w:cs="Courier New"/>
                <w:sz w:val="22"/>
                <w:szCs w:val="22"/>
              </w:rPr>
              <w:t xml:space="preserve">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1  06  01030  10  0000  110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Земельный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1  06  06000  00  0000  110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106 000,00</w:t>
            </w:r>
          </w:p>
        </w:tc>
      </w:tr>
      <w:tr w:rsidR="0003633A" w:rsidRPr="0003633A" w:rsidTr="0003633A">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Земельный налог с организаций </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1  06  06030  03  0000  110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63 000,00</w:t>
            </w:r>
          </w:p>
        </w:tc>
      </w:tr>
      <w:tr w:rsidR="0003633A" w:rsidRPr="0003633A" w:rsidTr="0003633A">
        <w:trPr>
          <w:trHeight w:val="9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Земельный налог с организаций,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1  06  06033  10  0000  110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63 000,00</w:t>
            </w:r>
          </w:p>
        </w:tc>
      </w:tr>
      <w:tr w:rsidR="0003633A" w:rsidRPr="0003633A" w:rsidTr="0003633A">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Земельный налог с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1  06  06040  00  0000  110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43 000,00</w:t>
            </w:r>
          </w:p>
        </w:tc>
      </w:tr>
      <w:tr w:rsidR="0003633A" w:rsidRPr="0003633A" w:rsidTr="0003633A">
        <w:trPr>
          <w:trHeight w:val="9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1  06  06043  10  0000  110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43 000,00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ГОСУДАРСТВЕННАЯ ПОШЛИНА</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1  08  00000  00  0000 000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3 000,00</w:t>
            </w:r>
          </w:p>
        </w:tc>
      </w:tr>
      <w:tr w:rsidR="0003633A" w:rsidRPr="0003633A" w:rsidTr="0003633A">
        <w:trPr>
          <w:trHeight w:val="10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1  08  04000  01  0000 110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3 000,00</w:t>
            </w:r>
          </w:p>
        </w:tc>
      </w:tr>
      <w:tr w:rsidR="0003633A" w:rsidRPr="0003633A" w:rsidTr="0003633A">
        <w:trPr>
          <w:trHeight w:val="14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1  08  04020  01  0000 110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3 000,00</w:t>
            </w:r>
          </w:p>
        </w:tc>
      </w:tr>
      <w:tr w:rsidR="0003633A" w:rsidRPr="0003633A" w:rsidTr="0003633A">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ДОХОДЫ ОТ ОКАЗАНИЯ ПЛАТНЫХ УСЛУГ (РАБОТ) И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1  13  00000  00  0000  130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6 000,00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Доходы от оказания платных услуг (работ)</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1  13  01000  00  0000  130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6 000,00</w:t>
            </w:r>
          </w:p>
        </w:tc>
      </w:tr>
      <w:tr w:rsidR="0003633A" w:rsidRPr="0003633A" w:rsidTr="0003633A">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Прочие доходы от оказания платных услуг (работ)</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1  13  01990  00  0000  130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6 000,00</w:t>
            </w:r>
          </w:p>
        </w:tc>
      </w:tr>
      <w:tr w:rsidR="0003633A" w:rsidRPr="0003633A" w:rsidTr="0003633A">
        <w:trPr>
          <w:trHeight w:val="7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1  13  01995  10  0000  130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6 000,00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2  00  00000  00  0000  000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8 626 300,00</w:t>
            </w:r>
          </w:p>
        </w:tc>
      </w:tr>
      <w:tr w:rsidR="0003633A" w:rsidRPr="0003633A" w:rsidTr="0003633A">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Безвозмездные поступления от других бюджетов бюджетной системы РФ</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2  02  00000 00  0000  000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8 626 300,00</w:t>
            </w:r>
          </w:p>
        </w:tc>
      </w:tr>
      <w:tr w:rsidR="0003633A" w:rsidRPr="0003633A" w:rsidTr="0003633A">
        <w:trPr>
          <w:trHeight w:val="4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Дотации бюджетам субъектов РФ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2  02  10000  00  0000  150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6 353 500,00</w:t>
            </w:r>
          </w:p>
        </w:tc>
      </w:tr>
      <w:tr w:rsidR="0003633A" w:rsidRPr="0003633A" w:rsidTr="0003633A">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Дотации на выравнивание  бюджетной обеспеченности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2  02  15001  00  0000  150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6 353 500,00</w:t>
            </w:r>
          </w:p>
        </w:tc>
      </w:tr>
      <w:tr w:rsidR="0003633A" w:rsidRPr="0003633A" w:rsidTr="0003633A">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Дотации бюджетам сельских поселений на выравнивание  бюджетной обеспеченности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2  02  15001  10  0000  150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6 353 500,00</w:t>
            </w:r>
          </w:p>
        </w:tc>
      </w:tr>
      <w:tr w:rsidR="0003633A" w:rsidRPr="0003633A" w:rsidTr="0003633A">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Субсидии бюджетам субъектов РФ и муниципальных образований (межбюджетные 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2  02  20000  00  0000  150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2 146 500,00</w:t>
            </w:r>
          </w:p>
        </w:tc>
      </w:tr>
      <w:tr w:rsidR="0003633A" w:rsidRPr="0003633A" w:rsidTr="0003633A">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Прочие 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2  02  29999  00  0000 150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2 146 500,00</w:t>
            </w:r>
          </w:p>
        </w:tc>
      </w:tr>
      <w:tr w:rsidR="0003633A" w:rsidRPr="0003633A" w:rsidTr="0003633A">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Прочие субсидии бюджетам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2  02  29999  10  0000  150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2 146 500,00</w:t>
            </w:r>
          </w:p>
        </w:tc>
      </w:tr>
      <w:tr w:rsidR="0003633A" w:rsidRPr="0003633A" w:rsidTr="0003633A">
        <w:trPr>
          <w:trHeight w:val="6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Субвенции бюджетам субъектов РФ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2  02  30000  00  0000  150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126 300,00</w:t>
            </w:r>
          </w:p>
        </w:tc>
      </w:tr>
      <w:tr w:rsidR="0003633A" w:rsidRPr="0003633A" w:rsidTr="0003633A">
        <w:trPr>
          <w:trHeight w:val="7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lastRenderedPageBreak/>
              <w:t>Субвенции бюджетам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2  02  35118  00  0000  150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125 600,00</w:t>
            </w:r>
          </w:p>
        </w:tc>
      </w:tr>
      <w:tr w:rsidR="0003633A" w:rsidRPr="0003633A" w:rsidTr="0003633A">
        <w:trPr>
          <w:trHeight w:val="10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2  02  35118  10  0000  150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125 600,00</w:t>
            </w:r>
          </w:p>
        </w:tc>
      </w:tr>
      <w:tr w:rsidR="0003633A" w:rsidRPr="0003633A" w:rsidTr="0003633A">
        <w:trPr>
          <w:trHeight w:val="8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местным бюджетам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2  02  30024  00  0000  150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8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2  02  30024  10  0000  150</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360"/>
        </w:trPr>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Итого доходов </w:t>
            </w:r>
          </w:p>
        </w:tc>
        <w:tc>
          <w:tcPr>
            <w:tcW w:w="23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10 748 300,00</w:t>
            </w:r>
          </w:p>
        </w:tc>
      </w:tr>
    </w:tbl>
    <w:p w:rsidR="0003633A" w:rsidRPr="0003633A" w:rsidRDefault="0003633A" w:rsidP="0003633A">
      <w:pPr>
        <w:widowControl/>
        <w:suppressAutoHyphens/>
        <w:autoSpaceDE/>
        <w:autoSpaceDN/>
        <w:adjustRightInd/>
        <w:rPr>
          <w:rFonts w:ascii="Arial" w:eastAsia="Times New Roman" w:hAnsi="Arial" w:cs="Arial"/>
          <w:sz w:val="24"/>
          <w:szCs w:val="22"/>
        </w:rPr>
      </w:pPr>
      <w:r w:rsidRPr="0003633A">
        <w:rPr>
          <w:rFonts w:ascii="Arial" w:eastAsia="Times New Roman" w:hAnsi="Arial" w:cs="Arial"/>
          <w:sz w:val="24"/>
          <w:szCs w:val="22"/>
          <w:lang w:eastAsia="ar-SA"/>
        </w:rPr>
        <w:fldChar w:fldCharType="begin"/>
      </w:r>
      <w:r w:rsidRPr="0003633A">
        <w:rPr>
          <w:rFonts w:ascii="Arial" w:eastAsia="Times New Roman" w:hAnsi="Arial" w:cs="Arial"/>
          <w:sz w:val="24"/>
          <w:szCs w:val="22"/>
          <w:lang w:eastAsia="ar-SA"/>
        </w:rPr>
        <w:instrText xml:space="preserve"> LINK Excel.Sheet.8 "C:\\здесь всё\\ВСЕ ДОКУМЕНТЫ\\ВЕСТНИКИ\\ВЕСТНИКИ 2019\\Вестник № 24 от 30.12.2019\\Приложение 1.xls" "Лист3!R9C1:R79C3" \a \f 5 \h </w:instrText>
      </w:r>
      <w:r w:rsidRPr="0003633A">
        <w:rPr>
          <w:rFonts w:ascii="Arial" w:eastAsia="Times New Roman" w:hAnsi="Arial" w:cs="Arial"/>
          <w:sz w:val="24"/>
          <w:szCs w:val="22"/>
          <w:lang w:eastAsia="ar-SA"/>
        </w:rPr>
        <w:instrText xml:space="preserve"> \* MERGEFORMAT </w:instrText>
      </w:r>
      <w:r w:rsidRPr="0003633A">
        <w:rPr>
          <w:rFonts w:ascii="Arial" w:eastAsia="Times New Roman" w:hAnsi="Arial" w:cs="Arial"/>
          <w:sz w:val="24"/>
          <w:szCs w:val="22"/>
          <w:lang w:eastAsia="ar-SA"/>
        </w:rPr>
        <w:fldChar w:fldCharType="separate"/>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2"/>
          <w:lang w:eastAsia="ar-SA"/>
        </w:rPr>
        <w:fldChar w:fldCharType="end"/>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муниципального образования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2</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__</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ПРОГНОЗИРУЕМЫЕ</w:t>
      </w:r>
    </w:p>
    <w:p w:rsidR="0003633A" w:rsidRPr="0003633A" w:rsidRDefault="0003633A" w:rsidP="0003633A">
      <w:pPr>
        <w:widowControl/>
        <w:suppressAutoHyphens/>
        <w:autoSpaceDE/>
        <w:autoSpaceDN/>
        <w:adjustRightInd/>
        <w:ind w:firstLine="708"/>
        <w:rPr>
          <w:rFonts w:ascii="Arial" w:eastAsia="Times New Roman" w:hAnsi="Arial" w:cs="Arial"/>
          <w:b/>
          <w:sz w:val="30"/>
          <w:szCs w:val="30"/>
          <w:lang w:eastAsia="ar-SA"/>
        </w:rPr>
      </w:pPr>
      <w:r w:rsidRPr="0003633A">
        <w:rPr>
          <w:rFonts w:ascii="Arial" w:eastAsia="Times New Roman" w:hAnsi="Arial" w:cs="Arial"/>
          <w:b/>
          <w:sz w:val="30"/>
          <w:szCs w:val="30"/>
          <w:lang w:eastAsia="ar-SA"/>
        </w:rPr>
        <w:t>ДОХОДЫ БЮДЖЕТА ПОРОГСКОГО МУНИЦИПАЛЬНОГО ОБРАЗОВАНИЯ НА ПЛАНОВЫЙ ПЕРИОД 2021</w:t>
      </w:r>
      <w:proofErr w:type="gramStart"/>
      <w:r w:rsidRPr="0003633A">
        <w:rPr>
          <w:rFonts w:ascii="Arial" w:eastAsia="Times New Roman" w:hAnsi="Arial" w:cs="Arial"/>
          <w:b/>
          <w:sz w:val="30"/>
          <w:szCs w:val="30"/>
          <w:lang w:eastAsia="ar-SA"/>
        </w:rPr>
        <w:t xml:space="preserve"> И</w:t>
      </w:r>
      <w:proofErr w:type="gramEnd"/>
      <w:r w:rsidRPr="0003633A">
        <w:rPr>
          <w:rFonts w:ascii="Arial" w:eastAsia="Times New Roman" w:hAnsi="Arial" w:cs="Arial"/>
          <w:b/>
          <w:sz w:val="30"/>
          <w:szCs w:val="30"/>
          <w:lang w:eastAsia="ar-SA"/>
        </w:rPr>
        <w:t xml:space="preserve"> 2022</w:t>
      </w:r>
    </w:p>
    <w:p w:rsidR="0003633A" w:rsidRPr="0003633A" w:rsidRDefault="0003633A" w:rsidP="0003633A">
      <w:pPr>
        <w:widowControl/>
        <w:suppressAutoHyphens/>
        <w:autoSpaceDE/>
        <w:autoSpaceDN/>
        <w:adjustRightInd/>
        <w:rPr>
          <w:rFonts w:ascii="Arial" w:eastAsia="Times New Roman" w:hAnsi="Arial" w:cs="Arial"/>
          <w:sz w:val="24"/>
          <w:szCs w:val="30"/>
          <w:lang w:eastAsia="ar-SA"/>
        </w:rPr>
      </w:pPr>
    </w:p>
    <w:tbl>
      <w:tblPr>
        <w:tblW w:w="10715" w:type="dxa"/>
        <w:tblInd w:w="108" w:type="dxa"/>
        <w:tblLook w:val="04A0" w:firstRow="1" w:lastRow="0" w:firstColumn="1" w:lastColumn="0" w:noHBand="0" w:noVBand="1"/>
      </w:tblPr>
      <w:tblGrid>
        <w:gridCol w:w="3828"/>
        <w:gridCol w:w="2835"/>
        <w:gridCol w:w="2127"/>
        <w:gridCol w:w="1925"/>
      </w:tblGrid>
      <w:tr w:rsidR="0003633A" w:rsidRPr="0003633A" w:rsidTr="0003633A">
        <w:trPr>
          <w:trHeight w:val="36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color w:val="000000"/>
                <w:sz w:val="22"/>
                <w:szCs w:val="22"/>
              </w:rPr>
            </w:pPr>
            <w:r w:rsidRPr="0003633A">
              <w:rPr>
                <w:rFonts w:ascii="Courier New" w:eastAsia="Times New Roman" w:hAnsi="Courier New" w:cs="Courier New"/>
                <w:bCs/>
                <w:color w:val="000000"/>
                <w:sz w:val="22"/>
                <w:szCs w:val="22"/>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color w:val="000000"/>
                <w:sz w:val="22"/>
                <w:szCs w:val="22"/>
              </w:rPr>
            </w:pPr>
            <w:r w:rsidRPr="0003633A">
              <w:rPr>
                <w:rFonts w:ascii="Courier New" w:eastAsia="Times New Roman" w:hAnsi="Courier New" w:cs="Courier New"/>
                <w:bCs/>
                <w:color w:val="000000"/>
                <w:sz w:val="22"/>
                <w:szCs w:val="22"/>
              </w:rPr>
              <w:t>КБК</w:t>
            </w:r>
          </w:p>
        </w:tc>
        <w:tc>
          <w:tcPr>
            <w:tcW w:w="40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color w:val="000000"/>
                <w:sz w:val="22"/>
                <w:szCs w:val="22"/>
              </w:rPr>
            </w:pPr>
            <w:proofErr w:type="spellStart"/>
            <w:r w:rsidRPr="0003633A">
              <w:rPr>
                <w:rFonts w:ascii="Courier New" w:eastAsia="Times New Roman" w:hAnsi="Courier New" w:cs="Courier New"/>
                <w:bCs/>
                <w:color w:val="000000"/>
                <w:sz w:val="22"/>
                <w:szCs w:val="22"/>
              </w:rPr>
              <w:t>сумма</w:t>
            </w:r>
            <w:proofErr w:type="gramStart"/>
            <w:r w:rsidRPr="0003633A">
              <w:rPr>
                <w:rFonts w:ascii="Courier New" w:eastAsia="Times New Roman" w:hAnsi="Courier New" w:cs="Courier New"/>
                <w:bCs/>
                <w:color w:val="000000"/>
                <w:sz w:val="22"/>
                <w:szCs w:val="22"/>
              </w:rPr>
              <w:t>,р</w:t>
            </w:r>
            <w:proofErr w:type="gramEnd"/>
            <w:r w:rsidRPr="0003633A">
              <w:rPr>
                <w:rFonts w:ascii="Courier New" w:eastAsia="Times New Roman" w:hAnsi="Courier New" w:cs="Courier New"/>
                <w:bCs/>
                <w:color w:val="000000"/>
                <w:sz w:val="22"/>
                <w:szCs w:val="22"/>
              </w:rPr>
              <w:t>уб</w:t>
            </w:r>
            <w:proofErr w:type="spellEnd"/>
          </w:p>
        </w:tc>
      </w:tr>
      <w:tr w:rsidR="0003633A" w:rsidRPr="0003633A" w:rsidTr="0003633A">
        <w:trPr>
          <w:trHeight w:val="36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Cs/>
                <w:color w:val="000000"/>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Cs/>
                <w:color w:val="000000"/>
                <w:sz w:val="22"/>
                <w:szCs w:val="22"/>
              </w:rPr>
            </w:pPr>
          </w:p>
        </w:tc>
        <w:tc>
          <w:tcPr>
            <w:tcW w:w="2127" w:type="dxa"/>
            <w:tcBorders>
              <w:top w:val="nil"/>
              <w:left w:val="nil"/>
              <w:bottom w:val="single" w:sz="4" w:space="0" w:color="auto"/>
              <w:right w:val="nil"/>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color w:val="000000"/>
                <w:sz w:val="22"/>
                <w:szCs w:val="22"/>
              </w:rPr>
            </w:pPr>
            <w:r w:rsidRPr="0003633A">
              <w:rPr>
                <w:rFonts w:ascii="Courier New" w:eastAsia="Times New Roman" w:hAnsi="Courier New" w:cs="Courier New"/>
                <w:bCs/>
                <w:color w:val="000000"/>
                <w:sz w:val="22"/>
                <w:szCs w:val="22"/>
              </w:rPr>
              <w:t>2021</w:t>
            </w:r>
          </w:p>
        </w:tc>
        <w:tc>
          <w:tcPr>
            <w:tcW w:w="1925"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color w:val="000000"/>
                <w:sz w:val="22"/>
                <w:szCs w:val="22"/>
              </w:rPr>
            </w:pPr>
            <w:r w:rsidRPr="0003633A">
              <w:rPr>
                <w:rFonts w:ascii="Courier New" w:eastAsia="Times New Roman" w:hAnsi="Courier New" w:cs="Courier New"/>
                <w:bCs/>
                <w:color w:val="000000"/>
                <w:sz w:val="22"/>
                <w:szCs w:val="22"/>
              </w:rPr>
              <w:t>2022</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НАЛОГОВЫЕ И НЕНАЛОГОВЫЕ ДОХОДЫ</w:t>
            </w:r>
          </w:p>
        </w:tc>
        <w:tc>
          <w:tcPr>
            <w:tcW w:w="283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1  00  00000  00  0000  000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2 166 200,00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2 271 300,00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НАЛОГИ НА ПРИБЫЛЬ, ДОХОДЫ</w:t>
            </w:r>
          </w:p>
        </w:tc>
        <w:tc>
          <w:tcPr>
            <w:tcW w:w="283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1  01  00000  00  0000  000</w:t>
            </w:r>
          </w:p>
        </w:tc>
        <w:tc>
          <w:tcPr>
            <w:tcW w:w="2127"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294 900,00</w:t>
            </w:r>
          </w:p>
        </w:tc>
        <w:tc>
          <w:tcPr>
            <w:tcW w:w="192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316 200,00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1  01  02000  01  0000  110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294 900,00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316 200,00</w:t>
            </w:r>
          </w:p>
        </w:tc>
      </w:tr>
      <w:tr w:rsidR="0003633A" w:rsidRPr="0003633A" w:rsidTr="0003633A">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1  01  02010  01  0000  110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294 900,00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316 200,00</w:t>
            </w:r>
          </w:p>
        </w:tc>
      </w:tr>
      <w:tr w:rsidR="0003633A" w:rsidRPr="0003633A" w:rsidTr="0003633A">
        <w:trPr>
          <w:trHeight w:val="8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1  03  00000  00  0000  110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1 738 700,00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1 822 400,00</w:t>
            </w:r>
          </w:p>
        </w:tc>
      </w:tr>
      <w:tr w:rsidR="0003633A" w:rsidRPr="0003633A" w:rsidTr="0003633A">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lastRenderedPageBreak/>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1  03  02000  01  0000  110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1 738 700,00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i/>
                <w:iCs/>
                <w:sz w:val="22"/>
                <w:szCs w:val="22"/>
              </w:rPr>
            </w:pPr>
            <w:r w:rsidRPr="0003633A">
              <w:rPr>
                <w:rFonts w:ascii="Courier New" w:eastAsia="Times New Roman" w:hAnsi="Courier New" w:cs="Courier New"/>
                <w:bCs/>
                <w:i/>
                <w:iCs/>
                <w:sz w:val="22"/>
                <w:szCs w:val="22"/>
              </w:rPr>
              <w:t>1 822 400,00</w:t>
            </w:r>
          </w:p>
        </w:tc>
      </w:tr>
      <w:tr w:rsidR="0003633A" w:rsidRPr="0003633A" w:rsidTr="0003633A">
        <w:trPr>
          <w:trHeight w:val="8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1  03  02231  01  0000  110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788 000,00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825 900,00</w:t>
            </w:r>
          </w:p>
        </w:tc>
      </w:tr>
      <w:tr w:rsidR="0003633A" w:rsidRPr="0003633A" w:rsidTr="0003633A">
        <w:trPr>
          <w:trHeight w:val="15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моторные масла для дизельных и (или) карбюраторных (</w:t>
            </w:r>
            <w:proofErr w:type="spellStart"/>
            <w:r w:rsidRPr="0003633A">
              <w:rPr>
                <w:rFonts w:ascii="Courier New" w:eastAsia="Times New Roman" w:hAnsi="Courier New" w:cs="Courier New"/>
                <w:i/>
                <w:iCs/>
                <w:sz w:val="22"/>
                <w:szCs w:val="22"/>
              </w:rPr>
              <w:t>инжекторных</w:t>
            </w:r>
            <w:proofErr w:type="spellEnd"/>
            <w:r w:rsidRPr="0003633A">
              <w:rPr>
                <w:rFonts w:ascii="Courier New" w:eastAsia="Times New Roman" w:hAnsi="Courier New" w:cs="Courier New"/>
                <w:i/>
                <w:i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1  03  02241  01  0000  110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5 900,00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6 200,00</w:t>
            </w:r>
          </w:p>
        </w:tc>
      </w:tr>
      <w:tr w:rsidR="0003633A" w:rsidRPr="0003633A" w:rsidTr="0003633A">
        <w:trPr>
          <w:trHeight w:val="14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1  03  02251  01  0000  110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1 071 400,00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1 123 000,00</w:t>
            </w:r>
          </w:p>
        </w:tc>
      </w:tr>
      <w:tr w:rsidR="0003633A" w:rsidRPr="0003633A" w:rsidTr="0003633A">
        <w:trPr>
          <w:trHeight w:val="15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3633A">
              <w:rPr>
                <w:rFonts w:ascii="Courier New" w:eastAsia="Times New Roman" w:hAnsi="Courier New" w:cs="Courier New"/>
                <w:i/>
                <w:iCs/>
                <w:sz w:val="22"/>
                <w:szCs w:val="22"/>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lastRenderedPageBreak/>
              <w:t>1  03  02261  01  0000  110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-126 600,00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-132 700,00</w:t>
            </w:r>
          </w:p>
        </w:tc>
      </w:tr>
      <w:tr w:rsidR="0003633A" w:rsidRPr="0003633A" w:rsidTr="0003633A">
        <w:trPr>
          <w:trHeight w:val="4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lastRenderedPageBreak/>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1  05  00000  00  0000  000</w:t>
            </w:r>
          </w:p>
        </w:tc>
        <w:tc>
          <w:tcPr>
            <w:tcW w:w="2127"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1 600,00</w:t>
            </w:r>
          </w:p>
        </w:tc>
        <w:tc>
          <w:tcPr>
            <w:tcW w:w="192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1 700,00</w:t>
            </w:r>
          </w:p>
        </w:tc>
      </w:tr>
      <w:tr w:rsidR="0003633A" w:rsidRPr="0003633A" w:rsidTr="0003633A">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1  05  03000  01  0000  110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1 600,00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1 700,00</w:t>
            </w:r>
          </w:p>
        </w:tc>
      </w:tr>
      <w:tr w:rsidR="0003633A" w:rsidRPr="0003633A" w:rsidTr="0003633A">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1  05  03010  01  0000  110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1 600,00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НАЛОГИ НА ИМУЩЕСТВО</w:t>
            </w:r>
          </w:p>
        </w:tc>
        <w:tc>
          <w:tcPr>
            <w:tcW w:w="283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1  06  00000  00  0000  000</w:t>
            </w:r>
          </w:p>
        </w:tc>
        <w:tc>
          <w:tcPr>
            <w:tcW w:w="2127"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122 000,00</w:t>
            </w:r>
          </w:p>
        </w:tc>
        <w:tc>
          <w:tcPr>
            <w:tcW w:w="1925" w:type="dxa"/>
            <w:tcBorders>
              <w:top w:val="nil"/>
              <w:left w:val="nil"/>
              <w:bottom w:val="single" w:sz="4" w:space="0" w:color="auto"/>
              <w:right w:val="single" w:sz="4" w:space="0" w:color="auto"/>
            </w:tcBorders>
            <w:shd w:val="clear" w:color="000000" w:fill="FF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122 000,00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1  06  01000  00  0000  110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r>
      <w:tr w:rsidR="0003633A" w:rsidRPr="0003633A" w:rsidTr="0003633A">
        <w:trPr>
          <w:trHeight w:val="11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3633A">
              <w:rPr>
                <w:rFonts w:ascii="Courier New" w:eastAsia="Times New Roman" w:hAnsi="Courier New" w:cs="Courier New"/>
                <w:sz w:val="22"/>
                <w:szCs w:val="22"/>
              </w:rPr>
              <w:t>сельских</w:t>
            </w:r>
            <w:proofErr w:type="spellEnd"/>
            <w:proofErr w:type="gramEnd"/>
            <w:r w:rsidRPr="0003633A">
              <w:rPr>
                <w:rFonts w:ascii="Courier New" w:eastAsia="Times New Roman" w:hAnsi="Courier New" w:cs="Courier New"/>
                <w:sz w:val="22"/>
                <w:szCs w:val="22"/>
              </w:rPr>
              <w:t xml:space="preserve">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1  06  01030  10  0000  110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1  06  06000  00  0000  110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116 000,00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116 000,00</w:t>
            </w:r>
          </w:p>
        </w:tc>
      </w:tr>
      <w:tr w:rsidR="0003633A" w:rsidRPr="0003633A" w:rsidTr="0003633A">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Земельный налог с организаций </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1  06  06030  03  0000  110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63 000,00</w:t>
            </w:r>
          </w:p>
        </w:tc>
      </w:tr>
      <w:tr w:rsidR="0003633A" w:rsidRPr="0003633A" w:rsidTr="0003633A">
        <w:trPr>
          <w:trHeight w:val="9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1  06  06033  10  0000  110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63 000,00</w:t>
            </w:r>
          </w:p>
        </w:tc>
      </w:tr>
      <w:tr w:rsidR="0003633A" w:rsidRPr="0003633A" w:rsidTr="0003633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1  06  06040  00  0000  110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53 000,00</w:t>
            </w:r>
          </w:p>
        </w:tc>
      </w:tr>
      <w:tr w:rsidR="0003633A" w:rsidRPr="0003633A" w:rsidTr="0003633A">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1  06  06043  10  0000  110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53 000,00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1  08  00000  00  0000 000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3 000,00</w:t>
            </w:r>
          </w:p>
        </w:tc>
      </w:tr>
      <w:tr w:rsidR="0003633A" w:rsidRPr="0003633A" w:rsidTr="0003633A">
        <w:trPr>
          <w:trHeight w:val="1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1  08  04000  01  0000 110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3 000,00</w:t>
            </w:r>
          </w:p>
        </w:tc>
      </w:tr>
      <w:tr w:rsidR="0003633A" w:rsidRPr="0003633A" w:rsidTr="0003633A">
        <w:trPr>
          <w:trHeight w:val="19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1  08  04020  01  0000 110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3 000,00</w:t>
            </w:r>
          </w:p>
        </w:tc>
      </w:tr>
      <w:tr w:rsidR="0003633A" w:rsidRPr="0003633A" w:rsidTr="0003633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1  13  00000  00  0000  130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lastRenderedPageBreak/>
              <w:t>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1  13  01000  00  0000  130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6 000,00</w:t>
            </w:r>
          </w:p>
        </w:tc>
      </w:tr>
      <w:tr w:rsidR="0003633A" w:rsidRPr="0003633A" w:rsidTr="0003633A">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1  13  01990  00  0000  130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6 000,00</w:t>
            </w:r>
          </w:p>
        </w:tc>
      </w:tr>
      <w:tr w:rsidR="0003633A" w:rsidRPr="0003633A" w:rsidTr="0003633A">
        <w:trPr>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1  13  01995  10  0000  130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2  00  00000  00  0000  000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5 668 300,00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5 330 500,00</w:t>
            </w:r>
          </w:p>
        </w:tc>
      </w:tr>
      <w:tr w:rsidR="0003633A" w:rsidRPr="0003633A" w:rsidTr="0003633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2  02  00000 00  0000  000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5 668 300,00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5 330 500,00</w:t>
            </w:r>
          </w:p>
        </w:tc>
      </w:tr>
      <w:tr w:rsidR="0003633A" w:rsidRPr="0003633A" w:rsidTr="0003633A">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Дотации бюджетам субъектов РФ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2  02  10000  00  0000  150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5 341 400,00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5 000 700,00</w:t>
            </w:r>
          </w:p>
        </w:tc>
      </w:tr>
      <w:tr w:rsidR="0003633A" w:rsidRPr="0003633A" w:rsidTr="0003633A">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2  02  15001  00  0000  150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5 341 400,00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5 000 700,00</w:t>
            </w:r>
          </w:p>
        </w:tc>
      </w:tr>
      <w:tr w:rsidR="0003633A" w:rsidRPr="0003633A" w:rsidTr="0003633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Дотации бюджетам сельских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2  02  15001  10  0000  150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5 341 400,00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5 000 700,00</w:t>
            </w:r>
          </w:p>
        </w:tc>
      </w:tr>
      <w:tr w:rsidR="0003633A" w:rsidRPr="0003633A" w:rsidTr="0003633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2  02  20000  00  0000  150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200 000,00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200 000,00</w:t>
            </w:r>
          </w:p>
        </w:tc>
      </w:tr>
      <w:tr w:rsidR="0003633A" w:rsidRPr="0003633A" w:rsidTr="0003633A">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2  02  29999  00  0000 150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200 000,00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200 000,00</w:t>
            </w:r>
          </w:p>
        </w:tc>
      </w:tr>
      <w:tr w:rsidR="0003633A" w:rsidRPr="0003633A" w:rsidTr="0003633A">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2  02  29999  10  0000  150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200 000,00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200 000,00</w:t>
            </w:r>
          </w:p>
        </w:tc>
      </w:tr>
      <w:tr w:rsidR="0003633A" w:rsidRPr="0003633A" w:rsidTr="0003633A">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Субвенции бюджетам субъектов РФ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  2  02  30000  00  0000  150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126 900,00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129 800,00</w:t>
            </w:r>
          </w:p>
        </w:tc>
      </w:tr>
      <w:tr w:rsidR="0003633A" w:rsidRPr="0003633A" w:rsidTr="0003633A">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 xml:space="preserve">  2  02  35118  00  0000  150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126 200,00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i/>
                <w:iCs/>
                <w:sz w:val="22"/>
                <w:szCs w:val="22"/>
              </w:rPr>
            </w:pPr>
            <w:r w:rsidRPr="0003633A">
              <w:rPr>
                <w:rFonts w:ascii="Courier New" w:eastAsia="Times New Roman" w:hAnsi="Courier New" w:cs="Courier New"/>
                <w:i/>
                <w:iCs/>
                <w:sz w:val="22"/>
                <w:szCs w:val="22"/>
              </w:rPr>
              <w:t>129 100,00</w:t>
            </w:r>
          </w:p>
        </w:tc>
      </w:tr>
      <w:tr w:rsidR="0003633A" w:rsidRPr="0003633A" w:rsidTr="0003633A">
        <w:trPr>
          <w:trHeight w:val="10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2  02  35118  10  0000  150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126 200,00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129 100,00</w:t>
            </w:r>
          </w:p>
        </w:tc>
      </w:tr>
      <w:tr w:rsidR="0003633A" w:rsidRPr="0003633A" w:rsidTr="0003633A">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2  02  30024  00  0000  150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  2  02  30024  10  0000  150</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360"/>
        </w:trPr>
        <w:tc>
          <w:tcPr>
            <w:tcW w:w="666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Итого доходов </w:t>
            </w:r>
          </w:p>
        </w:tc>
        <w:tc>
          <w:tcPr>
            <w:tcW w:w="212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7 834 500,00</w:t>
            </w:r>
          </w:p>
        </w:tc>
        <w:tc>
          <w:tcPr>
            <w:tcW w:w="1925"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Cs/>
                <w:sz w:val="22"/>
                <w:szCs w:val="22"/>
              </w:rPr>
            </w:pPr>
            <w:r w:rsidRPr="0003633A">
              <w:rPr>
                <w:rFonts w:ascii="Courier New" w:eastAsia="Times New Roman" w:hAnsi="Courier New" w:cs="Courier New"/>
                <w:bCs/>
                <w:sz w:val="22"/>
                <w:szCs w:val="22"/>
              </w:rPr>
              <w:t>7 601 800,00</w:t>
            </w:r>
          </w:p>
        </w:tc>
      </w:tr>
    </w:tbl>
    <w:p w:rsidR="0003633A" w:rsidRPr="0003633A" w:rsidRDefault="0003633A" w:rsidP="0003633A">
      <w:pPr>
        <w:widowControl/>
        <w:suppressAutoHyphens/>
        <w:autoSpaceDE/>
        <w:autoSpaceDN/>
        <w:adjustRightInd/>
        <w:ind w:firstLine="708"/>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ind w:firstLine="708"/>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муниципального образования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autoSpaceDE/>
        <w:autoSpaceDN/>
        <w:adjustRightInd/>
        <w:rPr>
          <w:rFonts w:ascii="Courier New" w:eastAsia="Times New Roman" w:hAnsi="Courier New" w:cs="Courier New"/>
          <w:sz w:val="22"/>
          <w:szCs w:val="24"/>
        </w:rPr>
      </w:pP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lastRenderedPageBreak/>
        <w:t xml:space="preserve">Приложение № 3 </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к решению Думы Порогского </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муниципального образования</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  </w:t>
      </w:r>
      <w:r>
        <w:rPr>
          <w:rFonts w:ascii="Courier New" w:eastAsia="Times New Roman" w:hAnsi="Courier New" w:cs="Courier New"/>
          <w:sz w:val="22"/>
          <w:szCs w:val="24"/>
        </w:rPr>
        <w:t xml:space="preserve">  от «00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tabs>
          <w:tab w:val="left" w:pos="6495"/>
        </w:tabs>
        <w:autoSpaceDE/>
        <w:autoSpaceDN/>
        <w:adjustRightInd/>
        <w:rPr>
          <w:rFonts w:ascii="Arial" w:eastAsia="Times New Roman" w:hAnsi="Arial" w:cs="Arial"/>
          <w:sz w:val="24"/>
          <w:szCs w:val="24"/>
        </w:rPr>
      </w:pPr>
      <w:r w:rsidRPr="0003633A">
        <w:rPr>
          <w:rFonts w:eastAsia="Times New Roman"/>
          <w:sz w:val="24"/>
          <w:szCs w:val="24"/>
        </w:rPr>
        <w:tab/>
      </w:r>
    </w:p>
    <w:p w:rsidR="0003633A" w:rsidRPr="0003633A" w:rsidRDefault="0003633A" w:rsidP="0003633A">
      <w:pPr>
        <w:widowControl/>
        <w:autoSpaceDE/>
        <w:autoSpaceDN/>
        <w:adjustRightInd/>
        <w:jc w:val="center"/>
        <w:rPr>
          <w:rFonts w:ascii="Arial" w:eastAsia="Times New Roman" w:hAnsi="Arial" w:cs="Arial"/>
          <w:b/>
          <w:bCs/>
          <w:sz w:val="30"/>
          <w:szCs w:val="30"/>
        </w:rPr>
      </w:pPr>
      <w:r w:rsidRPr="0003633A">
        <w:rPr>
          <w:rFonts w:ascii="Arial" w:eastAsia="Times New Roman" w:hAnsi="Arial" w:cs="Arial"/>
          <w:b/>
          <w:sz w:val="30"/>
          <w:szCs w:val="30"/>
        </w:rPr>
        <w:t>ПЕРЕЧЕНЬ ГЛАВНЫХ АДМИНИСТРАТОРОВ</w:t>
      </w:r>
    </w:p>
    <w:p w:rsidR="0003633A" w:rsidRPr="0003633A" w:rsidRDefault="0003633A" w:rsidP="0003633A">
      <w:pPr>
        <w:widowControl/>
        <w:autoSpaceDE/>
        <w:autoSpaceDN/>
        <w:adjustRightInd/>
        <w:jc w:val="center"/>
        <w:rPr>
          <w:rFonts w:ascii="Arial" w:eastAsia="Times New Roman" w:hAnsi="Arial" w:cs="Arial"/>
          <w:b/>
          <w:bCs/>
          <w:sz w:val="30"/>
          <w:szCs w:val="30"/>
        </w:rPr>
      </w:pPr>
      <w:r w:rsidRPr="0003633A">
        <w:rPr>
          <w:rFonts w:ascii="Arial" w:eastAsia="Times New Roman" w:hAnsi="Arial" w:cs="Arial"/>
          <w:b/>
          <w:bCs/>
          <w:sz w:val="30"/>
          <w:szCs w:val="30"/>
        </w:rPr>
        <w:t xml:space="preserve">ДОХОДОВ БЮДЖЕТА ПОРОГСКОГО МУНИЦИПАЛЬНОГО ОБРАЗОВАНИЯ </w:t>
      </w:r>
    </w:p>
    <w:p w:rsidR="0003633A" w:rsidRPr="0003633A" w:rsidRDefault="0003633A" w:rsidP="0003633A">
      <w:pPr>
        <w:widowControl/>
        <w:autoSpaceDE/>
        <w:autoSpaceDN/>
        <w:adjustRightInd/>
        <w:jc w:val="center"/>
        <w:rPr>
          <w:rFonts w:ascii="Arial" w:eastAsia="Times New Roman" w:hAnsi="Arial" w:cs="Arial"/>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3428"/>
        <w:gridCol w:w="5081"/>
      </w:tblGrid>
      <w:tr w:rsidR="0003633A" w:rsidRPr="0003633A" w:rsidTr="0003633A">
        <w:trPr>
          <w:trHeight w:val="216"/>
        </w:trPr>
        <w:tc>
          <w:tcPr>
            <w:tcW w:w="4819" w:type="dxa"/>
            <w:gridSpan w:val="2"/>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Код бюджетной классификации</w:t>
            </w:r>
          </w:p>
        </w:tc>
        <w:tc>
          <w:tcPr>
            <w:tcW w:w="5081" w:type="dxa"/>
            <w:vMerge w:val="restart"/>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Наименование главного администратора доходов бюджета поселения</w:t>
            </w:r>
          </w:p>
        </w:tc>
      </w:tr>
      <w:tr w:rsidR="0003633A" w:rsidRPr="0003633A" w:rsidTr="0003633A">
        <w:trPr>
          <w:trHeight w:val="336"/>
        </w:trPr>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главного администратора</w:t>
            </w:r>
          </w:p>
        </w:tc>
        <w:tc>
          <w:tcPr>
            <w:tcW w:w="3428"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доходов бюджета поселения</w:t>
            </w:r>
          </w:p>
        </w:tc>
        <w:tc>
          <w:tcPr>
            <w:tcW w:w="5081" w:type="dxa"/>
            <w:vMerge/>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p>
        </w:tc>
      </w:tr>
      <w:tr w:rsidR="0003633A" w:rsidRPr="0003633A" w:rsidTr="0003633A">
        <w:trPr>
          <w:trHeight w:val="577"/>
        </w:trPr>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r w:rsidRPr="0003633A">
              <w:rPr>
                <w:rFonts w:ascii="Courier New" w:eastAsia="Times New Roman" w:hAnsi="Courier New" w:cs="Courier New"/>
                <w:b/>
                <w:bCs/>
                <w:sz w:val="22"/>
                <w:szCs w:val="24"/>
              </w:rPr>
              <w:t>985</w:t>
            </w:r>
          </w:p>
        </w:tc>
        <w:tc>
          <w:tcPr>
            <w:tcW w:w="3428"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p>
        </w:tc>
        <w:tc>
          <w:tcPr>
            <w:tcW w:w="508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r w:rsidRPr="0003633A">
              <w:rPr>
                <w:rFonts w:ascii="Courier New" w:eastAsia="Times New Roman" w:hAnsi="Courier New" w:cs="Courier New"/>
                <w:b/>
                <w:bCs/>
                <w:sz w:val="22"/>
                <w:szCs w:val="24"/>
              </w:rPr>
              <w:t>Администрация Порогского муниципального образования – администрация сельского поселения</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1 08 04020 01 1000 110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1 08 04020 01 4000 110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1 11 09045 10 0000 120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1 13 01995 10 0000 130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Прочие доходы от оказания платных услуг (работ) получателями средств бюджетов сельских поселений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1 13 02065 10 0000 130</w:t>
            </w:r>
          </w:p>
        </w:tc>
        <w:tc>
          <w:tcPr>
            <w:tcW w:w="5081" w:type="dxa"/>
            <w:shd w:val="clear" w:color="auto" w:fill="auto"/>
          </w:tcPr>
          <w:p w:rsidR="0003633A" w:rsidRPr="0003633A" w:rsidRDefault="0003633A" w:rsidP="0003633A">
            <w:pPr>
              <w:jc w:val="both"/>
              <w:rPr>
                <w:rFonts w:ascii="Courier New" w:eastAsia="Times New Roman" w:hAnsi="Courier New" w:cs="Courier New"/>
                <w:sz w:val="22"/>
                <w:szCs w:val="24"/>
              </w:rPr>
            </w:pPr>
            <w:r w:rsidRPr="0003633A">
              <w:rPr>
                <w:rFonts w:ascii="Courier New" w:eastAsia="Times New Roman" w:hAnsi="Courier New" w:cs="Courier New"/>
                <w:sz w:val="22"/>
                <w:szCs w:val="24"/>
              </w:rPr>
              <w:t>Доходы, поступающие в порядке возмещения расходов, понесенных в связи с эксплуатацией имущества сельских поселений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1 14 06025 10 0000 430</w:t>
            </w:r>
          </w:p>
        </w:tc>
        <w:tc>
          <w:tcPr>
            <w:tcW w:w="5081" w:type="dxa"/>
            <w:shd w:val="clear" w:color="auto" w:fill="auto"/>
          </w:tcPr>
          <w:p w:rsidR="0003633A" w:rsidRPr="0003633A" w:rsidRDefault="0003633A" w:rsidP="0003633A">
            <w:pPr>
              <w:jc w:val="both"/>
              <w:rPr>
                <w:rFonts w:ascii="Courier New" w:eastAsia="Times New Roman" w:hAnsi="Courier New" w:cs="Courier New"/>
                <w:sz w:val="22"/>
                <w:szCs w:val="24"/>
              </w:rPr>
            </w:pPr>
            <w:r w:rsidRPr="0003633A">
              <w:rPr>
                <w:rFonts w:ascii="Courier New" w:eastAsia="Times New Roman" w:hAnsi="Courier New" w:cs="Courier New"/>
                <w:sz w:val="22"/>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1 17 01050 10 0000 180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Невыясненные поступления, зачисляемые в бюджеты сельских поселений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1 17 05050 10 0000 180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Прочие неналоговые доходы бюджетов сельских поселений</w:t>
            </w:r>
          </w:p>
        </w:tc>
      </w:tr>
      <w:tr w:rsidR="0003633A" w:rsidRPr="0003633A" w:rsidTr="0003633A">
        <w:tc>
          <w:tcPr>
            <w:tcW w:w="1391" w:type="dxa"/>
            <w:shd w:val="clear" w:color="auto" w:fill="auto"/>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3428"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2 00 00000 00 0000 000</w:t>
            </w:r>
          </w:p>
        </w:tc>
        <w:tc>
          <w:tcPr>
            <w:tcW w:w="5081" w:type="dxa"/>
            <w:shd w:val="clear" w:color="auto" w:fill="auto"/>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Безвозмездные поступления </w:t>
            </w:r>
            <w:r w:rsidRPr="0003633A">
              <w:rPr>
                <w:rFonts w:ascii="Courier New" w:eastAsia="Times New Roman" w:hAnsi="Courier New" w:cs="Courier New"/>
                <w:sz w:val="22"/>
                <w:szCs w:val="24"/>
                <w:vertAlign w:val="superscript"/>
              </w:rPr>
              <w:t>1,2</w:t>
            </w:r>
          </w:p>
        </w:tc>
      </w:tr>
    </w:tbl>
    <w:p w:rsidR="0003633A" w:rsidRPr="0003633A" w:rsidRDefault="0003633A" w:rsidP="0003633A">
      <w:pPr>
        <w:widowControl/>
        <w:tabs>
          <w:tab w:val="left" w:pos="3150"/>
          <w:tab w:val="right" w:pos="9355"/>
        </w:tabs>
        <w:autoSpaceDE/>
        <w:autoSpaceDN/>
        <w:adjustRightInd/>
        <w:rPr>
          <w:rFonts w:ascii="Arial" w:eastAsia="Times New Roman" w:hAnsi="Arial" w:cs="Arial"/>
          <w:sz w:val="24"/>
          <w:szCs w:val="24"/>
        </w:rPr>
      </w:pPr>
    </w:p>
    <w:p w:rsidR="0003633A" w:rsidRPr="0003633A" w:rsidRDefault="0003633A" w:rsidP="0003633A">
      <w:pPr>
        <w:widowControl/>
        <w:autoSpaceDE/>
        <w:autoSpaceDN/>
        <w:adjustRightInd/>
        <w:jc w:val="both"/>
        <w:rPr>
          <w:rFonts w:ascii="Arial" w:eastAsia="Times New Roman" w:hAnsi="Arial" w:cs="Arial"/>
          <w:sz w:val="24"/>
          <w:szCs w:val="24"/>
        </w:rPr>
      </w:pPr>
      <w:r w:rsidRPr="0003633A">
        <w:rPr>
          <w:rFonts w:ascii="Arial" w:eastAsia="Times New Roman" w:hAnsi="Arial" w:cs="Arial"/>
          <w:sz w:val="24"/>
          <w:szCs w:val="24"/>
          <w:vertAlign w:val="superscript"/>
        </w:rPr>
        <w:t>1</w:t>
      </w:r>
      <w:proofErr w:type="gramStart"/>
      <w:r w:rsidRPr="0003633A">
        <w:rPr>
          <w:rFonts w:ascii="Arial" w:eastAsia="Times New Roman" w:hAnsi="Arial" w:cs="Arial"/>
          <w:sz w:val="24"/>
          <w:szCs w:val="24"/>
          <w:vertAlign w:val="superscript"/>
        </w:rPr>
        <w:t xml:space="preserve">  </w:t>
      </w:r>
      <w:r w:rsidRPr="0003633A">
        <w:rPr>
          <w:rFonts w:ascii="Arial" w:eastAsia="Times New Roman" w:hAnsi="Arial" w:cs="Arial"/>
          <w:sz w:val="24"/>
          <w:szCs w:val="24"/>
        </w:rPr>
        <w:t>В</w:t>
      </w:r>
      <w:proofErr w:type="gramEnd"/>
      <w:r w:rsidRPr="0003633A">
        <w:rPr>
          <w:rFonts w:ascii="Arial" w:eastAsia="Times New Roman" w:hAnsi="Arial" w:cs="Arial"/>
          <w:sz w:val="24"/>
          <w:szCs w:val="24"/>
        </w:rPr>
        <w:t xml:space="preserve"> части доходов, зачисляемых в бюджет поселения. </w:t>
      </w:r>
    </w:p>
    <w:p w:rsidR="0003633A" w:rsidRPr="0003633A" w:rsidRDefault="0003633A" w:rsidP="0003633A">
      <w:pPr>
        <w:widowControl/>
        <w:autoSpaceDE/>
        <w:autoSpaceDN/>
        <w:adjustRightInd/>
        <w:jc w:val="both"/>
        <w:rPr>
          <w:rFonts w:ascii="Arial" w:eastAsia="Times New Roman" w:hAnsi="Arial" w:cs="Arial"/>
          <w:sz w:val="24"/>
          <w:szCs w:val="24"/>
        </w:rPr>
      </w:pPr>
      <w:r w:rsidRPr="0003633A">
        <w:rPr>
          <w:rFonts w:ascii="Arial" w:eastAsia="Times New Roman" w:hAnsi="Arial" w:cs="Arial"/>
          <w:sz w:val="24"/>
          <w:szCs w:val="24"/>
          <w:vertAlign w:val="superscript"/>
        </w:rPr>
        <w:lastRenderedPageBreak/>
        <w:t>2</w:t>
      </w:r>
      <w:r w:rsidRPr="0003633A">
        <w:rPr>
          <w:rFonts w:ascii="Arial" w:eastAsia="Times New Roman" w:hAnsi="Arial" w:cs="Arial"/>
          <w:sz w:val="24"/>
          <w:szCs w:val="24"/>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03633A">
        <w:rPr>
          <w:rFonts w:ascii="Arial" w:eastAsia="Times New Roman" w:hAnsi="Arial" w:cs="Arial"/>
          <w:sz w:val="24"/>
          <w:szCs w:val="24"/>
        </w:rPr>
        <w:t>группировочном</w:t>
      </w:r>
      <w:proofErr w:type="spellEnd"/>
      <w:r w:rsidRPr="0003633A">
        <w:rPr>
          <w:rFonts w:ascii="Arial" w:eastAsia="Times New Roman" w:hAnsi="Arial" w:cs="Arial"/>
          <w:sz w:val="24"/>
          <w:szCs w:val="24"/>
        </w:rPr>
        <w:t xml:space="preserve"> коде бюджетной классификации. </w:t>
      </w:r>
    </w:p>
    <w:p w:rsidR="0003633A" w:rsidRPr="0003633A" w:rsidRDefault="0003633A" w:rsidP="0003633A">
      <w:pPr>
        <w:widowControl/>
        <w:autoSpaceDE/>
        <w:autoSpaceDN/>
        <w:adjustRightInd/>
        <w:jc w:val="both"/>
        <w:rPr>
          <w:rFonts w:ascii="Arial" w:eastAsia="Times New Roman" w:hAnsi="Arial" w:cs="Arial"/>
          <w:sz w:val="24"/>
          <w:szCs w:val="24"/>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муниципального образования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ind w:firstLine="708"/>
        <w:rPr>
          <w:rFonts w:ascii="Arial" w:eastAsia="Times New Roman" w:hAnsi="Arial" w:cs="Arial"/>
          <w:sz w:val="24"/>
          <w:szCs w:val="24"/>
          <w:lang w:eastAsia="ar-SA"/>
        </w:rPr>
      </w:pP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Приложение № 4 </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к решению Думы</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Порогского</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муниципального образования</w:t>
      </w:r>
    </w:p>
    <w:p w:rsidR="0003633A" w:rsidRPr="0003633A" w:rsidRDefault="0003633A" w:rsidP="0003633A">
      <w:pPr>
        <w:widowControl/>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  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autoSpaceDE/>
        <w:autoSpaceDN/>
        <w:adjustRightInd/>
        <w:rPr>
          <w:rFonts w:ascii="Arial" w:eastAsia="Times New Roman" w:hAnsi="Arial" w:cs="Arial"/>
          <w:sz w:val="24"/>
          <w:szCs w:val="24"/>
        </w:rPr>
      </w:pPr>
    </w:p>
    <w:p w:rsidR="0003633A" w:rsidRPr="0003633A" w:rsidRDefault="0003633A" w:rsidP="0003633A">
      <w:pPr>
        <w:widowControl/>
        <w:autoSpaceDE/>
        <w:autoSpaceDN/>
        <w:adjustRightInd/>
        <w:jc w:val="center"/>
        <w:rPr>
          <w:rFonts w:ascii="Arial" w:eastAsia="Times New Roman" w:hAnsi="Arial" w:cs="Arial"/>
          <w:b/>
          <w:bCs/>
          <w:sz w:val="30"/>
          <w:szCs w:val="30"/>
        </w:rPr>
      </w:pPr>
      <w:r w:rsidRPr="0003633A">
        <w:rPr>
          <w:rFonts w:ascii="Arial" w:eastAsia="Times New Roman" w:hAnsi="Arial" w:cs="Arial"/>
          <w:b/>
          <w:sz w:val="30"/>
          <w:szCs w:val="30"/>
        </w:rPr>
        <w:t>ПЕРЕЧЕНЬ ГЛАВНЫХ АДМИНИСТРАТОРОВ</w:t>
      </w:r>
      <w:r w:rsidRPr="0003633A">
        <w:rPr>
          <w:rFonts w:ascii="Arial" w:eastAsia="Times New Roman" w:hAnsi="Arial" w:cs="Arial"/>
          <w:b/>
          <w:bCs/>
          <w:sz w:val="30"/>
          <w:szCs w:val="30"/>
        </w:rPr>
        <w:t xml:space="preserve"> </w:t>
      </w:r>
    </w:p>
    <w:p w:rsidR="0003633A" w:rsidRPr="0003633A" w:rsidRDefault="0003633A" w:rsidP="0003633A">
      <w:pPr>
        <w:widowControl/>
        <w:autoSpaceDE/>
        <w:autoSpaceDN/>
        <w:adjustRightInd/>
        <w:jc w:val="center"/>
        <w:rPr>
          <w:rFonts w:ascii="Arial" w:eastAsia="Times New Roman" w:hAnsi="Arial" w:cs="Arial"/>
          <w:b/>
          <w:bCs/>
          <w:sz w:val="30"/>
          <w:szCs w:val="30"/>
        </w:rPr>
      </w:pPr>
      <w:r w:rsidRPr="0003633A">
        <w:rPr>
          <w:rFonts w:ascii="Arial" w:eastAsia="Times New Roman" w:hAnsi="Arial" w:cs="Arial"/>
          <w:b/>
          <w:bCs/>
          <w:sz w:val="30"/>
          <w:szCs w:val="30"/>
        </w:rPr>
        <w:t xml:space="preserve">ИСТОЧНИКОВ ФИНАНСИРОВАНИЯ ДЕФИЦИТА БЮДЖЕТА </w:t>
      </w:r>
    </w:p>
    <w:p w:rsidR="0003633A" w:rsidRPr="0003633A" w:rsidRDefault="0003633A" w:rsidP="0003633A">
      <w:pPr>
        <w:widowControl/>
        <w:autoSpaceDE/>
        <w:autoSpaceDN/>
        <w:adjustRightInd/>
        <w:jc w:val="center"/>
        <w:rPr>
          <w:rFonts w:ascii="Arial" w:eastAsia="Times New Roman" w:hAnsi="Arial" w:cs="Arial"/>
          <w:b/>
          <w:bCs/>
          <w:sz w:val="30"/>
          <w:szCs w:val="30"/>
        </w:rPr>
      </w:pPr>
      <w:r w:rsidRPr="0003633A">
        <w:rPr>
          <w:rFonts w:ascii="Arial" w:eastAsia="Times New Roman" w:hAnsi="Arial" w:cs="Arial"/>
          <w:b/>
          <w:bCs/>
          <w:sz w:val="30"/>
          <w:szCs w:val="30"/>
        </w:rPr>
        <w:t>ПОРОГСКОГО МУНИЦИПАЛЬНОГО ОБРАЗОВАНИЯ</w:t>
      </w:r>
    </w:p>
    <w:p w:rsidR="0003633A" w:rsidRPr="0003633A" w:rsidRDefault="0003633A" w:rsidP="0003633A">
      <w:pPr>
        <w:widowControl/>
        <w:autoSpaceDE/>
        <w:autoSpaceDN/>
        <w:adjustRightInd/>
        <w:jc w:val="center"/>
        <w:rPr>
          <w:rFonts w:ascii="Arial" w:eastAsia="Times New Roman" w:hAnsi="Arial" w:cs="Arial"/>
          <w:bCs/>
          <w:sz w:val="24"/>
          <w:szCs w:val="3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466"/>
        <w:gridCol w:w="5760"/>
      </w:tblGrid>
      <w:tr w:rsidR="0003633A" w:rsidRPr="0003633A" w:rsidTr="0003633A">
        <w:trPr>
          <w:trHeight w:val="300"/>
        </w:trPr>
        <w:tc>
          <w:tcPr>
            <w:tcW w:w="3960" w:type="dxa"/>
            <w:gridSpan w:val="2"/>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Код бюджетной классификации</w:t>
            </w:r>
          </w:p>
        </w:tc>
        <w:tc>
          <w:tcPr>
            <w:tcW w:w="5760" w:type="dxa"/>
            <w:vMerge w:val="restart"/>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Наименование главного </w:t>
            </w:r>
            <w:proofErr w:type="gramStart"/>
            <w:r w:rsidRPr="0003633A">
              <w:rPr>
                <w:rFonts w:ascii="Courier New" w:eastAsia="Times New Roman" w:hAnsi="Courier New" w:cs="Courier New"/>
                <w:sz w:val="22"/>
                <w:szCs w:val="24"/>
              </w:rPr>
              <w:t>администратора источников финансирования дефицита бюджета поселения</w:t>
            </w:r>
            <w:proofErr w:type="gramEnd"/>
          </w:p>
        </w:tc>
      </w:tr>
      <w:tr w:rsidR="0003633A" w:rsidRPr="0003633A" w:rsidTr="0003633A">
        <w:trPr>
          <w:trHeight w:val="252"/>
        </w:trPr>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главного администратора источников</w:t>
            </w:r>
          </w:p>
        </w:tc>
        <w:tc>
          <w:tcPr>
            <w:tcW w:w="2466"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источников финансирования дефицита бюджета поселения</w:t>
            </w:r>
          </w:p>
        </w:tc>
        <w:tc>
          <w:tcPr>
            <w:tcW w:w="5760" w:type="dxa"/>
            <w:vMerge/>
          </w:tcPr>
          <w:p w:rsidR="0003633A" w:rsidRPr="0003633A" w:rsidRDefault="0003633A" w:rsidP="0003633A">
            <w:pPr>
              <w:widowControl/>
              <w:autoSpaceDE/>
              <w:autoSpaceDN/>
              <w:adjustRightInd/>
              <w:jc w:val="center"/>
              <w:rPr>
                <w:rFonts w:ascii="Courier New" w:eastAsia="Times New Roman" w:hAnsi="Courier New" w:cs="Courier New"/>
                <w:sz w:val="22"/>
                <w:szCs w:val="24"/>
              </w:rPr>
            </w:pP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r w:rsidRPr="0003633A">
              <w:rPr>
                <w:rFonts w:ascii="Courier New" w:eastAsia="Times New Roman" w:hAnsi="Courier New" w:cs="Courier New"/>
                <w:b/>
                <w:bCs/>
                <w:sz w:val="22"/>
                <w:szCs w:val="24"/>
              </w:rPr>
              <w:t>985</w:t>
            </w:r>
          </w:p>
        </w:tc>
        <w:tc>
          <w:tcPr>
            <w:tcW w:w="2466" w:type="dxa"/>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p>
        </w:tc>
        <w:tc>
          <w:tcPr>
            <w:tcW w:w="5760" w:type="dxa"/>
          </w:tcPr>
          <w:p w:rsidR="0003633A" w:rsidRPr="0003633A" w:rsidRDefault="0003633A" w:rsidP="0003633A">
            <w:pPr>
              <w:widowControl/>
              <w:autoSpaceDE/>
              <w:autoSpaceDN/>
              <w:adjustRightInd/>
              <w:jc w:val="center"/>
              <w:rPr>
                <w:rFonts w:ascii="Courier New" w:eastAsia="Times New Roman" w:hAnsi="Courier New" w:cs="Courier New"/>
                <w:b/>
                <w:bCs/>
                <w:sz w:val="22"/>
                <w:szCs w:val="24"/>
              </w:rPr>
            </w:pPr>
            <w:r w:rsidRPr="0003633A">
              <w:rPr>
                <w:rFonts w:ascii="Courier New" w:eastAsia="Times New Roman" w:hAnsi="Courier New" w:cs="Courier New"/>
                <w:b/>
                <w:bCs/>
                <w:sz w:val="22"/>
                <w:szCs w:val="24"/>
              </w:rPr>
              <w:t>Администрация Порогского муниципального образования – администрация сельского поселения</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01 02 00 00 10 0000 710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Получение кредитов от кредитных организаций бюджетами сельских поселений в валюте Российской Федерации</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01 02 00 00 10 0000 810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 xml:space="preserve">Погашение кредитов, полученных от кредитных организаций бюджетами сельских поселений в валюте Российской Федерации </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01 03 01 00 10 0000 710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01 03 01 00 10 0000 810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01 05 02 01 10 0000 510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Увеличение прочих остатков денежных средств бюджетов сельских поселений</w:t>
            </w:r>
          </w:p>
        </w:tc>
      </w:tr>
      <w:tr w:rsidR="0003633A" w:rsidRPr="0003633A" w:rsidTr="0003633A">
        <w:tc>
          <w:tcPr>
            <w:tcW w:w="1494" w:type="dxa"/>
          </w:tcPr>
          <w:p w:rsidR="0003633A" w:rsidRPr="0003633A" w:rsidRDefault="0003633A" w:rsidP="0003633A">
            <w:pPr>
              <w:widowControl/>
              <w:autoSpaceDE/>
              <w:autoSpaceDN/>
              <w:adjustRightInd/>
              <w:jc w:val="center"/>
              <w:rPr>
                <w:rFonts w:ascii="Courier New" w:eastAsia="Times New Roman" w:hAnsi="Courier New" w:cs="Courier New"/>
                <w:sz w:val="22"/>
                <w:szCs w:val="24"/>
              </w:rPr>
            </w:pPr>
            <w:r w:rsidRPr="0003633A">
              <w:rPr>
                <w:rFonts w:ascii="Courier New" w:eastAsia="Times New Roman" w:hAnsi="Courier New" w:cs="Courier New"/>
                <w:sz w:val="22"/>
                <w:szCs w:val="24"/>
              </w:rPr>
              <w:t>985</w:t>
            </w:r>
          </w:p>
        </w:tc>
        <w:tc>
          <w:tcPr>
            <w:tcW w:w="2466"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01 05 02 01 10 0000 610</w:t>
            </w:r>
          </w:p>
        </w:tc>
        <w:tc>
          <w:tcPr>
            <w:tcW w:w="5760" w:type="dxa"/>
          </w:tcPr>
          <w:p w:rsidR="0003633A" w:rsidRPr="0003633A" w:rsidRDefault="0003633A" w:rsidP="0003633A">
            <w:pPr>
              <w:widowControl/>
              <w:autoSpaceDE/>
              <w:autoSpaceDN/>
              <w:adjustRightInd/>
              <w:jc w:val="both"/>
              <w:rPr>
                <w:rFonts w:ascii="Courier New" w:eastAsia="Times New Roman" w:hAnsi="Courier New" w:cs="Courier New"/>
                <w:sz w:val="22"/>
                <w:szCs w:val="24"/>
              </w:rPr>
            </w:pPr>
            <w:r w:rsidRPr="0003633A">
              <w:rPr>
                <w:rFonts w:ascii="Courier New" w:eastAsia="Times New Roman" w:hAnsi="Courier New" w:cs="Courier New"/>
                <w:sz w:val="22"/>
                <w:szCs w:val="24"/>
              </w:rPr>
              <w:t>Уменьшение прочих остатков денежных средств бюджетов сельских поселений</w:t>
            </w:r>
          </w:p>
        </w:tc>
      </w:tr>
    </w:tbl>
    <w:p w:rsidR="0003633A" w:rsidRPr="0003633A" w:rsidRDefault="0003633A" w:rsidP="0003633A">
      <w:pPr>
        <w:widowControl/>
        <w:autoSpaceDE/>
        <w:autoSpaceDN/>
        <w:adjustRightInd/>
        <w:rPr>
          <w:rFonts w:ascii="Arial" w:eastAsia="Times New Roman" w:hAnsi="Arial" w:cs="Arial"/>
          <w:sz w:val="24"/>
          <w:szCs w:val="24"/>
        </w:rPr>
      </w:pPr>
    </w:p>
    <w:p w:rsidR="0003633A" w:rsidRPr="0003633A" w:rsidRDefault="0003633A" w:rsidP="0003633A">
      <w:pPr>
        <w:widowControl/>
        <w:autoSpaceDE/>
        <w:autoSpaceDN/>
        <w:adjustRightInd/>
        <w:rPr>
          <w:rFonts w:ascii="Arial" w:eastAsia="Times New Roman" w:hAnsi="Arial" w:cs="Arial"/>
          <w:sz w:val="24"/>
          <w:szCs w:val="24"/>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муниципального образования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tabs>
          <w:tab w:val="left" w:pos="180"/>
          <w:tab w:val="right" w:pos="9355"/>
        </w:tabs>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ab/>
      </w:r>
      <w:r w:rsidRPr="0003633A">
        <w:rPr>
          <w:rFonts w:ascii="Courier New" w:eastAsia="Times New Roman" w:hAnsi="Courier New" w:cs="Courier New"/>
          <w:sz w:val="22"/>
          <w:szCs w:val="24"/>
          <w:lang w:eastAsia="ar-SA"/>
        </w:rPr>
        <w:tab/>
      </w:r>
      <w:r>
        <w:rPr>
          <w:rFonts w:ascii="Courier New" w:eastAsia="Times New Roman" w:hAnsi="Courier New" w:cs="Courier New"/>
          <w:sz w:val="22"/>
          <w:szCs w:val="24"/>
          <w:lang w:eastAsia="ar-SA"/>
        </w:rPr>
        <w:t xml:space="preserve"> </w:t>
      </w:r>
      <w:r w:rsidRPr="0003633A">
        <w:rPr>
          <w:rFonts w:ascii="Courier New" w:eastAsia="Times New Roman" w:hAnsi="Courier New" w:cs="Courier New"/>
          <w:sz w:val="22"/>
          <w:szCs w:val="24"/>
          <w:lang w:eastAsia="ar-SA"/>
        </w:rPr>
        <w:t>Приложение № 5</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autoSpaceDE/>
        <w:autoSpaceDN/>
        <w:adjustRightInd/>
        <w:jc w:val="right"/>
        <w:rPr>
          <w:rFonts w:eastAsia="Times New Roman"/>
          <w:sz w:val="24"/>
          <w:szCs w:val="24"/>
        </w:rPr>
      </w:pPr>
      <w:r w:rsidRPr="0003633A">
        <w:rPr>
          <w:rFonts w:eastAsia="Times New Roman"/>
          <w:sz w:val="24"/>
          <w:szCs w:val="24"/>
        </w:rPr>
        <w:t xml:space="preserve">  от «</w:t>
      </w:r>
      <w:r>
        <w:rPr>
          <w:rFonts w:eastAsia="Times New Roman"/>
          <w:sz w:val="24"/>
          <w:szCs w:val="24"/>
        </w:rPr>
        <w:t>00</w:t>
      </w:r>
      <w:r w:rsidRPr="0003633A">
        <w:rPr>
          <w:rFonts w:eastAsia="Times New Roman"/>
          <w:sz w:val="24"/>
          <w:szCs w:val="24"/>
        </w:rPr>
        <w:t xml:space="preserve">» декабря  2019 г. № </w:t>
      </w:r>
      <w:r>
        <w:rPr>
          <w:rFonts w:eastAsia="Times New Roman"/>
          <w:sz w:val="24"/>
          <w:szCs w:val="24"/>
        </w:rPr>
        <w:t>00</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БЕЗВОЗМЕЗДНЫЕ ПОСТУПЛЕНИЯ В БЮДЖЕТ МУНИЦИПАЛЬНОГО ОБРАЗОВАНИЯ НА 2020 ГОД.</w:t>
      </w: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tbl>
      <w:tblPr>
        <w:tblW w:w="10632" w:type="dxa"/>
        <w:tblInd w:w="-34" w:type="dxa"/>
        <w:tblLook w:val="04A0" w:firstRow="1" w:lastRow="0" w:firstColumn="1" w:lastColumn="0" w:noHBand="0" w:noVBand="1"/>
      </w:tblPr>
      <w:tblGrid>
        <w:gridCol w:w="8506"/>
        <w:gridCol w:w="2126"/>
      </w:tblGrid>
      <w:tr w:rsidR="0003633A" w:rsidRPr="0003633A" w:rsidTr="0003633A">
        <w:trPr>
          <w:trHeight w:val="285"/>
        </w:trPr>
        <w:tc>
          <w:tcPr>
            <w:tcW w:w="8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Наименование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Сумма, руб.</w:t>
            </w:r>
          </w:p>
        </w:tc>
      </w:tr>
      <w:tr w:rsidR="0003633A" w:rsidRPr="0003633A" w:rsidTr="0003633A">
        <w:trPr>
          <w:trHeight w:val="57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Дотация на выравнивание бюджетной обеспеченности поселений из районного фонда финансовой поддержки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5 684 900,00</w:t>
            </w:r>
          </w:p>
        </w:tc>
      </w:tr>
      <w:tr w:rsidR="0003633A" w:rsidRPr="0003633A" w:rsidTr="0003633A">
        <w:trPr>
          <w:trHeight w:val="855"/>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2126"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275 600,00</w:t>
            </w:r>
          </w:p>
        </w:tc>
      </w:tr>
      <w:tr w:rsidR="0003633A" w:rsidRPr="0003633A" w:rsidTr="0003633A">
        <w:trPr>
          <w:trHeight w:val="57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393 000,00</w:t>
            </w:r>
          </w:p>
        </w:tc>
      </w:tr>
      <w:tr w:rsidR="0003633A" w:rsidRPr="0003633A" w:rsidTr="0003633A">
        <w:trPr>
          <w:trHeight w:val="45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Субсидии на реализацию мероприятий перечня проектов народных инициатив      </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324 300,00</w:t>
            </w:r>
          </w:p>
        </w:tc>
      </w:tr>
      <w:tr w:rsidR="0003633A" w:rsidRPr="0003633A" w:rsidTr="0003633A">
        <w:trPr>
          <w:trHeight w:val="171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Субсидии на 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 на 2020 год</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1 822 200,00</w:t>
            </w:r>
          </w:p>
        </w:tc>
      </w:tr>
      <w:tr w:rsidR="0003633A" w:rsidRPr="0003633A" w:rsidTr="0003633A">
        <w:trPr>
          <w:trHeight w:val="171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700,00</w:t>
            </w:r>
          </w:p>
        </w:tc>
      </w:tr>
      <w:tr w:rsidR="0003633A" w:rsidRPr="0003633A" w:rsidTr="0003633A">
        <w:trPr>
          <w:trHeight w:val="855"/>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125 600,00</w:t>
            </w:r>
          </w:p>
        </w:tc>
      </w:tr>
      <w:tr w:rsidR="0003633A" w:rsidRPr="0003633A" w:rsidTr="0003633A">
        <w:trPr>
          <w:trHeight w:val="285"/>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8 626 300,00</w:t>
            </w:r>
          </w:p>
        </w:tc>
      </w:tr>
    </w:tbl>
    <w:p w:rsidR="0003633A" w:rsidRDefault="0003633A" w:rsidP="0003633A">
      <w:pPr>
        <w:widowControl/>
        <w:suppressAutoHyphens/>
        <w:autoSpaceDE/>
        <w:autoSpaceDN/>
        <w:adjustRightInd/>
        <w:ind w:firstLine="708"/>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ind w:firstLine="708"/>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6</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autoSpaceDE/>
        <w:autoSpaceDN/>
        <w:adjustRightInd/>
        <w:jc w:val="right"/>
        <w:rPr>
          <w:rFonts w:ascii="Courier New" w:eastAsia="Times New Roman" w:hAnsi="Courier New" w:cs="Courier New"/>
          <w:sz w:val="24"/>
          <w:szCs w:val="24"/>
        </w:rPr>
      </w:pPr>
      <w:r w:rsidRPr="0003633A">
        <w:rPr>
          <w:rFonts w:eastAsia="Times New Roman"/>
          <w:sz w:val="24"/>
          <w:szCs w:val="24"/>
        </w:rPr>
        <w:t xml:space="preserve">  </w:t>
      </w: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БЕЗВОЗМЕЗДНЫЕ ПОСТУПЛЕНИЯ В БЮДЖЕТ МУНИЦИПАЛЬНОГО ОБРАЗОВАНИЯ НА ПЛАНОВЫЙ ПЕРИОД 2021и 2022 ГОДОВ.</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9520" w:type="dxa"/>
        <w:tblInd w:w="93" w:type="dxa"/>
        <w:tblLook w:val="04A0" w:firstRow="1" w:lastRow="0" w:firstColumn="1" w:lastColumn="0" w:noHBand="0" w:noVBand="1"/>
      </w:tblPr>
      <w:tblGrid>
        <w:gridCol w:w="6220"/>
        <w:gridCol w:w="1660"/>
        <w:gridCol w:w="1640"/>
      </w:tblGrid>
      <w:tr w:rsidR="0003633A" w:rsidRPr="0003633A" w:rsidTr="00AA6B10">
        <w:trPr>
          <w:trHeight w:val="405"/>
        </w:trPr>
        <w:tc>
          <w:tcPr>
            <w:tcW w:w="6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Наименование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2021 год, руб.</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2022 год, руб. </w:t>
            </w:r>
          </w:p>
        </w:tc>
      </w:tr>
      <w:tr w:rsidR="0003633A" w:rsidRPr="0003633A" w:rsidTr="00AA6B10">
        <w:trPr>
          <w:trHeight w:val="85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Дотация на выравнивание бюджетной обеспеченности поселений из районного фонда финансовой поддержки поселений</w:t>
            </w:r>
          </w:p>
        </w:tc>
        <w:tc>
          <w:tcPr>
            <w:tcW w:w="1660"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5 015 200,00</w:t>
            </w:r>
          </w:p>
        </w:tc>
        <w:tc>
          <w:tcPr>
            <w:tcW w:w="1640"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4 639 000,00</w:t>
            </w:r>
          </w:p>
        </w:tc>
      </w:tr>
      <w:tr w:rsidR="0003633A" w:rsidRPr="0003633A" w:rsidTr="00AA6B10">
        <w:trPr>
          <w:trHeight w:val="85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66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326 200,00</w:t>
            </w:r>
          </w:p>
        </w:tc>
        <w:tc>
          <w:tcPr>
            <w:tcW w:w="164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361 700,00</w:t>
            </w:r>
          </w:p>
        </w:tc>
      </w:tr>
      <w:tr w:rsidR="0003633A" w:rsidRPr="0003633A" w:rsidTr="00AA6B10">
        <w:trPr>
          <w:trHeight w:val="57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 xml:space="preserve">Субсидии на реализацию мероприятий перечня проектов народных инициатив      </w:t>
            </w:r>
          </w:p>
        </w:tc>
        <w:tc>
          <w:tcPr>
            <w:tcW w:w="166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200 000,00</w:t>
            </w:r>
          </w:p>
        </w:tc>
        <w:tc>
          <w:tcPr>
            <w:tcW w:w="164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200 000,00</w:t>
            </w:r>
          </w:p>
        </w:tc>
      </w:tr>
      <w:tr w:rsidR="0003633A" w:rsidRPr="0003633A" w:rsidTr="00AA6B10">
        <w:trPr>
          <w:trHeight w:val="228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66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700,00</w:t>
            </w:r>
          </w:p>
        </w:tc>
        <w:tc>
          <w:tcPr>
            <w:tcW w:w="164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700,00</w:t>
            </w:r>
          </w:p>
        </w:tc>
      </w:tr>
      <w:tr w:rsidR="0003633A" w:rsidRPr="0003633A" w:rsidTr="00AA6B10">
        <w:trPr>
          <w:trHeight w:val="85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66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126 200,00</w:t>
            </w:r>
          </w:p>
        </w:tc>
        <w:tc>
          <w:tcPr>
            <w:tcW w:w="164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129 100,00</w:t>
            </w:r>
          </w:p>
        </w:tc>
      </w:tr>
      <w:tr w:rsidR="0003633A" w:rsidRPr="0003633A" w:rsidTr="00AA6B10">
        <w:trPr>
          <w:trHeight w:val="28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bCs/>
                <w:sz w:val="22"/>
                <w:szCs w:val="22"/>
              </w:rPr>
            </w:pPr>
            <w:r w:rsidRPr="0003633A">
              <w:rPr>
                <w:rFonts w:ascii="Courier New" w:eastAsia="Times New Roman" w:hAnsi="Courier New" w:cs="Courier New"/>
                <w:bCs/>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5 668 300,00</w:t>
            </w:r>
          </w:p>
        </w:tc>
        <w:tc>
          <w:tcPr>
            <w:tcW w:w="164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Cs/>
                <w:sz w:val="22"/>
                <w:szCs w:val="22"/>
              </w:rPr>
            </w:pPr>
            <w:r w:rsidRPr="0003633A">
              <w:rPr>
                <w:rFonts w:ascii="Courier New" w:eastAsia="Times New Roman" w:hAnsi="Courier New" w:cs="Courier New"/>
                <w:bCs/>
                <w:sz w:val="22"/>
                <w:szCs w:val="22"/>
              </w:rPr>
              <w:t>5 330 500,00</w:t>
            </w:r>
          </w:p>
        </w:tc>
      </w:tr>
    </w:tbl>
    <w:p w:rsidR="0003633A" w:rsidRPr="0003633A" w:rsidRDefault="0003633A" w:rsidP="0003633A">
      <w:pPr>
        <w:widowControl/>
        <w:suppressAutoHyphens/>
        <w:autoSpaceDE/>
        <w:autoSpaceDN/>
        <w:adjustRightInd/>
        <w:jc w:val="both"/>
        <w:rPr>
          <w:rFonts w:ascii="Arial" w:eastAsia="Times New Roman" w:hAnsi="Arial" w:cs="Arial"/>
          <w:sz w:val="24"/>
          <w:szCs w:val="24"/>
        </w:rPr>
      </w:pPr>
      <w:r w:rsidRPr="0003633A">
        <w:rPr>
          <w:rFonts w:ascii="Arial" w:eastAsia="Times New Roman" w:hAnsi="Arial" w:cs="Arial"/>
          <w:sz w:val="24"/>
          <w:szCs w:val="24"/>
          <w:lang w:eastAsia="ar-SA"/>
        </w:rPr>
        <w:fldChar w:fldCharType="begin"/>
      </w:r>
      <w:r w:rsidRPr="0003633A">
        <w:rPr>
          <w:rFonts w:ascii="Arial" w:eastAsia="Times New Roman" w:hAnsi="Arial" w:cs="Arial"/>
          <w:sz w:val="24"/>
          <w:szCs w:val="24"/>
          <w:lang w:eastAsia="ar-SA"/>
        </w:rPr>
        <w:instrText xml:space="preserve"> LINK Excel.Sheet.8 "C:\\здесь всё\\ВСЕ ДОКУМЕНТЫ\\ВЕСТНИКИ\\ВЕСТНИКИ 2019\\Вестник № 24 от 30.12.2019\\приложение 5,6 безвозмездные.xls" "Приложение6!R10C1:R16C3" \a \f 5 \h  \* MERGEFORMAT </w:instrText>
      </w:r>
      <w:r w:rsidRPr="0003633A">
        <w:rPr>
          <w:rFonts w:ascii="Arial" w:eastAsia="Times New Roman" w:hAnsi="Arial" w:cs="Arial"/>
          <w:sz w:val="24"/>
          <w:szCs w:val="24"/>
          <w:lang w:eastAsia="ar-SA"/>
        </w:rPr>
        <w:fldChar w:fldCharType="separate"/>
      </w: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r w:rsidRPr="0003633A">
        <w:rPr>
          <w:rFonts w:ascii="Arial" w:eastAsia="Times New Roman" w:hAnsi="Arial" w:cs="Arial"/>
          <w:sz w:val="24"/>
          <w:szCs w:val="24"/>
          <w:lang w:eastAsia="ar-SA"/>
        </w:rPr>
        <w:fldChar w:fldCharType="end"/>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7</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 xml:space="preserve">МЕЖБЮДЖЕТНЫЕ ТРАНСФЕРТЫ </w:t>
      </w:r>
      <w:proofErr w:type="gramStart"/>
      <w:r w:rsidRPr="0003633A">
        <w:rPr>
          <w:rFonts w:ascii="Arial" w:eastAsia="Times New Roman" w:hAnsi="Arial" w:cs="Arial"/>
          <w:b/>
          <w:sz w:val="30"/>
          <w:szCs w:val="3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03633A">
        <w:rPr>
          <w:rFonts w:ascii="Arial" w:eastAsia="Times New Roman" w:hAnsi="Arial" w:cs="Arial"/>
          <w:b/>
          <w:sz w:val="30"/>
          <w:szCs w:val="30"/>
          <w:lang w:eastAsia="ar-SA"/>
        </w:rPr>
        <w:t xml:space="preserve"> НА 2020 ГОД.</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8600" w:type="dxa"/>
        <w:tblInd w:w="1011" w:type="dxa"/>
        <w:tblLook w:val="04A0" w:firstRow="1" w:lastRow="0" w:firstColumn="1" w:lastColumn="0" w:noHBand="0" w:noVBand="1"/>
      </w:tblPr>
      <w:tblGrid>
        <w:gridCol w:w="7100"/>
        <w:gridCol w:w="1500"/>
      </w:tblGrid>
      <w:tr w:rsidR="0003633A" w:rsidRPr="0003633A" w:rsidTr="0003633A">
        <w:trPr>
          <w:trHeight w:val="263"/>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 переданных полномочий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2020 год, руб.</w:t>
            </w:r>
          </w:p>
        </w:tc>
      </w:tr>
      <w:tr w:rsidR="0003633A" w:rsidRPr="0003633A" w:rsidTr="0003633A">
        <w:trPr>
          <w:trHeight w:val="263"/>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r>
      <w:tr w:rsidR="0003633A" w:rsidRPr="0003633A" w:rsidTr="0003633A">
        <w:trPr>
          <w:trHeight w:val="855"/>
        </w:trPr>
        <w:tc>
          <w:tcPr>
            <w:tcW w:w="71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Межбюджетные трансферты на исполнение полномочий по формированию, исполнению бюджета поселения и </w:t>
            </w:r>
            <w:proofErr w:type="gramStart"/>
            <w:r w:rsidRPr="0003633A">
              <w:rPr>
                <w:rFonts w:ascii="Courier New" w:eastAsia="Times New Roman" w:hAnsi="Courier New" w:cs="Courier New"/>
                <w:sz w:val="22"/>
                <w:szCs w:val="22"/>
              </w:rPr>
              <w:t>контролю за</w:t>
            </w:r>
            <w:proofErr w:type="gramEnd"/>
            <w:r w:rsidRPr="0003633A">
              <w:rPr>
                <w:rFonts w:ascii="Courier New" w:eastAsia="Times New Roman" w:hAnsi="Courier New" w:cs="Courier New"/>
                <w:sz w:val="22"/>
                <w:szCs w:val="22"/>
              </w:rPr>
              <w:t xml:space="preserve"> исполнением бюджета</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r>
      <w:tr w:rsidR="0003633A" w:rsidRPr="0003633A" w:rsidTr="0003633A">
        <w:trPr>
          <w:trHeight w:val="57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в области градостроительной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r>
      <w:tr w:rsidR="0003633A" w:rsidRPr="0003633A" w:rsidTr="0003633A">
        <w:trPr>
          <w:trHeight w:val="570"/>
        </w:trPr>
        <w:tc>
          <w:tcPr>
            <w:tcW w:w="71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по определению поставщиков (подрядчиков, исполнителей)</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r>
      <w:tr w:rsidR="0003633A" w:rsidRPr="0003633A" w:rsidTr="0003633A">
        <w:trPr>
          <w:trHeight w:val="570"/>
        </w:trPr>
        <w:tc>
          <w:tcPr>
            <w:tcW w:w="71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контрольно-счетных органов поселений</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r>
      <w:tr w:rsidR="0003633A" w:rsidRPr="0003633A" w:rsidTr="0003633A">
        <w:trPr>
          <w:trHeight w:val="735"/>
        </w:trPr>
        <w:tc>
          <w:tcPr>
            <w:tcW w:w="71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Межбюджетные трансферты на исполнение полномочий по организации благоустройства территории поселения </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40 000,00</w:t>
            </w:r>
          </w:p>
        </w:tc>
      </w:tr>
      <w:tr w:rsidR="0003633A" w:rsidRPr="0003633A" w:rsidTr="0003633A">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Итого:</w:t>
            </w:r>
          </w:p>
        </w:tc>
        <w:tc>
          <w:tcPr>
            <w:tcW w:w="150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288 209,00</w:t>
            </w:r>
          </w:p>
        </w:tc>
      </w:tr>
    </w:tbl>
    <w:p w:rsidR="0003633A" w:rsidRPr="0003633A" w:rsidRDefault="0003633A" w:rsidP="0003633A">
      <w:pPr>
        <w:widowControl/>
        <w:suppressAutoHyphens/>
        <w:autoSpaceDE/>
        <w:autoSpaceDN/>
        <w:adjustRightInd/>
        <w:jc w:val="both"/>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lastRenderedPageBreak/>
        <w:t>Приложение № 8</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ПЛАНОВЫЙ ПЕРИОД 2021</w:t>
      </w:r>
      <w:proofErr w:type="gramStart"/>
      <w:r w:rsidRPr="0003633A">
        <w:rPr>
          <w:rFonts w:ascii="Arial" w:eastAsia="Times New Roman" w:hAnsi="Arial" w:cs="Arial"/>
          <w:b/>
          <w:sz w:val="30"/>
          <w:szCs w:val="30"/>
          <w:lang w:eastAsia="ar-SA"/>
        </w:rPr>
        <w:t xml:space="preserve"> И</w:t>
      </w:r>
      <w:proofErr w:type="gramEnd"/>
      <w:r w:rsidRPr="0003633A">
        <w:rPr>
          <w:rFonts w:ascii="Arial" w:eastAsia="Times New Roman" w:hAnsi="Arial" w:cs="Arial"/>
          <w:b/>
          <w:sz w:val="30"/>
          <w:szCs w:val="30"/>
          <w:lang w:eastAsia="ar-SA"/>
        </w:rPr>
        <w:t xml:space="preserve"> 2022 ГОДОВ.</w:t>
      </w:r>
    </w:p>
    <w:p w:rsidR="0003633A" w:rsidRPr="0003633A" w:rsidRDefault="0003633A" w:rsidP="0003633A">
      <w:pPr>
        <w:widowControl/>
        <w:suppressAutoHyphens/>
        <w:autoSpaceDE/>
        <w:autoSpaceDN/>
        <w:adjustRightInd/>
        <w:jc w:val="center"/>
        <w:rPr>
          <w:rFonts w:ascii="Courier New" w:eastAsia="Times New Roman" w:hAnsi="Courier New" w:cs="Courier New"/>
          <w:sz w:val="22"/>
          <w:szCs w:val="30"/>
          <w:lang w:eastAsia="ar-SA"/>
        </w:rPr>
      </w:pPr>
    </w:p>
    <w:tbl>
      <w:tblPr>
        <w:tblW w:w="9100" w:type="dxa"/>
        <w:tblInd w:w="93" w:type="dxa"/>
        <w:tblLook w:val="04A0" w:firstRow="1" w:lastRow="0" w:firstColumn="1" w:lastColumn="0" w:noHBand="0" w:noVBand="1"/>
      </w:tblPr>
      <w:tblGrid>
        <w:gridCol w:w="6000"/>
        <w:gridCol w:w="1600"/>
        <w:gridCol w:w="1500"/>
      </w:tblGrid>
      <w:tr w:rsidR="0003633A" w:rsidRPr="0003633A" w:rsidTr="00AA6B10">
        <w:trPr>
          <w:trHeight w:val="263"/>
        </w:trPr>
        <w:tc>
          <w:tcPr>
            <w:tcW w:w="6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 переданных полномочий</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2021 год,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2022 год, руб.</w:t>
            </w:r>
          </w:p>
        </w:tc>
      </w:tr>
      <w:tr w:rsidR="0003633A" w:rsidRPr="0003633A" w:rsidTr="00AA6B10">
        <w:trPr>
          <w:trHeight w:val="263"/>
        </w:trPr>
        <w:tc>
          <w:tcPr>
            <w:tcW w:w="6000" w:type="dxa"/>
            <w:vMerge/>
            <w:tcBorders>
              <w:top w:val="single" w:sz="4"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r>
      <w:tr w:rsidR="0003633A" w:rsidRPr="0003633A" w:rsidTr="00AA6B10">
        <w:trPr>
          <w:trHeight w:val="855"/>
        </w:trPr>
        <w:tc>
          <w:tcPr>
            <w:tcW w:w="60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Межбюджетные трансферты на исполнение полномочий по формированию, исполнению бюджета поселения и </w:t>
            </w:r>
            <w:proofErr w:type="gramStart"/>
            <w:r w:rsidRPr="0003633A">
              <w:rPr>
                <w:rFonts w:ascii="Courier New" w:eastAsia="Times New Roman" w:hAnsi="Courier New" w:cs="Courier New"/>
                <w:sz w:val="22"/>
                <w:szCs w:val="22"/>
              </w:rPr>
              <w:t>контролю за</w:t>
            </w:r>
            <w:proofErr w:type="gramEnd"/>
            <w:r w:rsidRPr="0003633A">
              <w:rPr>
                <w:rFonts w:ascii="Courier New" w:eastAsia="Times New Roman" w:hAnsi="Courier New" w:cs="Courier New"/>
                <w:sz w:val="22"/>
                <w:szCs w:val="22"/>
              </w:rPr>
              <w:t xml:space="preserve"> исполнением бюджета</w:t>
            </w:r>
          </w:p>
        </w:tc>
        <w:tc>
          <w:tcPr>
            <w:tcW w:w="16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r>
      <w:tr w:rsidR="0003633A" w:rsidRPr="0003633A" w:rsidTr="00AA6B10">
        <w:trPr>
          <w:trHeight w:val="690"/>
        </w:trPr>
        <w:tc>
          <w:tcPr>
            <w:tcW w:w="600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в области градостроительной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r>
      <w:tr w:rsidR="0003633A" w:rsidRPr="0003633A" w:rsidTr="00AA6B10">
        <w:trPr>
          <w:trHeight w:val="855"/>
        </w:trPr>
        <w:tc>
          <w:tcPr>
            <w:tcW w:w="60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по определению поставщиков (подрядчиков, исполнителей)</w:t>
            </w:r>
          </w:p>
        </w:tc>
        <w:tc>
          <w:tcPr>
            <w:tcW w:w="16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r>
      <w:tr w:rsidR="0003633A" w:rsidRPr="0003633A" w:rsidTr="00AA6B10">
        <w:trPr>
          <w:trHeight w:val="570"/>
        </w:trPr>
        <w:tc>
          <w:tcPr>
            <w:tcW w:w="600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 на исполнение полномочий контрольно-счетных органов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c>
          <w:tcPr>
            <w:tcW w:w="1500"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r>
      <w:tr w:rsidR="0003633A" w:rsidRPr="0003633A" w:rsidTr="00AA6B10">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248 209,00</w:t>
            </w:r>
          </w:p>
        </w:tc>
        <w:tc>
          <w:tcPr>
            <w:tcW w:w="1500"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248 209,00</w:t>
            </w:r>
          </w:p>
        </w:tc>
      </w:tr>
    </w:tbl>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9</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03633A">
        <w:rPr>
          <w:rFonts w:ascii="Arial" w:eastAsia="Times New Roman" w:hAnsi="Arial" w:cs="Arial"/>
          <w:b/>
          <w:sz w:val="30"/>
          <w:szCs w:val="30"/>
          <w:lang w:eastAsia="ar-SA"/>
        </w:rPr>
        <w:t>ВИДОВ РАСХОДОВ КЛАССИФИКАЦИИ РАСХОДОВ БЮДЖЕТА МУНИЦИПАЛЬНОГО ОБРАЗОВАНИЯ</w:t>
      </w:r>
      <w:proofErr w:type="gramEnd"/>
      <w:r w:rsidRPr="0003633A">
        <w:rPr>
          <w:rFonts w:ascii="Arial" w:eastAsia="Times New Roman" w:hAnsi="Arial" w:cs="Arial"/>
          <w:b/>
          <w:sz w:val="30"/>
          <w:szCs w:val="30"/>
          <w:lang w:eastAsia="ar-SA"/>
        </w:rPr>
        <w:t xml:space="preserve"> В ВЕДОМСТВЕННОЙ СТРУКТУРЕ РАСХОДОВ НА 2020 ГОД.</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0852" w:type="dxa"/>
        <w:tblInd w:w="108" w:type="dxa"/>
        <w:tblLayout w:type="fixed"/>
        <w:tblLook w:val="04A0" w:firstRow="1" w:lastRow="0" w:firstColumn="1" w:lastColumn="0" w:noHBand="0" w:noVBand="1"/>
      </w:tblPr>
      <w:tblGrid>
        <w:gridCol w:w="4537"/>
        <w:gridCol w:w="851"/>
        <w:gridCol w:w="1417"/>
        <w:gridCol w:w="1701"/>
        <w:gridCol w:w="709"/>
        <w:gridCol w:w="1637"/>
      </w:tblGrid>
      <w:tr w:rsidR="0003633A" w:rsidRPr="0003633A" w:rsidTr="0003633A">
        <w:trPr>
          <w:trHeight w:val="255"/>
        </w:trPr>
        <w:tc>
          <w:tcPr>
            <w:tcW w:w="453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КВСР</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КФСР</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КЦСР</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КВР</w:t>
            </w:r>
          </w:p>
        </w:tc>
        <w:tc>
          <w:tcPr>
            <w:tcW w:w="1637"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Сумма, руб.</w:t>
            </w:r>
          </w:p>
        </w:tc>
      </w:tr>
      <w:tr w:rsidR="0003633A" w:rsidRPr="0003633A" w:rsidTr="0003633A">
        <w:trPr>
          <w:trHeight w:val="255"/>
        </w:trPr>
        <w:tc>
          <w:tcPr>
            <w:tcW w:w="4537" w:type="dxa"/>
            <w:vMerge/>
            <w:tcBorders>
              <w:top w:val="single" w:sz="8" w:space="0" w:color="auto"/>
              <w:left w:val="single" w:sz="8"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1637" w:type="dxa"/>
            <w:vMerge/>
            <w:tcBorders>
              <w:top w:val="single" w:sz="8" w:space="0" w:color="auto"/>
              <w:left w:val="single" w:sz="4" w:space="0" w:color="auto"/>
              <w:bottom w:val="single" w:sz="4" w:space="0" w:color="000000"/>
              <w:right w:val="single" w:sz="8"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r>
      <w:tr w:rsidR="0003633A" w:rsidRPr="0003633A" w:rsidTr="0003633A">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Администрация Порогского муниципального образования - администрация сельского поселения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10 827 875,00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0100</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4 401 751,09</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Высшее </w:t>
            </w:r>
            <w:proofErr w:type="spellStart"/>
            <w:r w:rsidRPr="0003633A">
              <w:rPr>
                <w:rFonts w:ascii="Courier New" w:eastAsia="Times New Roman" w:hAnsi="Courier New" w:cs="Courier New"/>
                <w:b/>
                <w:bCs/>
                <w:i/>
                <w:iCs/>
                <w:sz w:val="22"/>
                <w:szCs w:val="22"/>
              </w:rPr>
              <w:t>должностоное</w:t>
            </w:r>
            <w:proofErr w:type="spellEnd"/>
            <w:r w:rsidRPr="0003633A">
              <w:rPr>
                <w:rFonts w:ascii="Courier New" w:eastAsia="Times New Roman" w:hAnsi="Courier New" w:cs="Courier New"/>
                <w:b/>
                <w:bCs/>
                <w:i/>
                <w:iCs/>
                <w:sz w:val="22"/>
                <w:szCs w:val="22"/>
              </w:rPr>
              <w:t xml:space="preserve"> лицо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742 261,09</w:t>
            </w:r>
          </w:p>
        </w:tc>
      </w:tr>
      <w:tr w:rsidR="0003633A" w:rsidRPr="0003633A" w:rsidTr="0003633A">
        <w:trPr>
          <w:trHeight w:val="84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3 653 790,00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3 653 790,00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Центральный аппарат</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3 653 790,00</w:t>
            </w:r>
          </w:p>
        </w:tc>
      </w:tr>
      <w:tr w:rsidR="0003633A" w:rsidRPr="0003633A" w:rsidTr="0003633A">
        <w:trPr>
          <w:trHeight w:val="276"/>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3 260 790,00</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3 050 790,00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208 000,00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6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Финансирование за счет дотации на выравнивание бюджетной обеспеченности поселений (областные средства)</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0920071010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393 000,00</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0920071010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393 000,00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Резервные фонды</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0940000000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147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09A0073150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09A0073150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125 600,00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125 600,00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09В0051180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125 600,00</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09В0051180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121 300,00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09В0051180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4 300,00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6 000,00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Обеспечение пожарной безопасности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0310</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1 722 900,00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1 722 900,00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Развитие дорожного хозяйства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1 722 900,00</w:t>
            </w:r>
          </w:p>
        </w:tc>
      </w:tr>
      <w:tr w:rsidR="0003633A" w:rsidRPr="0003633A" w:rsidTr="0003633A">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1 721 900,00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1 721 900,00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4010049999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1 721 900,00</w:t>
            </w:r>
          </w:p>
        </w:tc>
      </w:tr>
      <w:tr w:rsidR="0003633A" w:rsidRPr="0003633A" w:rsidTr="0003633A">
        <w:trPr>
          <w:trHeight w:val="6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Обеспечение безопасности людей на водных объектах, охране их жизни и здоровья в муниципальном образовании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4040000000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w:t>
            </w:r>
            <w:r w:rsidRPr="0003633A">
              <w:rPr>
                <w:rFonts w:ascii="Courier New" w:eastAsia="Times New Roman" w:hAnsi="Courier New" w:cs="Courier New"/>
                <w:b/>
                <w:bCs/>
                <w:i/>
                <w:iCs/>
                <w:sz w:val="22"/>
                <w:szCs w:val="22"/>
              </w:rPr>
              <w:lastRenderedPageBreak/>
              <w:t>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4040049999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531 314,91</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38 886,61</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38 886,61</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Обеспечение населения качественной питьевой водой</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36 886,61</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36 886,61</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36 886,61</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Благоустройство</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492 428,30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492 428,30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5030000000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59 828,30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5030049999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59 828,30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5030049999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59 828,30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Организация деятельности по сбору и транспортированию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5040000000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42 000,00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42 000,00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42 000,00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Организация благоустройства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5080000000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390 600,00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5080049999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63 000,00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5080049999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63 000,00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мероприятий перечня проектов народных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50800S2370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327 600,00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50800S2370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327 600,00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3 368 100,00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3 363 100,00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3 363 100,00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Обеспечение деятельности подведомственных учреждений культуры (клубы)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8010000000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3 247 100,00</w:t>
            </w:r>
          </w:p>
        </w:tc>
      </w:tr>
      <w:tr w:rsidR="0003633A" w:rsidRPr="0003633A" w:rsidTr="0003633A">
        <w:trPr>
          <w:trHeight w:val="701"/>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1 423 100,00</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1 367 100,00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8010049999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56 000,00</w:t>
            </w:r>
          </w:p>
        </w:tc>
      </w:tr>
      <w:tr w:rsidR="0003633A" w:rsidRPr="0003633A" w:rsidTr="0003633A">
        <w:trPr>
          <w:trHeight w:val="168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Субсидии местным бюджетам на 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80100S2101</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1 824 000,00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Закупка товаров, работ и услуг для обеспечения государственных </w:t>
            </w:r>
            <w:r w:rsidRPr="0003633A">
              <w:rPr>
                <w:rFonts w:ascii="Courier New" w:eastAsia="Times New Roman" w:hAnsi="Courier New" w:cs="Courier New"/>
                <w:sz w:val="22"/>
                <w:szCs w:val="22"/>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80100S2101</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1 824 000,00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Подпрограмма Обеспечение деятельности подведомственных учреждений культуры (библиотеки)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116 000,00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116 000,00</w:t>
            </w:r>
          </w:p>
        </w:tc>
      </w:tr>
      <w:tr w:rsidR="0003633A" w:rsidRPr="0003633A" w:rsidTr="0003633A">
        <w:trPr>
          <w:trHeight w:val="90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8020049999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116 000,00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Проведение массовых праздников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8030000000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8030049999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8030049999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Профилактика наркомании в муниципальном образовании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8040049999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0960000000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0960049999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Социальное обеспечение и иные </w:t>
            </w:r>
            <w:r w:rsidRPr="0003633A">
              <w:rPr>
                <w:rFonts w:ascii="Courier New" w:eastAsia="Times New Roman" w:hAnsi="Courier New" w:cs="Courier New"/>
                <w:sz w:val="22"/>
                <w:szCs w:val="22"/>
              </w:rPr>
              <w:lastRenderedPageBreak/>
              <w:t>выплаты населению</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0960049999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380 000,00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Физическая культура и спорт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8050000000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8050049999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8050049999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СРЕДСТВА МАССОВОЙ ИНФОРМАЦИИ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Периодические издания, учрежденные органами законодательной и исполнительной власти</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0970000000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0970049999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1202</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0970049999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0950000000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0950049999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1301</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0950049999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700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6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1400</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03633A">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исполнение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090М000000</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03633A">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090М049999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03633A">
        <w:trPr>
          <w:trHeight w:val="1260"/>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3633A">
              <w:rPr>
                <w:rFonts w:ascii="Courier New" w:eastAsia="Times New Roman" w:hAnsi="Courier New" w:cs="Courier New"/>
                <w:b/>
                <w:bCs/>
                <w:i/>
                <w:iCs/>
                <w:sz w:val="22"/>
                <w:szCs w:val="22"/>
              </w:rPr>
              <w:t>контроля за</w:t>
            </w:r>
            <w:proofErr w:type="gramEnd"/>
            <w:r w:rsidRPr="0003633A">
              <w:rPr>
                <w:rFonts w:ascii="Courier New" w:eastAsia="Times New Roman" w:hAnsi="Courier New" w:cs="Courier New"/>
                <w:b/>
                <w:bCs/>
                <w:i/>
                <w:iCs/>
                <w:sz w:val="22"/>
                <w:szCs w:val="22"/>
              </w:rPr>
              <w:t xml:space="preserve"> его исполнением, составление и утверждение отчета об исполнении бюджета поселения</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090М149999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160 531,00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090М149999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r>
      <w:tr w:rsidR="0003633A" w:rsidRPr="0003633A" w:rsidTr="0003633A">
        <w:trPr>
          <w:trHeight w:val="6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34 341,00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090М249999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r>
      <w:tr w:rsidR="0003633A" w:rsidRPr="0003633A" w:rsidTr="0003633A">
        <w:trPr>
          <w:trHeight w:val="6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19 150,00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090М349999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исполнение полномочий контрольно-счетных органов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34 187,00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090М449999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r>
      <w:tr w:rsidR="0003633A" w:rsidRPr="0003633A" w:rsidTr="0003633A">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организацию благоустройства территории поселения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701"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090М549999</w:t>
            </w:r>
          </w:p>
        </w:tc>
        <w:tc>
          <w:tcPr>
            <w:tcW w:w="709"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6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40 000,00</w:t>
            </w:r>
          </w:p>
        </w:tc>
      </w:tr>
      <w:tr w:rsidR="0003633A" w:rsidRPr="0003633A" w:rsidTr="0003633A">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090М549999</w:t>
            </w:r>
          </w:p>
        </w:tc>
        <w:tc>
          <w:tcPr>
            <w:tcW w:w="709"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6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40 000,00</w:t>
            </w:r>
          </w:p>
        </w:tc>
      </w:tr>
      <w:tr w:rsidR="0003633A" w:rsidRPr="0003633A" w:rsidTr="0003633A">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ВСЕГО: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637" w:type="dxa"/>
            <w:tcBorders>
              <w:top w:val="single" w:sz="4" w:space="0" w:color="auto"/>
              <w:left w:val="nil"/>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10 827 875,00</w:t>
            </w:r>
          </w:p>
        </w:tc>
      </w:tr>
    </w:tbl>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both"/>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10</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Arial" w:eastAsia="Times New Roman" w:hAnsi="Arial" w:cs="Arial"/>
          <w:sz w:val="24"/>
          <w:szCs w:val="30"/>
          <w:lang w:eastAsia="ar-SA"/>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03633A">
        <w:rPr>
          <w:rFonts w:ascii="Arial" w:eastAsia="Times New Roman" w:hAnsi="Arial" w:cs="Arial"/>
          <w:b/>
          <w:sz w:val="30"/>
          <w:szCs w:val="30"/>
          <w:lang w:eastAsia="ar-SA"/>
        </w:rPr>
        <w:t>ВИДОВ РАСХОДОВ КЛАССИФИКАЦИИ РАСХОДОВ БЮДЖЕТА МУНИЦИПАЛЬНОГО ОБРАЗОВАНИЯ</w:t>
      </w:r>
      <w:proofErr w:type="gramEnd"/>
      <w:r w:rsidRPr="0003633A">
        <w:rPr>
          <w:rFonts w:ascii="Arial" w:eastAsia="Times New Roman" w:hAnsi="Arial" w:cs="Arial"/>
          <w:b/>
          <w:sz w:val="30"/>
          <w:szCs w:val="30"/>
          <w:lang w:eastAsia="ar-SA"/>
        </w:rPr>
        <w:t xml:space="preserve"> В ВЕДОМСТВЕННОЙ СТРУКТУРЕ РАСХОДОВ БЮДЖЕТА НА ПЛАНОВЫЙ ПЕРИОД 2021-2022 ГОДОВ. </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0774" w:type="dxa"/>
        <w:tblInd w:w="108" w:type="dxa"/>
        <w:tblLook w:val="04A0" w:firstRow="1" w:lastRow="0" w:firstColumn="1" w:lastColumn="0" w:noHBand="0" w:noVBand="1"/>
      </w:tblPr>
      <w:tblGrid>
        <w:gridCol w:w="3970"/>
        <w:gridCol w:w="880"/>
        <w:gridCol w:w="980"/>
        <w:gridCol w:w="1537"/>
        <w:gridCol w:w="647"/>
        <w:gridCol w:w="1417"/>
        <w:gridCol w:w="1343"/>
      </w:tblGrid>
      <w:tr w:rsidR="0003633A" w:rsidRPr="0003633A" w:rsidTr="0003633A">
        <w:trPr>
          <w:trHeight w:val="300"/>
        </w:trPr>
        <w:tc>
          <w:tcPr>
            <w:tcW w:w="39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КВСР</w:t>
            </w:r>
          </w:p>
        </w:tc>
        <w:tc>
          <w:tcPr>
            <w:tcW w:w="9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КФСР</w:t>
            </w:r>
          </w:p>
        </w:tc>
        <w:tc>
          <w:tcPr>
            <w:tcW w:w="15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КЦСР</w:t>
            </w:r>
          </w:p>
        </w:tc>
        <w:tc>
          <w:tcPr>
            <w:tcW w:w="6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КВР</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2021 г, руб.</w:t>
            </w:r>
          </w:p>
        </w:tc>
        <w:tc>
          <w:tcPr>
            <w:tcW w:w="13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2022 г, руб.</w:t>
            </w:r>
          </w:p>
        </w:tc>
      </w:tr>
      <w:tr w:rsidR="0003633A" w:rsidRPr="0003633A" w:rsidTr="0003633A">
        <w:trPr>
          <w:trHeight w:val="300"/>
        </w:trPr>
        <w:tc>
          <w:tcPr>
            <w:tcW w:w="3970" w:type="dxa"/>
            <w:vMerge/>
            <w:tcBorders>
              <w:top w:val="single" w:sz="8" w:space="0" w:color="auto"/>
              <w:left w:val="single" w:sz="8"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980"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1537"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647" w:type="dxa"/>
            <w:vMerge/>
            <w:tcBorders>
              <w:top w:val="single" w:sz="8" w:space="0" w:color="auto"/>
              <w:left w:val="single" w:sz="4" w:space="0" w:color="auto"/>
              <w:bottom w:val="single" w:sz="4" w:space="0" w:color="auto"/>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c>
          <w:tcPr>
            <w:tcW w:w="1343" w:type="dxa"/>
            <w:vMerge/>
            <w:tcBorders>
              <w:top w:val="single" w:sz="8" w:space="0" w:color="auto"/>
              <w:left w:val="single" w:sz="4" w:space="0" w:color="auto"/>
              <w:bottom w:val="single" w:sz="4" w:space="0" w:color="000000"/>
              <w:right w:val="single" w:sz="4" w:space="0" w:color="auto"/>
            </w:tcBorders>
            <w:vAlign w:val="center"/>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p>
        </w:tc>
      </w:tr>
      <w:tr w:rsidR="0003633A" w:rsidRPr="0003633A" w:rsidTr="0003633A">
        <w:trPr>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Администрация Порогского муниципального образования - администрация сельского поселения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7 726 012,00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7 319 115,00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0100</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3 834 503,00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3 785 066,16</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680 406,25</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680 406,25</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Высшее </w:t>
            </w:r>
            <w:proofErr w:type="spellStart"/>
            <w:r w:rsidRPr="0003633A">
              <w:rPr>
                <w:rFonts w:ascii="Courier New" w:eastAsia="Times New Roman" w:hAnsi="Courier New" w:cs="Courier New"/>
                <w:b/>
                <w:bCs/>
                <w:i/>
                <w:iCs/>
                <w:sz w:val="22"/>
                <w:szCs w:val="22"/>
              </w:rPr>
              <w:t>должностоное</w:t>
            </w:r>
            <w:proofErr w:type="spellEnd"/>
            <w:r w:rsidRPr="0003633A">
              <w:rPr>
                <w:rFonts w:ascii="Courier New" w:eastAsia="Times New Roman" w:hAnsi="Courier New" w:cs="Courier New"/>
                <w:b/>
                <w:bCs/>
                <w:i/>
                <w:iCs/>
                <w:sz w:val="22"/>
                <w:szCs w:val="22"/>
              </w:rPr>
              <w:t xml:space="preserve"> лицо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680 406,25</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742 261,09</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680 406,25</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742 261,09</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680 406,25</w:t>
            </w:r>
          </w:p>
        </w:tc>
      </w:tr>
      <w:tr w:rsidR="0003633A" w:rsidRPr="0003633A" w:rsidTr="0003633A">
        <w:trPr>
          <w:trHeight w:val="84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3 086 541,91</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2 184 459,91</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3 086 541,91</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2 184 459,91</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Центральный аппарат</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3 086 541,91</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2 184 459,91</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2 760 341,91</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1 822 759,91</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2 723 000,00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1 784 800,00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Закупка товаров, работ и услуг для обеспечения </w:t>
            </w:r>
            <w:r w:rsidRPr="0003633A">
              <w:rPr>
                <w:rFonts w:ascii="Courier New" w:eastAsia="Times New Roman" w:hAnsi="Courier New" w:cs="Courier New"/>
                <w:sz w:val="22"/>
                <w:szCs w:val="22"/>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35 341,91</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35 959,91</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Финансирование за счет дотации на выравнивание бюджетной обеспеченности поселений (областные средства)</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0104</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0920071010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326 200,00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361 700,00</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0920071010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326 200,00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361 700,00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Обеспечение проведения выборов и референдумов</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914 500,00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914 500,00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Проведения выборов</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0930000000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914 500,00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0930100000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356 200,00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0930149999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356 200,00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0930149999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356 200,00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Проведение выборов в представительные органы муниципального образования</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0930200000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558 300,00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0930249999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558 300,00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0107</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0930249999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558 300,00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Резервные фонды</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0940000000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557"/>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w:t>
            </w:r>
            <w:r w:rsidRPr="0003633A">
              <w:rPr>
                <w:rFonts w:ascii="Courier New" w:eastAsia="Times New Roman" w:hAnsi="Courier New" w:cs="Courier New"/>
                <w:b/>
                <w:bCs/>
                <w:i/>
                <w:iCs/>
                <w:sz w:val="22"/>
                <w:szCs w:val="22"/>
              </w:rPr>
              <w:lastRenderedPageBreak/>
              <w:t>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147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0113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09A0073150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09A0073150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126 200,00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129 100,00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126 200,00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129 100,00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Субвенции на 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09В0051180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126 200,00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129 100,00</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09В0051180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121 300,00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121 300,00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09В0051180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4 900,00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7 800,00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БЕЗОПАСНОСТЬ И ПРАВООХРАНИТЕЛЬНАЯ ДЕЯТЕЛЬНОСТЬ</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Подпрограмма Предупреждение чрезвычайных ситуаций и обеспечение пожарной </w:t>
            </w:r>
            <w:r w:rsidRPr="0003633A">
              <w:rPr>
                <w:rFonts w:ascii="Courier New" w:eastAsia="Times New Roman" w:hAnsi="Courier New" w:cs="Courier New"/>
                <w:b/>
                <w:bCs/>
                <w:i/>
                <w:iCs/>
                <w:sz w:val="22"/>
                <w:szCs w:val="22"/>
              </w:rPr>
              <w:lastRenderedPageBreak/>
              <w:t>безопасности в муниципальном образовании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Обеспечение пожарной безопасности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0310</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0310</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1 739 700,00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1 823 400,00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1 739 700,00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1 823 400,00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Развитие дорожного хозяйства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1 739 700,00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1 823 400,00</w:t>
            </w:r>
          </w:p>
        </w:tc>
      </w:tr>
      <w:tr w:rsidR="0003633A" w:rsidRPr="0003633A" w:rsidTr="0003633A">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1 738 700,00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1 822 400,00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1 738 700,00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1 822 400,00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4010049999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1 738 700,00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1 822 400,00</w:t>
            </w:r>
          </w:p>
        </w:tc>
      </w:tr>
      <w:tr w:rsidR="0003633A" w:rsidRPr="0003633A" w:rsidTr="0003633A">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Подпрограмма Обеспечение безопасности людей на водных объектах, охране их жизни и здоровья в муниципальном образовании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4040000000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4040049999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208 300,00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208 300,00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жилищно-коммунального хозяйства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Энергосбережение и повышение энергетической эффективности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Обеспечение населения качественной питьевой водой</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5020000000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Благоустройство</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205 300,00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206 300,00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жилищно-коммунального хозяйства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205 300,00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206 300,00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Организация и содержание мест захоронения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5030000000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5030049999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5030049999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Организация деятельности по сбору и транспортированию твердых коммунальных отходов</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5040000000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56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Организация благоустройства территории муниципального образования</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5080000000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203 300,00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203 300,00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50800S2370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203 300,00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203 300,00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50800S2370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203 300,00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203 300,00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1 497 100,00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1 099 039,84</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1 492 100,00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1 094 039,84</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1 492 100,00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1 094 039,84</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Обеспечение деятельности подведомственных учреждений культуры (клубы)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8010000000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1 381 100,00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978 039,84</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1 381 100,00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978 039,84</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3633A">
              <w:rPr>
                <w:rFonts w:ascii="Courier New" w:eastAsia="Times New Roman" w:hAnsi="Courier New" w:cs="Courier New"/>
                <w:sz w:val="22"/>
                <w:szCs w:val="22"/>
              </w:rPr>
              <w:lastRenderedPageBreak/>
              <w:t>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1 367 100,00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964 039,84</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8010049999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14 000,00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14 000,00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Обеспечение деятельности подведомственных учреждений культуры (библиотеки)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8020000000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116 000,00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116 000,00</w:t>
            </w:r>
          </w:p>
        </w:tc>
      </w:tr>
      <w:tr w:rsidR="0003633A" w:rsidRPr="0003633A" w:rsidTr="0003633A">
        <w:trPr>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8020049999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111 000,00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116 000,00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Другие вопросы в области культуры, кинематографии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Проведение массовых праздников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8030000000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8030049999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8030049999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Профилактика наркомании в муниципальном образовании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8040000000</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Закупка товаров, работ и услуг для обеспечения государственных </w:t>
            </w:r>
            <w:r w:rsidRPr="0003633A">
              <w:rPr>
                <w:rFonts w:ascii="Courier New" w:eastAsia="Times New Roman" w:hAnsi="Courier New" w:cs="Courier New"/>
                <w:sz w:val="22"/>
                <w:szCs w:val="22"/>
              </w:rPr>
              <w:lastRenderedPageBreak/>
              <w:t>(муниципальных)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8040049999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СОЦИАЛЬНАЯ ПОЛИТИКА</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Доплата к пенсии муниципальным служащим</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0960000000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0960049999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0960049999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300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66 000,00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ФИЗИЧЕСКАЯ КУЛЬТУРА И СПОРТ</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Муниципальная программа Развитие культуры и спорта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Подпрограмма Физическая культура и спорт в муниципальном образовании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8050000000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8050049999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1101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8050049999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СРЕДСТВА МАССОВОЙ ИНФОРМАЦИИ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Периодическая печать и издательства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Периодические издания, учрежденные органами законодательной и исполнительной власти</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0970000000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0970049999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1202</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0970049999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ОБСЛУЖИВАНИЕ ГОСУДАРСТВЕННОГО И МУНИЦИПАЛЬНОГО ДОЛГА</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Процентные платежи по муниципальному долгу</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0950000000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0950049999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1301</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0950049999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700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1400</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0900000000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исполнение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090М000000</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090М049999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3633A">
              <w:rPr>
                <w:rFonts w:ascii="Courier New" w:eastAsia="Times New Roman" w:hAnsi="Courier New" w:cs="Courier New"/>
                <w:b/>
                <w:bCs/>
                <w:i/>
                <w:iCs/>
                <w:sz w:val="22"/>
                <w:szCs w:val="22"/>
              </w:rPr>
              <w:t>контроля за</w:t>
            </w:r>
            <w:proofErr w:type="gramEnd"/>
            <w:r w:rsidRPr="0003633A">
              <w:rPr>
                <w:rFonts w:ascii="Courier New" w:eastAsia="Times New Roman" w:hAnsi="Courier New" w:cs="Courier New"/>
                <w:b/>
                <w:bCs/>
                <w:i/>
                <w:iCs/>
                <w:sz w:val="22"/>
                <w:szCs w:val="22"/>
              </w:rPr>
              <w:t xml:space="preserve"> его исполнением, составление и утверждение отчета об исполнении бюджета поселения</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090М149999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160 531,00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160 531,00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090М149999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160 531,00</w:t>
            </w:r>
          </w:p>
        </w:tc>
      </w:tr>
      <w:tr w:rsidR="0003633A" w:rsidRPr="0003633A" w:rsidTr="0003633A">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090М249999</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34 341,00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34 341,00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090М249999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34 341,00</w:t>
            </w:r>
          </w:p>
        </w:tc>
      </w:tr>
      <w:tr w:rsidR="0003633A" w:rsidRPr="0003633A" w:rsidTr="0003633A">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090М349999</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19 150,00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19 150,00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090М349999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19 150,00</w:t>
            </w:r>
          </w:p>
        </w:tc>
      </w:tr>
      <w:tr w:rsidR="0003633A" w:rsidRPr="0003633A" w:rsidTr="0003633A">
        <w:trPr>
          <w:trHeight w:val="4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xml:space="preserve">Межбюджетные трансферты на исполнение полномочий контрольно-счетных органов </w:t>
            </w:r>
            <w:r w:rsidRPr="0003633A">
              <w:rPr>
                <w:rFonts w:ascii="Courier New" w:eastAsia="Times New Roman" w:hAnsi="Courier New" w:cs="Courier New"/>
                <w:b/>
                <w:bCs/>
                <w:i/>
                <w:iCs/>
                <w:sz w:val="22"/>
                <w:szCs w:val="22"/>
              </w:rPr>
              <w:lastRenderedPageBreak/>
              <w:t>поселений</w:t>
            </w:r>
          </w:p>
        </w:tc>
        <w:tc>
          <w:tcPr>
            <w:tcW w:w="8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lastRenderedPageBreak/>
              <w:t> </w:t>
            </w:r>
          </w:p>
        </w:tc>
        <w:tc>
          <w:tcPr>
            <w:tcW w:w="98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1403</w:t>
            </w:r>
          </w:p>
        </w:tc>
        <w:tc>
          <w:tcPr>
            <w:tcW w:w="153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090М449999</w:t>
            </w:r>
          </w:p>
        </w:tc>
        <w:tc>
          <w:tcPr>
            <w:tcW w:w="64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34 187,00</w:t>
            </w:r>
          </w:p>
        </w:tc>
        <w:tc>
          <w:tcPr>
            <w:tcW w:w="1343"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34 187,00</w:t>
            </w:r>
          </w:p>
        </w:tc>
      </w:tr>
      <w:tr w:rsidR="0003633A" w:rsidRPr="0003633A" w:rsidTr="0003633A">
        <w:trPr>
          <w:trHeight w:val="255"/>
        </w:trPr>
        <w:tc>
          <w:tcPr>
            <w:tcW w:w="397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985</w:t>
            </w:r>
          </w:p>
        </w:tc>
        <w:tc>
          <w:tcPr>
            <w:tcW w:w="98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53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090М449999</w:t>
            </w:r>
          </w:p>
        </w:tc>
        <w:tc>
          <w:tcPr>
            <w:tcW w:w="64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c>
          <w:tcPr>
            <w:tcW w:w="1343"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34 187,00</w:t>
            </w:r>
          </w:p>
        </w:tc>
      </w:tr>
      <w:tr w:rsidR="0003633A" w:rsidRPr="0003633A" w:rsidTr="0003633A">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7 726 012,00</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7 319 115,00</w:t>
            </w:r>
          </w:p>
        </w:tc>
      </w:tr>
    </w:tbl>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11</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РАСПРЕДЕЛЕНИЕ БЮДЖЕТНЫХ АССИГНОВАНИЙ ПО РАЗДЕЛАМ И ПОДРАЗДЕЛАМ КЛАССИФИКАЦИИ РАСХОДОВ БЮДЖЕТОВ НА 2020 ГОД.</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9600" w:type="dxa"/>
        <w:tblInd w:w="93" w:type="dxa"/>
        <w:tblLook w:val="04A0" w:firstRow="1" w:lastRow="0" w:firstColumn="1" w:lastColumn="0" w:noHBand="0" w:noVBand="1"/>
      </w:tblPr>
      <w:tblGrid>
        <w:gridCol w:w="6440"/>
        <w:gridCol w:w="1300"/>
        <w:gridCol w:w="1860"/>
      </w:tblGrid>
      <w:tr w:rsidR="0003633A" w:rsidRPr="0003633A" w:rsidTr="00AA6B10">
        <w:trPr>
          <w:trHeight w:val="31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Наименование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proofErr w:type="spellStart"/>
            <w:r w:rsidRPr="0003633A">
              <w:rPr>
                <w:rFonts w:ascii="Courier New" w:eastAsia="Times New Roman" w:hAnsi="Courier New" w:cs="Courier New"/>
                <w:b/>
                <w:bCs/>
                <w:color w:val="000000"/>
                <w:sz w:val="22"/>
                <w:szCs w:val="22"/>
              </w:rPr>
              <w:t>РзПР</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Сумма</w:t>
            </w:r>
          </w:p>
        </w:tc>
      </w:tr>
      <w:tr w:rsidR="0003633A" w:rsidRPr="0003633A" w:rsidTr="00AA6B10">
        <w:trPr>
          <w:trHeight w:val="510"/>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Администрация Порогского муниципального образования - администрация сельского поселения</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10 827 875,00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0100</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4 401 751,09</w:t>
            </w:r>
          </w:p>
        </w:tc>
      </w:tr>
      <w:tr w:rsidR="0003633A" w:rsidRPr="0003633A" w:rsidTr="00AA6B10">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0102</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742 261,09</w:t>
            </w:r>
          </w:p>
        </w:tc>
      </w:tr>
      <w:tr w:rsidR="0003633A" w:rsidRPr="0003633A" w:rsidTr="00AA6B10">
        <w:trPr>
          <w:trHeight w:val="67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3 653 790,00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Резервные фонды</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0111</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0113</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ОБОРОНА</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125 600,00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125 600,00</w:t>
            </w:r>
          </w:p>
        </w:tc>
      </w:tr>
      <w:tr w:rsidR="0003633A" w:rsidRPr="0003633A" w:rsidTr="00AA6B10">
        <w:trPr>
          <w:trHeight w:val="420"/>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БЕЗОПАСНОСТЬ И ПРАВООХРАНИТЕЛЬНАЯ ДЕЯТЕЛЬНОСТЬ</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6 000,00</w:t>
            </w:r>
          </w:p>
        </w:tc>
      </w:tr>
      <w:tr w:rsidR="0003633A" w:rsidRPr="0003633A" w:rsidTr="00AA6B10">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0309</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0310</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ЭКОНОМИКА</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1 722 900,00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1 722 900,00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ЖИЛИЩНО-КОММУНАЛЬНОЕ ХОЗЯЙСТВО</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531 314,91</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38 886,61</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Благоустройство</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492 428,30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 КИНЕМАТОГРАФИЯ</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3 368 100,00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Культура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3 363 100,00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СОЦИАЛЬНАЯ ПОЛИТИКА</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380 000,00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1001</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380 000,00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ФИЗИЧЕСКАЯ КУЛЬТУРА И СПОРТ</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Физическая культура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1101</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СРЕДСТВА МАССОВОЙ ИНФОРМАЦИИ</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Периодическая печать и издательства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1202</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ОБСЛУЖИВАНИЕ ГОСУДАРСТВЕННОГО И МУНИЦИПАЛЬНОГО ДОЛГА</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Обслуживание государственного внутреннего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1301</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AA6B10">
        <w:trPr>
          <w:trHeight w:val="420"/>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ОБЩЕГО ХАРАКТЕРА БЮДЖЕТАМ БЮДЖЕТНОЙ СИСТЕМЫ РОССИЙСКОЙ ФЕДЕРАЦИИ</w:t>
            </w:r>
          </w:p>
        </w:tc>
        <w:tc>
          <w:tcPr>
            <w:tcW w:w="130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1400</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288 209,00</w:t>
            </w:r>
          </w:p>
        </w:tc>
      </w:tr>
      <w:tr w:rsidR="0003633A" w:rsidRPr="0003633A" w:rsidTr="00AA6B10">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Прочие межбюджетные трансферты общего характера</w:t>
            </w:r>
          </w:p>
        </w:tc>
        <w:tc>
          <w:tcPr>
            <w:tcW w:w="130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1860"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288 209,00</w:t>
            </w:r>
          </w:p>
        </w:tc>
      </w:tr>
      <w:tr w:rsidR="0003633A" w:rsidRPr="0003633A" w:rsidTr="00AA6B10">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ВСЕГО:</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1860"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10 827 875,00</w:t>
            </w:r>
          </w:p>
        </w:tc>
      </w:tr>
    </w:tbl>
    <w:p w:rsid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12</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РАСПРЕДЕЛЕНИЕ БЮДЖЕТНЫХ АССИГНОВАНИЙ ПО РАЗДЕЛАМ И ПОДРАЗДЕЛАМ КЛАССИФИКАЦИИ РАСХОДОВ БЮДЖЕТОВ НА ПЛАНОВЫЙ ПЕРИОД 2021-2022 ГОДОВ</w:t>
      </w:r>
    </w:p>
    <w:p w:rsidR="0003633A" w:rsidRPr="0003633A" w:rsidRDefault="0003633A" w:rsidP="0003633A">
      <w:pPr>
        <w:widowControl/>
        <w:tabs>
          <w:tab w:val="left" w:pos="1040"/>
        </w:tabs>
        <w:suppressAutoHyphens/>
        <w:autoSpaceDE/>
        <w:autoSpaceDN/>
        <w:adjustRightInd/>
        <w:rPr>
          <w:rFonts w:ascii="Arial" w:eastAsia="Times New Roman" w:hAnsi="Arial" w:cs="Arial"/>
          <w:sz w:val="24"/>
          <w:szCs w:val="24"/>
          <w:lang w:eastAsia="ar-SA"/>
        </w:rPr>
      </w:pPr>
    </w:p>
    <w:tbl>
      <w:tblPr>
        <w:tblW w:w="10900" w:type="dxa"/>
        <w:tblInd w:w="-34" w:type="dxa"/>
        <w:tblLook w:val="04A0" w:firstRow="1" w:lastRow="0" w:firstColumn="1" w:lastColumn="0" w:noHBand="0" w:noVBand="1"/>
      </w:tblPr>
      <w:tblGrid>
        <w:gridCol w:w="5388"/>
        <w:gridCol w:w="1134"/>
        <w:gridCol w:w="2126"/>
        <w:gridCol w:w="2252"/>
      </w:tblGrid>
      <w:tr w:rsidR="0003633A" w:rsidRPr="0003633A" w:rsidTr="0003633A">
        <w:trPr>
          <w:trHeight w:val="315"/>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proofErr w:type="spellStart"/>
            <w:r w:rsidRPr="0003633A">
              <w:rPr>
                <w:rFonts w:ascii="Courier New" w:eastAsia="Times New Roman" w:hAnsi="Courier New" w:cs="Courier New"/>
                <w:b/>
                <w:bCs/>
                <w:color w:val="000000"/>
                <w:sz w:val="22"/>
                <w:szCs w:val="22"/>
              </w:rPr>
              <w:t>РзПР</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color w:val="000000"/>
                <w:sz w:val="22"/>
                <w:szCs w:val="22"/>
              </w:rPr>
            </w:pPr>
            <w:r w:rsidRPr="0003633A">
              <w:rPr>
                <w:rFonts w:ascii="Courier New" w:eastAsia="Times New Roman" w:hAnsi="Courier New" w:cs="Courier New"/>
                <w:b/>
                <w:bCs/>
                <w:color w:val="000000"/>
                <w:sz w:val="22"/>
                <w:szCs w:val="22"/>
              </w:rPr>
              <w:t>2021 год, руб.</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2022 год, руб.</w:t>
            </w:r>
          </w:p>
        </w:tc>
      </w:tr>
      <w:tr w:rsidR="0003633A" w:rsidRPr="0003633A" w:rsidTr="0003633A">
        <w:trPr>
          <w:trHeight w:val="510"/>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Администрация Порогского муниципального образования - администрация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7 726 012,00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7 319 115,00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0100</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3 834 503,00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3 785 066,16</w:t>
            </w:r>
          </w:p>
        </w:tc>
      </w:tr>
      <w:tr w:rsidR="0003633A" w:rsidRPr="0003633A" w:rsidTr="0003633A">
        <w:trPr>
          <w:trHeight w:val="450"/>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0102</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742 261,09</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680 406,25</w:t>
            </w:r>
          </w:p>
        </w:tc>
      </w:tr>
      <w:tr w:rsidR="0003633A" w:rsidRPr="0003633A" w:rsidTr="0003633A">
        <w:trPr>
          <w:trHeight w:val="67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0104</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3 086 541,91</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2 184 459,91</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0107</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914 500,00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Резервные фонды</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0111</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0113</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0200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126 200,00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129 100,00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0203</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126 200,00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129 100,00</w:t>
            </w:r>
          </w:p>
        </w:tc>
      </w:tr>
      <w:tr w:rsidR="0003633A" w:rsidRPr="0003633A" w:rsidTr="0003633A">
        <w:trPr>
          <w:trHeight w:val="4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0300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450"/>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0309</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0310</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0400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1 739 700,00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1 823 400,00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0409</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1 739 700,00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1 823 400,00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0500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208 300,00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208 300,00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0502</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3 000,00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0503</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205 300,00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206 300,00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0800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1 497 100,00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1 099 039,84</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Культура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0801</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1 492 100,00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1 094 039,84</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0804</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5 000,00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1000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66 000,00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20 000,00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1001</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66 000,00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20 000,00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1100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1101</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1200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1202</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2 000,00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1300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1 000,00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1301</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1 000,00</w:t>
            </w:r>
          </w:p>
        </w:tc>
      </w:tr>
      <w:tr w:rsidR="0003633A" w:rsidRPr="0003633A" w:rsidTr="0003633A">
        <w:trPr>
          <w:trHeight w:val="4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1400</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248 209,00</w:t>
            </w:r>
          </w:p>
        </w:tc>
      </w:tr>
      <w:tr w:rsidR="0003633A" w:rsidRPr="0003633A" w:rsidTr="0003633A">
        <w:trPr>
          <w:trHeight w:val="255"/>
        </w:trPr>
        <w:tc>
          <w:tcPr>
            <w:tcW w:w="5388" w:type="dxa"/>
            <w:tcBorders>
              <w:top w:val="nil"/>
              <w:left w:val="single" w:sz="4" w:space="0" w:color="auto"/>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1403</w:t>
            </w:r>
          </w:p>
        </w:tc>
        <w:tc>
          <w:tcPr>
            <w:tcW w:w="2126"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248 209,00</w:t>
            </w:r>
          </w:p>
        </w:tc>
        <w:tc>
          <w:tcPr>
            <w:tcW w:w="2252" w:type="dxa"/>
            <w:tcBorders>
              <w:top w:val="nil"/>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248 209,00</w:t>
            </w:r>
          </w:p>
        </w:tc>
      </w:tr>
      <w:tr w:rsidR="0003633A" w:rsidRPr="0003633A" w:rsidTr="0003633A">
        <w:trPr>
          <w:trHeight w:val="255"/>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7 726 012,00</w:t>
            </w:r>
          </w:p>
        </w:tc>
        <w:tc>
          <w:tcPr>
            <w:tcW w:w="2252" w:type="dxa"/>
            <w:tcBorders>
              <w:top w:val="single" w:sz="4" w:space="0" w:color="auto"/>
              <w:left w:val="nil"/>
              <w:bottom w:val="single" w:sz="4" w:space="0" w:color="auto"/>
              <w:right w:val="single" w:sz="4" w:space="0" w:color="auto"/>
            </w:tcBorders>
            <w:shd w:val="clear" w:color="auto" w:fill="auto"/>
            <w:hideMark/>
          </w:tcPr>
          <w:p w:rsidR="0003633A" w:rsidRPr="0003633A" w:rsidRDefault="0003633A" w:rsidP="0003633A">
            <w:pPr>
              <w:widowControl/>
              <w:autoSpaceDE/>
              <w:autoSpaceDN/>
              <w:adjustRightInd/>
              <w:jc w:val="right"/>
              <w:rPr>
                <w:rFonts w:ascii="Courier New" w:eastAsia="Times New Roman" w:hAnsi="Courier New" w:cs="Courier New"/>
                <w:b/>
                <w:bCs/>
                <w:i/>
                <w:iCs/>
                <w:sz w:val="22"/>
                <w:szCs w:val="22"/>
              </w:rPr>
            </w:pPr>
            <w:r w:rsidRPr="0003633A">
              <w:rPr>
                <w:rFonts w:ascii="Courier New" w:eastAsia="Times New Roman" w:hAnsi="Courier New" w:cs="Courier New"/>
                <w:b/>
                <w:bCs/>
                <w:i/>
                <w:iCs/>
                <w:sz w:val="22"/>
                <w:szCs w:val="22"/>
              </w:rPr>
              <w:t>7 319 115,00</w:t>
            </w:r>
          </w:p>
        </w:tc>
      </w:tr>
    </w:tbl>
    <w:p w:rsidR="0003633A" w:rsidRPr="0003633A" w:rsidRDefault="0003633A" w:rsidP="0003633A">
      <w:pPr>
        <w:widowControl/>
        <w:tabs>
          <w:tab w:val="left" w:pos="1040"/>
        </w:tabs>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tabs>
          <w:tab w:val="left" w:pos="1040"/>
        </w:tabs>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13</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ИСТОЧНИКИ ВНУТРЕННЕГО ФИНАНСИРОВАНИЯ ДЕФИЦИТА БЮДЖЕТА ПОРОГСКОГО МУНИЦИПАЛЬНОГО ОБРАЗОВАНИЯ НА 2020 ГОД.</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1057" w:type="dxa"/>
        <w:tblInd w:w="-176" w:type="dxa"/>
        <w:tblLook w:val="04A0" w:firstRow="1" w:lastRow="0" w:firstColumn="1" w:lastColumn="0" w:noHBand="0" w:noVBand="1"/>
      </w:tblPr>
      <w:tblGrid>
        <w:gridCol w:w="5840"/>
        <w:gridCol w:w="3091"/>
        <w:gridCol w:w="2126"/>
      </w:tblGrid>
      <w:tr w:rsidR="0003633A" w:rsidRPr="0003633A" w:rsidTr="0003633A">
        <w:trPr>
          <w:trHeight w:val="383"/>
        </w:trPr>
        <w:tc>
          <w:tcPr>
            <w:tcW w:w="5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 показателя</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Код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Сумма, руб.</w:t>
            </w:r>
          </w:p>
        </w:tc>
      </w:tr>
      <w:tr w:rsidR="0003633A" w:rsidRPr="0003633A" w:rsidTr="0003633A">
        <w:trPr>
          <w:trHeight w:val="649"/>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Источники внутреннего финансирования дефицита бюджетов - всего</w:t>
            </w:r>
          </w:p>
        </w:tc>
        <w:tc>
          <w:tcPr>
            <w:tcW w:w="3091"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000 01  00  00  00  00  0000  000</w:t>
            </w:r>
          </w:p>
        </w:tc>
        <w:tc>
          <w:tcPr>
            <w:tcW w:w="2126"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79 575,00</w:t>
            </w:r>
          </w:p>
        </w:tc>
      </w:tr>
      <w:tr w:rsidR="0003633A" w:rsidRPr="0003633A" w:rsidTr="0003633A">
        <w:trPr>
          <w:trHeight w:val="458"/>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Кредиты кредитных организаций в валюте РФ</w:t>
            </w:r>
          </w:p>
        </w:tc>
        <w:tc>
          <w:tcPr>
            <w:tcW w:w="3091"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985 01  02  00  00  00  0000  000</w:t>
            </w:r>
          </w:p>
        </w:tc>
        <w:tc>
          <w:tcPr>
            <w:tcW w:w="2126"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79 575,00</w:t>
            </w:r>
          </w:p>
        </w:tc>
      </w:tr>
      <w:tr w:rsidR="0003633A" w:rsidRPr="0003633A" w:rsidTr="0003633A">
        <w:trPr>
          <w:trHeight w:val="56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кредитных организаций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985 01  02  00  00  00  0000  700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79 575,00</w:t>
            </w:r>
          </w:p>
        </w:tc>
      </w:tr>
      <w:tr w:rsidR="0003633A" w:rsidRPr="0003633A" w:rsidTr="0003633A">
        <w:trPr>
          <w:trHeight w:val="9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985 01  02  00  00  10  0000  710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79 575,00</w:t>
            </w:r>
          </w:p>
        </w:tc>
      </w:tr>
      <w:tr w:rsidR="0003633A" w:rsidRPr="0003633A" w:rsidTr="0003633A">
        <w:trPr>
          <w:trHeight w:val="68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кредитов, предоставленных кредитными организациями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985 01  02  00  00  00  0000  800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9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985 01  02  00  00  10  0000  810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672"/>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Бюджетные кредиты от других бюджетов бюджетной системы Российской Федерации в валюте РФ</w:t>
            </w:r>
          </w:p>
        </w:tc>
        <w:tc>
          <w:tcPr>
            <w:tcW w:w="3091"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985 01  03  00  00  00  0000  000</w:t>
            </w:r>
          </w:p>
        </w:tc>
        <w:tc>
          <w:tcPr>
            <w:tcW w:w="2126"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r>
      <w:tr w:rsidR="0003633A" w:rsidRPr="0003633A" w:rsidTr="0003633A">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985 01  03  01  00  00  0000  700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985 01  03  01  00  10  0000  710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96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985 01  03  01  00  00  0000  800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985 01  03  01  00  10  0000  810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683"/>
        </w:trPr>
        <w:tc>
          <w:tcPr>
            <w:tcW w:w="5840" w:type="dxa"/>
            <w:tcBorders>
              <w:top w:val="nil"/>
              <w:left w:val="single" w:sz="4" w:space="0" w:color="auto"/>
              <w:bottom w:val="single" w:sz="4" w:space="0" w:color="auto"/>
              <w:right w:val="single" w:sz="4" w:space="0" w:color="auto"/>
            </w:tcBorders>
            <w:shd w:val="clear" w:color="000000" w:fill="FFCC99"/>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Изменение остатков средств на счетах по учету средств бюджетов</w:t>
            </w:r>
          </w:p>
        </w:tc>
        <w:tc>
          <w:tcPr>
            <w:tcW w:w="3091" w:type="dxa"/>
            <w:tcBorders>
              <w:top w:val="nil"/>
              <w:left w:val="nil"/>
              <w:bottom w:val="single" w:sz="4" w:space="0" w:color="auto"/>
              <w:right w:val="single" w:sz="4" w:space="0" w:color="auto"/>
            </w:tcBorders>
            <w:shd w:val="clear" w:color="000000" w:fill="FFCC99"/>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985 01  05  00  00  00  0000  000</w:t>
            </w:r>
          </w:p>
        </w:tc>
        <w:tc>
          <w:tcPr>
            <w:tcW w:w="2126" w:type="dxa"/>
            <w:tcBorders>
              <w:top w:val="nil"/>
              <w:left w:val="nil"/>
              <w:bottom w:val="single" w:sz="4" w:space="0" w:color="auto"/>
              <w:right w:val="single" w:sz="4" w:space="0" w:color="auto"/>
            </w:tcBorders>
            <w:shd w:val="clear" w:color="000000" w:fill="FFCC99"/>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r>
      <w:tr w:rsidR="0003633A" w:rsidRPr="0003633A" w:rsidTr="0003633A">
        <w:trPr>
          <w:trHeight w:val="338"/>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Увеличение остатков средств бюджетов</w:t>
            </w:r>
          </w:p>
        </w:tc>
        <w:tc>
          <w:tcPr>
            <w:tcW w:w="3091"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985 01  05  00  00  00  0000  500</w:t>
            </w:r>
          </w:p>
        </w:tc>
        <w:tc>
          <w:tcPr>
            <w:tcW w:w="2126"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-10 827 875,00</w:t>
            </w:r>
          </w:p>
        </w:tc>
      </w:tr>
      <w:tr w:rsidR="0003633A" w:rsidRPr="0003633A" w:rsidTr="0003633A">
        <w:trPr>
          <w:trHeight w:val="3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Увеличение прочих остатков средств бюджетов</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985 01  05  02  00  00  0000  500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r w:rsidR="0003633A" w:rsidRPr="0003633A" w:rsidTr="0003633A">
        <w:trPr>
          <w:trHeight w:val="349"/>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Увеличение прочих  остатков денежных средств бюджетов</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985 01  05  02  01  00  0000  510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r w:rsidR="0003633A" w:rsidRPr="0003633A" w:rsidTr="0003633A">
        <w:trPr>
          <w:trHeight w:val="6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Увеличение прочих остатков денежных средств бюджетов сельских поселений </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985 01  05  02  01  10  0000  510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r w:rsidR="0003633A" w:rsidRPr="0003633A" w:rsidTr="0003633A">
        <w:trPr>
          <w:trHeight w:val="360"/>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Уменьшение остатков средств бюджетов</w:t>
            </w:r>
          </w:p>
        </w:tc>
        <w:tc>
          <w:tcPr>
            <w:tcW w:w="3091"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985 01  05  00  00  00  0000  600</w:t>
            </w:r>
          </w:p>
        </w:tc>
        <w:tc>
          <w:tcPr>
            <w:tcW w:w="2126"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10 827 875,00</w:t>
            </w:r>
          </w:p>
        </w:tc>
      </w:tr>
      <w:tr w:rsidR="0003633A" w:rsidRPr="0003633A" w:rsidTr="0003633A">
        <w:trPr>
          <w:trHeight w:val="38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Уменьшение прочих остатков средств бюджетов</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985 01  05  02  00  00  0000  600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r w:rsidR="0003633A" w:rsidRPr="0003633A" w:rsidTr="0003633A">
        <w:trPr>
          <w:trHeight w:val="409"/>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Уменьшение прочих  остатков денежных средств бюджетов</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985 01  05  02  01  00  0000  610</w:t>
            </w:r>
          </w:p>
        </w:tc>
        <w:tc>
          <w:tcPr>
            <w:tcW w:w="2126"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r w:rsidR="0003633A" w:rsidRPr="0003633A" w:rsidTr="0003633A">
        <w:trPr>
          <w:trHeight w:val="66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Уменьшение прочих остатков денежных средств бюджетов сельских поселений </w:t>
            </w:r>
          </w:p>
        </w:tc>
        <w:tc>
          <w:tcPr>
            <w:tcW w:w="3091"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985 01  05  02  01  10  0000  610</w:t>
            </w:r>
          </w:p>
        </w:tc>
        <w:tc>
          <w:tcPr>
            <w:tcW w:w="2126"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10 827 875,00</w:t>
            </w:r>
          </w:p>
        </w:tc>
      </w:tr>
    </w:tbl>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p w:rsidR="0003633A" w:rsidRPr="0003633A" w:rsidRDefault="0003633A" w:rsidP="0003633A">
      <w:pPr>
        <w:widowControl/>
        <w:tabs>
          <w:tab w:val="left" w:pos="1005"/>
        </w:tabs>
        <w:suppressAutoHyphens/>
        <w:autoSpaceDE/>
        <w:autoSpaceDN/>
        <w:adjustRightInd/>
        <w:rPr>
          <w:rFonts w:ascii="Arial" w:eastAsia="Times New Roman" w:hAnsi="Arial" w:cs="Arial"/>
          <w:sz w:val="24"/>
          <w:szCs w:val="30"/>
          <w:lang w:eastAsia="ar-SA"/>
        </w:rPr>
      </w:pPr>
      <w:r w:rsidRPr="0003633A">
        <w:rPr>
          <w:rFonts w:ascii="Arial" w:eastAsia="Times New Roman" w:hAnsi="Arial" w:cs="Arial"/>
          <w:sz w:val="30"/>
          <w:szCs w:val="30"/>
          <w:lang w:eastAsia="ar-SA"/>
        </w:rPr>
        <w:tab/>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14</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ИСТОЧНИКИ ВНУТРЕННЕГО ФИНАНСИРОВАНИЯ ДЕФИЦИТА БЮДЖЕТА ПОРОГСКОГО МУНИЦИПАЛЬНОГО ОБРАЗОВАНИЯ НА ПЛАНОВЫЙ ПЕРИОД  2021-2022 ГОДОВ.</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0427" w:type="dxa"/>
        <w:tblInd w:w="-34" w:type="dxa"/>
        <w:tblLook w:val="04A0" w:firstRow="1" w:lastRow="0" w:firstColumn="1" w:lastColumn="0" w:noHBand="0" w:noVBand="1"/>
      </w:tblPr>
      <w:tblGrid>
        <w:gridCol w:w="3970"/>
        <w:gridCol w:w="2977"/>
        <w:gridCol w:w="1700"/>
        <w:gridCol w:w="1780"/>
      </w:tblGrid>
      <w:tr w:rsidR="0003633A" w:rsidRPr="0003633A" w:rsidTr="0003633A">
        <w:trPr>
          <w:trHeight w:val="70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Наименование показателя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Код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2021 год, руб.</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2022 год, руб.</w:t>
            </w:r>
          </w:p>
        </w:tc>
      </w:tr>
      <w:tr w:rsidR="0003633A" w:rsidRPr="0003633A" w:rsidTr="0003633A">
        <w:trPr>
          <w:trHeight w:val="649"/>
        </w:trPr>
        <w:tc>
          <w:tcPr>
            <w:tcW w:w="397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Источники внутреннего финансирования дефицита бюджетов - всего</w:t>
            </w:r>
          </w:p>
        </w:tc>
        <w:tc>
          <w:tcPr>
            <w:tcW w:w="2977"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000 01  00  00  00  00  0000  000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81 233,00</w:t>
            </w:r>
          </w:p>
        </w:tc>
        <w:tc>
          <w:tcPr>
            <w:tcW w:w="178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85 174,00</w:t>
            </w:r>
          </w:p>
        </w:tc>
      </w:tr>
      <w:tr w:rsidR="0003633A" w:rsidRPr="0003633A" w:rsidTr="0003633A">
        <w:trPr>
          <w:trHeight w:val="458"/>
        </w:trPr>
        <w:tc>
          <w:tcPr>
            <w:tcW w:w="397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Кредиты кредитных организаций в валюте РФ</w:t>
            </w:r>
          </w:p>
        </w:tc>
        <w:tc>
          <w:tcPr>
            <w:tcW w:w="2977"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985 01  02  00  00  00  0000  000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81 233,00</w:t>
            </w:r>
          </w:p>
        </w:tc>
        <w:tc>
          <w:tcPr>
            <w:tcW w:w="178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85 174,00</w:t>
            </w:r>
          </w:p>
        </w:tc>
      </w:tr>
      <w:tr w:rsidR="0003633A" w:rsidRPr="0003633A" w:rsidTr="0003633A">
        <w:trPr>
          <w:trHeight w:val="56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81 233,00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85 174,00</w:t>
            </w:r>
          </w:p>
        </w:tc>
      </w:tr>
      <w:tr w:rsidR="0003633A" w:rsidRPr="0003633A" w:rsidTr="0003633A">
        <w:trPr>
          <w:trHeight w:val="8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81 233,00</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85 174,00</w:t>
            </w:r>
          </w:p>
        </w:tc>
      </w:tr>
      <w:tr w:rsidR="0003633A" w:rsidRPr="0003633A" w:rsidTr="0003633A">
        <w:trPr>
          <w:trHeight w:val="6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69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985 01  02  00  00  10  0000  810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672"/>
        </w:trPr>
        <w:tc>
          <w:tcPr>
            <w:tcW w:w="397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Бюджетные кредиты от других бюджетов бюджетной системы Российской Федерации в валюте РФ</w:t>
            </w:r>
          </w:p>
        </w:tc>
        <w:tc>
          <w:tcPr>
            <w:tcW w:w="2977"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985 01  03  00  00  00  0000  000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78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r>
      <w:tr w:rsidR="0003633A" w:rsidRPr="0003633A" w:rsidTr="0003633A">
        <w:trPr>
          <w:trHeight w:val="9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9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r w:rsidR="0003633A" w:rsidRPr="0003633A" w:rsidTr="0003633A">
        <w:trPr>
          <w:trHeight w:val="9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985 01  03  01  00  10  0000  810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683"/>
        </w:trPr>
        <w:tc>
          <w:tcPr>
            <w:tcW w:w="3970" w:type="dxa"/>
            <w:tcBorders>
              <w:top w:val="nil"/>
              <w:left w:val="single" w:sz="4" w:space="0" w:color="auto"/>
              <w:bottom w:val="single" w:sz="4" w:space="0" w:color="auto"/>
              <w:right w:val="single" w:sz="4" w:space="0" w:color="auto"/>
            </w:tcBorders>
            <w:shd w:val="clear" w:color="000000" w:fill="FFCC99"/>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000000" w:fill="FFCC99"/>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985 01  05  00  00  00  0000  000</w:t>
            </w:r>
          </w:p>
        </w:tc>
        <w:tc>
          <w:tcPr>
            <w:tcW w:w="1700" w:type="dxa"/>
            <w:tcBorders>
              <w:top w:val="nil"/>
              <w:left w:val="nil"/>
              <w:bottom w:val="single" w:sz="4" w:space="0" w:color="auto"/>
              <w:right w:val="single" w:sz="4" w:space="0" w:color="auto"/>
            </w:tcBorders>
            <w:shd w:val="clear" w:color="000000" w:fill="FFCC99"/>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780" w:type="dxa"/>
            <w:tcBorders>
              <w:top w:val="nil"/>
              <w:left w:val="nil"/>
              <w:bottom w:val="single" w:sz="4" w:space="0" w:color="auto"/>
              <w:right w:val="single" w:sz="4" w:space="0" w:color="auto"/>
            </w:tcBorders>
            <w:shd w:val="clear" w:color="000000" w:fill="FFCC99"/>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r>
      <w:tr w:rsidR="0003633A" w:rsidRPr="0003633A" w:rsidTr="0003633A">
        <w:trPr>
          <w:trHeight w:val="338"/>
        </w:trPr>
        <w:tc>
          <w:tcPr>
            <w:tcW w:w="397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Увеличение остатков средств бюджетов</w:t>
            </w:r>
          </w:p>
        </w:tc>
        <w:tc>
          <w:tcPr>
            <w:tcW w:w="2977"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985 01  05  00  00  00  0000  500</w:t>
            </w:r>
          </w:p>
        </w:tc>
        <w:tc>
          <w:tcPr>
            <w:tcW w:w="170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-7 915 733,00</w:t>
            </w:r>
          </w:p>
        </w:tc>
        <w:tc>
          <w:tcPr>
            <w:tcW w:w="178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-7 686 974,00</w:t>
            </w:r>
          </w:p>
        </w:tc>
      </w:tr>
      <w:tr w:rsidR="0003633A" w:rsidRPr="0003633A" w:rsidTr="0003633A">
        <w:trPr>
          <w:trHeight w:val="3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r w:rsidR="0003633A" w:rsidRPr="0003633A" w:rsidTr="0003633A">
        <w:trPr>
          <w:trHeight w:val="3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r w:rsidR="0003633A" w:rsidRPr="0003633A" w:rsidTr="0003633A">
        <w:trPr>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Увеличение прочих остатков денежных средств бюджетов сельских поселений </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985 01  05  02  01  10  0000  510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r w:rsidR="0003633A" w:rsidRPr="0003633A" w:rsidTr="0003633A">
        <w:trPr>
          <w:trHeight w:val="360"/>
        </w:trPr>
        <w:tc>
          <w:tcPr>
            <w:tcW w:w="3970" w:type="dxa"/>
            <w:tcBorders>
              <w:top w:val="nil"/>
              <w:left w:val="single" w:sz="4" w:space="0" w:color="auto"/>
              <w:bottom w:val="single" w:sz="4" w:space="0" w:color="auto"/>
              <w:right w:val="single" w:sz="4" w:space="0" w:color="auto"/>
            </w:tcBorders>
            <w:shd w:val="clear" w:color="000000" w:fill="FFCC00"/>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 Уменьшение остатков средств бюджетов</w:t>
            </w:r>
          </w:p>
        </w:tc>
        <w:tc>
          <w:tcPr>
            <w:tcW w:w="2977"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985 01  05  00  00  00  0000  600</w:t>
            </w:r>
          </w:p>
        </w:tc>
        <w:tc>
          <w:tcPr>
            <w:tcW w:w="170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7 915 733,00</w:t>
            </w:r>
          </w:p>
        </w:tc>
        <w:tc>
          <w:tcPr>
            <w:tcW w:w="1780" w:type="dxa"/>
            <w:tcBorders>
              <w:top w:val="nil"/>
              <w:left w:val="nil"/>
              <w:bottom w:val="single" w:sz="4" w:space="0" w:color="auto"/>
              <w:right w:val="single" w:sz="4" w:space="0" w:color="auto"/>
            </w:tcBorders>
            <w:shd w:val="clear" w:color="000000" w:fill="FFCC00"/>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7 686 974,00</w:t>
            </w:r>
          </w:p>
        </w:tc>
      </w:tr>
      <w:tr w:rsidR="0003633A" w:rsidRPr="0003633A" w:rsidTr="0003633A">
        <w:trPr>
          <w:trHeight w:val="3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r w:rsidR="0003633A" w:rsidRPr="0003633A" w:rsidTr="0003633A">
        <w:trPr>
          <w:trHeight w:val="40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r w:rsidR="0003633A" w:rsidRPr="0003633A" w:rsidTr="0003633A">
        <w:trPr>
          <w:trHeight w:val="6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Уменьшение прочих остатков денежных средств бюджетов сельских поселений </w:t>
            </w:r>
          </w:p>
        </w:tc>
        <w:tc>
          <w:tcPr>
            <w:tcW w:w="2977" w:type="dxa"/>
            <w:tcBorders>
              <w:top w:val="nil"/>
              <w:left w:val="nil"/>
              <w:bottom w:val="single" w:sz="4" w:space="0" w:color="auto"/>
              <w:right w:val="single" w:sz="4" w:space="0" w:color="auto"/>
            </w:tcBorders>
            <w:shd w:val="clear" w:color="auto" w:fill="auto"/>
            <w:noWrap/>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985 01  05  02  01  10  0000  610</w:t>
            </w:r>
          </w:p>
        </w:tc>
        <w:tc>
          <w:tcPr>
            <w:tcW w:w="170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7 915 733,00</w:t>
            </w:r>
          </w:p>
        </w:tc>
        <w:tc>
          <w:tcPr>
            <w:tcW w:w="1780" w:type="dxa"/>
            <w:tcBorders>
              <w:top w:val="nil"/>
              <w:left w:val="nil"/>
              <w:bottom w:val="single" w:sz="4" w:space="0" w:color="auto"/>
              <w:right w:val="single" w:sz="4" w:space="0" w:color="auto"/>
            </w:tcBorders>
            <w:shd w:val="clear" w:color="000000" w:fill="CCFFFF"/>
            <w:noWrap/>
            <w:vAlign w:val="bottom"/>
            <w:hideMark/>
          </w:tcPr>
          <w:p w:rsidR="0003633A" w:rsidRPr="0003633A" w:rsidRDefault="0003633A" w:rsidP="0003633A">
            <w:pPr>
              <w:widowControl/>
              <w:autoSpaceDE/>
              <w:autoSpaceDN/>
              <w:adjustRightInd/>
              <w:jc w:val="right"/>
              <w:rPr>
                <w:rFonts w:ascii="Courier New" w:eastAsia="Times New Roman" w:hAnsi="Courier New" w:cs="Courier New"/>
                <w:sz w:val="22"/>
                <w:szCs w:val="22"/>
              </w:rPr>
            </w:pPr>
            <w:r w:rsidRPr="0003633A">
              <w:rPr>
                <w:rFonts w:ascii="Courier New" w:eastAsia="Times New Roman" w:hAnsi="Courier New" w:cs="Courier New"/>
                <w:sz w:val="22"/>
                <w:szCs w:val="22"/>
              </w:rPr>
              <w:t>7 686 974,00</w:t>
            </w:r>
          </w:p>
        </w:tc>
      </w:tr>
    </w:tbl>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bookmarkStart w:id="0" w:name="_GoBack"/>
      <w:bookmarkEnd w:id="0"/>
      <w:r w:rsidRPr="0003633A">
        <w:rPr>
          <w:rFonts w:ascii="Courier New" w:eastAsia="Times New Roman" w:hAnsi="Courier New" w:cs="Courier New"/>
          <w:sz w:val="22"/>
          <w:szCs w:val="24"/>
          <w:lang w:eastAsia="ar-SA"/>
        </w:rPr>
        <w:lastRenderedPageBreak/>
        <w:t>Приложение № 15</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b/>
          <w:sz w:val="24"/>
          <w:szCs w:val="30"/>
          <w:lang w:eastAsia="ar-SA"/>
        </w:rPr>
      </w:pPr>
    </w:p>
    <w:p w:rsidR="0003633A" w:rsidRPr="0003633A" w:rsidRDefault="0003633A" w:rsidP="0003633A">
      <w:pPr>
        <w:widowControl/>
        <w:suppressAutoHyphens/>
        <w:autoSpaceDE/>
        <w:autoSpaceDN/>
        <w:adjustRightInd/>
        <w:jc w:val="center"/>
        <w:rPr>
          <w:rFonts w:eastAsia="Times New Roman"/>
          <w:b/>
          <w:sz w:val="30"/>
          <w:szCs w:val="30"/>
          <w:lang w:eastAsia="ar-SA"/>
        </w:rPr>
      </w:pPr>
      <w:r w:rsidRPr="0003633A">
        <w:rPr>
          <w:rFonts w:ascii="Arial" w:eastAsia="Times New Roman" w:hAnsi="Arial" w:cs="Arial"/>
          <w:b/>
          <w:sz w:val="30"/>
          <w:szCs w:val="30"/>
          <w:lang w:eastAsia="ar-SA"/>
        </w:rPr>
        <w:t>ПРОГРАММА ВНУТРЕННИХ ЗАИМСТВОВАНИЙ ПОРОГСКОГО МУНИЦИПАЛЬНОГО ОБРАЗОВАНИЯ НА 2020 ГОД.</w:t>
      </w:r>
    </w:p>
    <w:p w:rsidR="0003633A" w:rsidRPr="0003633A" w:rsidRDefault="0003633A" w:rsidP="0003633A">
      <w:pPr>
        <w:widowControl/>
        <w:tabs>
          <w:tab w:val="left" w:pos="1100"/>
        </w:tabs>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ab/>
      </w:r>
    </w:p>
    <w:tbl>
      <w:tblPr>
        <w:tblW w:w="10208" w:type="dxa"/>
        <w:tblInd w:w="-34" w:type="dxa"/>
        <w:tblLayout w:type="fixed"/>
        <w:tblLook w:val="04A0" w:firstRow="1" w:lastRow="0" w:firstColumn="1" w:lastColumn="0" w:noHBand="0" w:noVBand="1"/>
      </w:tblPr>
      <w:tblGrid>
        <w:gridCol w:w="2977"/>
        <w:gridCol w:w="1985"/>
        <w:gridCol w:w="1559"/>
        <w:gridCol w:w="1319"/>
        <w:gridCol w:w="1091"/>
        <w:gridCol w:w="1277"/>
      </w:tblGrid>
      <w:tr w:rsidR="0003633A" w:rsidRPr="0003633A" w:rsidTr="0003633A">
        <w:trPr>
          <w:trHeight w:val="1545"/>
        </w:trPr>
        <w:tc>
          <w:tcPr>
            <w:tcW w:w="2977" w:type="dxa"/>
            <w:tcBorders>
              <w:top w:val="single" w:sz="4" w:space="0" w:color="auto"/>
              <w:left w:val="single" w:sz="4" w:space="0" w:color="auto"/>
              <w:bottom w:val="single" w:sz="4" w:space="0" w:color="auto"/>
              <w:right w:val="nil"/>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Виды долговых обязательств (привлечение\погашение)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Объем муниципального долга на 1 января 2020 года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Объем привлечения в 2020 году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Объем погашения в 2020 году</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Списание муниципального долга в 2020 году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Верхний предел долга на 1 января 2021 года </w:t>
            </w:r>
          </w:p>
        </w:tc>
      </w:tr>
      <w:tr w:rsidR="0003633A" w:rsidRPr="0003633A" w:rsidTr="0003633A">
        <w:trPr>
          <w:trHeight w:val="525"/>
        </w:trPr>
        <w:tc>
          <w:tcPr>
            <w:tcW w:w="2977" w:type="dxa"/>
            <w:tcBorders>
              <w:top w:val="nil"/>
              <w:left w:val="single" w:sz="4" w:space="0" w:color="auto"/>
              <w:bottom w:val="single" w:sz="4" w:space="0" w:color="auto"/>
              <w:right w:val="nil"/>
            </w:tcBorders>
            <w:shd w:val="clear" w:color="000000" w:fill="FFFF99"/>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Объем заимствований, всего</w:t>
            </w:r>
          </w:p>
        </w:tc>
        <w:tc>
          <w:tcPr>
            <w:tcW w:w="1985"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55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79 575,00</w:t>
            </w:r>
          </w:p>
        </w:tc>
        <w:tc>
          <w:tcPr>
            <w:tcW w:w="131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091"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277"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79 575,00</w:t>
            </w:r>
          </w:p>
        </w:tc>
      </w:tr>
      <w:tr w:rsidR="0003633A" w:rsidRPr="0003633A" w:rsidTr="0003633A">
        <w:trPr>
          <w:trHeight w:val="300"/>
        </w:trPr>
        <w:tc>
          <w:tcPr>
            <w:tcW w:w="2977" w:type="dxa"/>
            <w:tcBorders>
              <w:top w:val="nil"/>
              <w:left w:val="single" w:sz="4" w:space="0" w:color="auto"/>
              <w:bottom w:val="single" w:sz="4" w:space="0" w:color="auto"/>
              <w:right w:val="nil"/>
            </w:tcBorders>
            <w:shd w:val="clear" w:color="000000" w:fill="FFFFFF"/>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в том числе:</w:t>
            </w:r>
          </w:p>
        </w:tc>
        <w:tc>
          <w:tcPr>
            <w:tcW w:w="1985"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091" w:type="dxa"/>
            <w:tcBorders>
              <w:top w:val="nil"/>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277"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900"/>
        </w:trPr>
        <w:tc>
          <w:tcPr>
            <w:tcW w:w="2977" w:type="dxa"/>
            <w:tcBorders>
              <w:top w:val="nil"/>
              <w:left w:val="single" w:sz="4" w:space="0" w:color="auto"/>
              <w:bottom w:val="nil"/>
              <w:right w:val="nil"/>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Кредиты кредитных организаций в валюте Российской Федерации</w:t>
            </w:r>
          </w:p>
        </w:tc>
        <w:tc>
          <w:tcPr>
            <w:tcW w:w="1985" w:type="dxa"/>
            <w:tcBorders>
              <w:top w:val="nil"/>
              <w:left w:val="nil"/>
              <w:bottom w:val="nil"/>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559"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79 575,00</w:t>
            </w:r>
          </w:p>
        </w:tc>
        <w:tc>
          <w:tcPr>
            <w:tcW w:w="1319"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091" w:type="dxa"/>
            <w:tcBorders>
              <w:top w:val="nil"/>
              <w:left w:val="nil"/>
              <w:bottom w:val="nil"/>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277" w:type="dxa"/>
            <w:tcBorders>
              <w:top w:val="nil"/>
              <w:left w:val="nil"/>
              <w:bottom w:val="nil"/>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79 575,00</w:t>
            </w:r>
          </w:p>
        </w:tc>
      </w:tr>
      <w:tr w:rsidR="0003633A" w:rsidRPr="0003633A" w:rsidTr="0003633A">
        <w:trPr>
          <w:trHeight w:val="121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Бюджетные кредиты от других бюджетов бюджетной системы Российской Федерации в валюте Российской Федерации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w:t>
            </w:r>
          </w:p>
        </w:tc>
        <w:tc>
          <w:tcPr>
            <w:tcW w:w="1277" w:type="dxa"/>
            <w:tcBorders>
              <w:top w:val="single" w:sz="4" w:space="0" w:color="auto"/>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bl>
    <w:p w:rsidR="0003633A" w:rsidRPr="0003633A" w:rsidRDefault="0003633A" w:rsidP="0003633A">
      <w:pPr>
        <w:widowControl/>
        <w:tabs>
          <w:tab w:val="left" w:pos="1100"/>
        </w:tabs>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tabs>
          <w:tab w:val="left" w:pos="1100"/>
        </w:tabs>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Приложение № 16</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к решению Думы</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lang w:eastAsia="ar-SA"/>
        </w:rPr>
      </w:pPr>
      <w:r w:rsidRPr="0003633A">
        <w:rPr>
          <w:rFonts w:ascii="Courier New" w:eastAsia="Times New Roman" w:hAnsi="Courier New" w:cs="Courier New"/>
          <w:sz w:val="22"/>
          <w:szCs w:val="24"/>
          <w:lang w:eastAsia="ar-SA"/>
        </w:rPr>
        <w:t>Порогского муниципального образования</w:t>
      </w:r>
    </w:p>
    <w:p w:rsidR="0003633A" w:rsidRPr="0003633A" w:rsidRDefault="0003633A" w:rsidP="0003633A">
      <w:pPr>
        <w:widowControl/>
        <w:suppressAutoHyphens/>
        <w:autoSpaceDE/>
        <w:autoSpaceDN/>
        <w:adjustRightInd/>
        <w:jc w:val="right"/>
        <w:rPr>
          <w:rFonts w:ascii="Courier New" w:eastAsia="Times New Roman" w:hAnsi="Courier New" w:cs="Courier New"/>
          <w:sz w:val="22"/>
          <w:szCs w:val="24"/>
        </w:rPr>
      </w:pPr>
      <w:r w:rsidRPr="0003633A">
        <w:rPr>
          <w:rFonts w:ascii="Courier New" w:eastAsia="Times New Roman" w:hAnsi="Courier New" w:cs="Courier New"/>
          <w:sz w:val="22"/>
          <w:szCs w:val="24"/>
        </w:rPr>
        <w:t>от «</w:t>
      </w:r>
      <w:r>
        <w:rPr>
          <w:rFonts w:ascii="Courier New" w:eastAsia="Times New Roman" w:hAnsi="Courier New" w:cs="Courier New"/>
          <w:sz w:val="22"/>
          <w:szCs w:val="24"/>
        </w:rPr>
        <w:t>00</w:t>
      </w:r>
      <w:r w:rsidRPr="0003633A">
        <w:rPr>
          <w:rFonts w:ascii="Courier New" w:eastAsia="Times New Roman" w:hAnsi="Courier New" w:cs="Courier New"/>
          <w:sz w:val="22"/>
          <w:szCs w:val="24"/>
        </w:rPr>
        <w:t xml:space="preserve">» декабря  2019 г. № </w:t>
      </w:r>
      <w:r>
        <w:rPr>
          <w:rFonts w:ascii="Courier New" w:eastAsia="Times New Roman" w:hAnsi="Courier New" w:cs="Courier New"/>
          <w:sz w:val="22"/>
          <w:szCs w:val="24"/>
        </w:rPr>
        <w:t>00</w:t>
      </w:r>
    </w:p>
    <w:p w:rsidR="0003633A" w:rsidRPr="0003633A" w:rsidRDefault="0003633A" w:rsidP="0003633A">
      <w:pPr>
        <w:widowControl/>
        <w:suppressAutoHyphens/>
        <w:autoSpaceDE/>
        <w:autoSpaceDN/>
        <w:adjustRightInd/>
        <w:jc w:val="right"/>
        <w:rPr>
          <w:rFonts w:ascii="Arial" w:eastAsia="Times New Roman" w:hAnsi="Arial" w:cs="Arial"/>
          <w:sz w:val="24"/>
          <w:szCs w:val="24"/>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r w:rsidRPr="0003633A">
        <w:rPr>
          <w:rFonts w:ascii="Arial" w:eastAsia="Times New Roman" w:hAnsi="Arial" w:cs="Arial"/>
          <w:b/>
          <w:sz w:val="30"/>
          <w:szCs w:val="30"/>
          <w:lang w:eastAsia="ar-SA"/>
        </w:rPr>
        <w:t>ПРОГРАММА ВНУТРЕННИХ ЗАИМСТВОВАНИЙ ПОРОГСКОГО МУНИЦИПАЛЬНОГО ОБРАЗОВАНИЯ НА ПЛАНОВЫЙ ПЕРИОД 2021-2022ГОДОВ.</w:t>
      </w:r>
    </w:p>
    <w:p w:rsidR="0003633A" w:rsidRPr="0003633A" w:rsidRDefault="0003633A" w:rsidP="0003633A">
      <w:pPr>
        <w:widowControl/>
        <w:suppressAutoHyphens/>
        <w:autoSpaceDE/>
        <w:autoSpaceDN/>
        <w:adjustRightInd/>
        <w:jc w:val="center"/>
        <w:rPr>
          <w:rFonts w:ascii="Arial" w:eastAsia="Times New Roman" w:hAnsi="Arial" w:cs="Arial"/>
          <w:sz w:val="24"/>
          <w:szCs w:val="30"/>
          <w:lang w:eastAsia="ar-SA"/>
        </w:rPr>
      </w:pPr>
    </w:p>
    <w:tbl>
      <w:tblPr>
        <w:tblW w:w="11154" w:type="dxa"/>
        <w:tblInd w:w="-34" w:type="dxa"/>
        <w:tblLayout w:type="fixed"/>
        <w:tblLook w:val="04A0" w:firstRow="1" w:lastRow="0" w:firstColumn="1" w:lastColumn="0" w:noHBand="0" w:noVBand="1"/>
      </w:tblPr>
      <w:tblGrid>
        <w:gridCol w:w="2127"/>
        <w:gridCol w:w="1559"/>
        <w:gridCol w:w="1276"/>
        <w:gridCol w:w="1134"/>
        <w:gridCol w:w="1199"/>
        <w:gridCol w:w="1309"/>
        <w:gridCol w:w="1367"/>
        <w:gridCol w:w="1183"/>
      </w:tblGrid>
      <w:tr w:rsidR="0003633A" w:rsidRPr="0003633A" w:rsidTr="0003633A">
        <w:trPr>
          <w:trHeight w:val="1872"/>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Виды долговых обязательств (привлечение\погашение)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Объем муниципального долга на 1 января 2021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Объем привлечения в 2021 году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Объем погашения в 2021 году</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Верхний предел долга на 1 января 2022 года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Объем привлечения в 2022 году </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Объем погашения в 2022 году</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 xml:space="preserve">Верхний предел долга на 1 января 2023 года </w:t>
            </w:r>
          </w:p>
        </w:tc>
      </w:tr>
      <w:tr w:rsidR="0003633A" w:rsidRPr="0003633A" w:rsidTr="0003633A">
        <w:trPr>
          <w:trHeight w:val="525"/>
        </w:trPr>
        <w:tc>
          <w:tcPr>
            <w:tcW w:w="2127" w:type="dxa"/>
            <w:tcBorders>
              <w:top w:val="nil"/>
              <w:left w:val="single" w:sz="4" w:space="0" w:color="auto"/>
              <w:bottom w:val="single" w:sz="4" w:space="0" w:color="auto"/>
              <w:right w:val="nil"/>
            </w:tcBorders>
            <w:shd w:val="clear" w:color="000000" w:fill="FFFF99"/>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Объем заимствований, всего</w:t>
            </w:r>
          </w:p>
        </w:tc>
        <w:tc>
          <w:tcPr>
            <w:tcW w:w="155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79 575,00</w:t>
            </w:r>
          </w:p>
        </w:tc>
        <w:tc>
          <w:tcPr>
            <w:tcW w:w="1276"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81 233,00</w:t>
            </w:r>
          </w:p>
        </w:tc>
        <w:tc>
          <w:tcPr>
            <w:tcW w:w="1134"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19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160 808,00</w:t>
            </w:r>
          </w:p>
        </w:tc>
        <w:tc>
          <w:tcPr>
            <w:tcW w:w="130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85 174,00</w:t>
            </w:r>
          </w:p>
        </w:tc>
        <w:tc>
          <w:tcPr>
            <w:tcW w:w="1367"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183"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245 982,00</w:t>
            </w:r>
          </w:p>
        </w:tc>
      </w:tr>
      <w:tr w:rsidR="0003633A" w:rsidRPr="0003633A" w:rsidTr="0003633A">
        <w:trPr>
          <w:trHeight w:val="300"/>
        </w:trPr>
        <w:tc>
          <w:tcPr>
            <w:tcW w:w="2127" w:type="dxa"/>
            <w:tcBorders>
              <w:top w:val="nil"/>
              <w:left w:val="single" w:sz="4" w:space="0" w:color="auto"/>
              <w:bottom w:val="single" w:sz="4" w:space="0" w:color="auto"/>
              <w:right w:val="nil"/>
            </w:tcBorders>
            <w:shd w:val="clear" w:color="000000" w:fill="FFFFFF"/>
            <w:vAlign w:val="bottom"/>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99"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83" w:type="dxa"/>
            <w:tcBorders>
              <w:top w:val="nil"/>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r>
      <w:tr w:rsidR="0003633A" w:rsidRPr="0003633A" w:rsidTr="0003633A">
        <w:trPr>
          <w:trHeight w:val="990"/>
        </w:trPr>
        <w:tc>
          <w:tcPr>
            <w:tcW w:w="2127" w:type="dxa"/>
            <w:tcBorders>
              <w:top w:val="nil"/>
              <w:left w:val="single" w:sz="4" w:space="0" w:color="auto"/>
              <w:bottom w:val="nil"/>
              <w:right w:val="nil"/>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t xml:space="preserve">Кредиты кредитных организаций в валюте </w:t>
            </w:r>
            <w:r w:rsidRPr="0003633A">
              <w:rPr>
                <w:rFonts w:ascii="Courier New" w:eastAsia="Times New Roman" w:hAnsi="Courier New" w:cs="Courier New"/>
                <w:sz w:val="22"/>
                <w:szCs w:val="22"/>
              </w:rPr>
              <w:lastRenderedPageBreak/>
              <w:t xml:space="preserve">Российской Федерации </w:t>
            </w:r>
          </w:p>
        </w:tc>
        <w:tc>
          <w:tcPr>
            <w:tcW w:w="1559" w:type="dxa"/>
            <w:tcBorders>
              <w:top w:val="nil"/>
              <w:left w:val="nil"/>
              <w:bottom w:val="nil"/>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lastRenderedPageBreak/>
              <w:t>79 575,00</w:t>
            </w:r>
          </w:p>
        </w:tc>
        <w:tc>
          <w:tcPr>
            <w:tcW w:w="1276"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81 233,00</w:t>
            </w:r>
          </w:p>
        </w:tc>
        <w:tc>
          <w:tcPr>
            <w:tcW w:w="1134"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99" w:type="dxa"/>
            <w:tcBorders>
              <w:top w:val="nil"/>
              <w:left w:val="nil"/>
              <w:bottom w:val="nil"/>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160 808,00</w:t>
            </w:r>
          </w:p>
        </w:tc>
        <w:tc>
          <w:tcPr>
            <w:tcW w:w="1309"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85 174,00</w:t>
            </w:r>
          </w:p>
        </w:tc>
        <w:tc>
          <w:tcPr>
            <w:tcW w:w="1367" w:type="dxa"/>
            <w:tcBorders>
              <w:top w:val="nil"/>
              <w:left w:val="nil"/>
              <w:bottom w:val="nil"/>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83" w:type="dxa"/>
            <w:tcBorders>
              <w:top w:val="nil"/>
              <w:left w:val="nil"/>
              <w:bottom w:val="nil"/>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245 982,00</w:t>
            </w:r>
          </w:p>
        </w:tc>
      </w:tr>
      <w:tr w:rsidR="0003633A" w:rsidRPr="0003633A" w:rsidTr="0003633A">
        <w:trPr>
          <w:trHeight w:val="56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633A" w:rsidRPr="0003633A" w:rsidRDefault="0003633A" w:rsidP="0003633A">
            <w:pPr>
              <w:widowControl/>
              <w:autoSpaceDE/>
              <w:autoSpaceDN/>
              <w:adjustRightInd/>
              <w:rPr>
                <w:rFonts w:ascii="Courier New" w:eastAsia="Times New Roman" w:hAnsi="Courier New" w:cs="Courier New"/>
                <w:sz w:val="22"/>
                <w:szCs w:val="22"/>
              </w:rPr>
            </w:pPr>
            <w:r w:rsidRPr="0003633A">
              <w:rPr>
                <w:rFonts w:ascii="Courier New" w:eastAsia="Times New Roman" w:hAnsi="Courier New" w:cs="Courier New"/>
                <w:sz w:val="22"/>
                <w:szCs w:val="22"/>
              </w:rPr>
              <w:lastRenderedPageBreak/>
              <w:t xml:space="preserve">Бюджетные кредиты от других бюджетов бюджетной системы Российской Федерации в валюте Российской Федерации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b/>
                <w:bCs/>
                <w:sz w:val="22"/>
                <w:szCs w:val="22"/>
              </w:rPr>
            </w:pPr>
            <w:r w:rsidRPr="0003633A">
              <w:rPr>
                <w:rFonts w:ascii="Courier New" w:eastAsia="Times New Roman" w:hAnsi="Courier New" w:cs="Courier New"/>
                <w:b/>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w:t>
            </w:r>
          </w:p>
        </w:tc>
        <w:tc>
          <w:tcPr>
            <w:tcW w:w="1199" w:type="dxa"/>
            <w:tcBorders>
              <w:top w:val="single" w:sz="4" w:space="0" w:color="auto"/>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 </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w:t>
            </w:r>
          </w:p>
        </w:tc>
        <w:tc>
          <w:tcPr>
            <w:tcW w:w="1183" w:type="dxa"/>
            <w:tcBorders>
              <w:top w:val="single" w:sz="4" w:space="0" w:color="auto"/>
              <w:left w:val="nil"/>
              <w:bottom w:val="single" w:sz="4" w:space="0" w:color="auto"/>
              <w:right w:val="single" w:sz="4" w:space="0" w:color="auto"/>
            </w:tcBorders>
            <w:shd w:val="clear" w:color="000000" w:fill="FFFF99"/>
            <w:noWrap/>
            <w:vAlign w:val="center"/>
            <w:hideMark/>
          </w:tcPr>
          <w:p w:rsidR="0003633A" w:rsidRPr="0003633A" w:rsidRDefault="0003633A" w:rsidP="0003633A">
            <w:pPr>
              <w:widowControl/>
              <w:autoSpaceDE/>
              <w:autoSpaceDN/>
              <w:adjustRightInd/>
              <w:jc w:val="center"/>
              <w:rPr>
                <w:rFonts w:ascii="Courier New" w:eastAsia="Times New Roman" w:hAnsi="Courier New" w:cs="Courier New"/>
                <w:sz w:val="22"/>
                <w:szCs w:val="22"/>
              </w:rPr>
            </w:pPr>
            <w:r w:rsidRPr="0003633A">
              <w:rPr>
                <w:rFonts w:ascii="Courier New" w:eastAsia="Times New Roman" w:hAnsi="Courier New" w:cs="Courier New"/>
                <w:sz w:val="22"/>
                <w:szCs w:val="22"/>
              </w:rPr>
              <w:t>0,00</w:t>
            </w:r>
          </w:p>
        </w:tc>
      </w:tr>
    </w:tbl>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jc w:val="center"/>
        <w:rPr>
          <w:rFonts w:ascii="Arial" w:eastAsia="Times New Roman" w:hAnsi="Arial" w:cs="Arial"/>
          <w:b/>
          <w:sz w:val="30"/>
          <w:szCs w:val="30"/>
          <w:lang w:eastAsia="ar-SA"/>
        </w:rPr>
      </w:pP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 xml:space="preserve">Глава Порогского </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муниципального образования</w:t>
      </w:r>
    </w:p>
    <w:p w:rsidR="0003633A" w:rsidRPr="0003633A" w:rsidRDefault="0003633A" w:rsidP="0003633A">
      <w:pPr>
        <w:widowControl/>
        <w:suppressAutoHyphens/>
        <w:autoSpaceDE/>
        <w:autoSpaceDN/>
        <w:adjustRightInd/>
        <w:rPr>
          <w:rFonts w:ascii="Arial" w:eastAsia="Times New Roman" w:hAnsi="Arial" w:cs="Arial"/>
          <w:sz w:val="24"/>
          <w:szCs w:val="24"/>
          <w:lang w:eastAsia="ar-SA"/>
        </w:rPr>
      </w:pPr>
      <w:r w:rsidRPr="0003633A">
        <w:rPr>
          <w:rFonts w:ascii="Arial" w:eastAsia="Times New Roman" w:hAnsi="Arial" w:cs="Arial"/>
          <w:sz w:val="24"/>
          <w:szCs w:val="24"/>
          <w:lang w:eastAsia="ar-SA"/>
        </w:rPr>
        <w:t>О. В. Усачева</w:t>
      </w:r>
    </w:p>
    <w:p w:rsidR="00A631CA" w:rsidRPr="00C37997" w:rsidRDefault="00A631CA" w:rsidP="005A5D83">
      <w:pPr>
        <w:shd w:val="clear" w:color="auto" w:fill="FFFFFF"/>
        <w:tabs>
          <w:tab w:val="left" w:pos="1915"/>
        </w:tabs>
        <w:spacing w:after="154"/>
        <w:ind w:right="352"/>
        <w:jc w:val="both"/>
        <w:rPr>
          <w:rFonts w:ascii="Arial" w:hAnsi="Arial" w:cs="Arial"/>
          <w:sz w:val="24"/>
          <w:szCs w:val="24"/>
        </w:rPr>
        <w:sectPr w:rsidR="00A631CA" w:rsidRPr="00C37997" w:rsidSect="00F11AEC">
          <w:pgSz w:w="11909" w:h="16834"/>
          <w:pgMar w:top="709" w:right="556" w:bottom="284" w:left="653" w:header="720" w:footer="720" w:gutter="0"/>
          <w:cols w:space="60"/>
          <w:noEndnote/>
        </w:sectPr>
      </w:pPr>
    </w:p>
    <w:p w:rsidR="005A5D83" w:rsidRPr="006B5684" w:rsidRDefault="005A5D83" w:rsidP="005A5D83">
      <w:pPr>
        <w:rPr>
          <w:sz w:val="2"/>
          <w:szCs w:val="2"/>
        </w:rPr>
      </w:pPr>
    </w:p>
    <w:p w:rsidR="001969B7" w:rsidRDefault="001969B7"/>
    <w:sectPr w:rsidR="001969B7" w:rsidSect="000F2F10">
      <w:type w:val="continuous"/>
      <w:pgSz w:w="11909" w:h="16834"/>
      <w:pgMar w:top="1440" w:right="556" w:bottom="720" w:left="6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1"/>
    <w:lvlOverride w:ilvl="0"/>
  </w:num>
  <w:num w:numId="4">
    <w:abstractNumId w:val="3"/>
  </w:num>
  <w:num w:numId="5">
    <w:abstractNumId w:val="4"/>
  </w:num>
  <w:num w:numId="6">
    <w:abstractNumId w:val="2"/>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5D83"/>
    <w:rsid w:val="0003633A"/>
    <w:rsid w:val="000F2F10"/>
    <w:rsid w:val="001969B7"/>
    <w:rsid w:val="001F4302"/>
    <w:rsid w:val="00541EBA"/>
    <w:rsid w:val="005A5D83"/>
    <w:rsid w:val="00A1418F"/>
    <w:rsid w:val="00A631CA"/>
    <w:rsid w:val="00CD2FA0"/>
    <w:rsid w:val="00EA2C41"/>
    <w:rsid w:val="00ED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8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03633A"/>
    <w:pPr>
      <w:keepNext/>
      <w:widowControl/>
      <w:numPr>
        <w:numId w:val="1"/>
      </w:numPr>
      <w:suppressAutoHyphens/>
      <w:autoSpaceDE/>
      <w:autoSpaceDN/>
      <w:adjustRightInd/>
      <w:ind w:left="0" w:firstLine="540"/>
      <w:jc w:val="both"/>
      <w:outlineLvl w:val="0"/>
    </w:pPr>
    <w:rPr>
      <w:rFonts w:eastAsia="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A631CA"/>
    <w:pPr>
      <w:spacing w:after="0" w:line="240" w:lineRule="auto"/>
      <w:jc w:val="center"/>
    </w:pPr>
    <w:rPr>
      <w:rFonts w:ascii="Arial CYR" w:eastAsia="Times New Roman" w:hAnsi="Arial CYR" w:cs="Times New Roman"/>
      <w:sz w:val="24"/>
      <w:szCs w:val="20"/>
      <w:lang w:eastAsia="ru-RU"/>
    </w:rPr>
  </w:style>
  <w:style w:type="paragraph" w:styleId="a4">
    <w:name w:val="Title"/>
    <w:basedOn w:val="a"/>
    <w:next w:val="a"/>
    <w:link w:val="a5"/>
    <w:uiPriority w:val="10"/>
    <w:qFormat/>
    <w:rsid w:val="00A631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631C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rsid w:val="0003633A"/>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03633A"/>
  </w:style>
  <w:style w:type="character" w:customStyle="1" w:styleId="WW8Num1z0">
    <w:name w:val="WW8Num1z0"/>
    <w:rsid w:val="0003633A"/>
    <w:rPr>
      <w:rFonts w:ascii="Symbol" w:hAnsi="Symbol" w:cs="Symbol" w:hint="default"/>
    </w:rPr>
  </w:style>
  <w:style w:type="character" w:customStyle="1" w:styleId="WW8Num1z1">
    <w:name w:val="WW8Num1z1"/>
    <w:rsid w:val="0003633A"/>
  </w:style>
  <w:style w:type="character" w:customStyle="1" w:styleId="WW8Num1z2">
    <w:name w:val="WW8Num1z2"/>
    <w:rsid w:val="0003633A"/>
  </w:style>
  <w:style w:type="character" w:customStyle="1" w:styleId="WW8Num1z3">
    <w:name w:val="WW8Num1z3"/>
    <w:rsid w:val="0003633A"/>
  </w:style>
  <w:style w:type="character" w:customStyle="1" w:styleId="WW8Num1z4">
    <w:name w:val="WW8Num1z4"/>
    <w:rsid w:val="0003633A"/>
  </w:style>
  <w:style w:type="character" w:customStyle="1" w:styleId="WW8Num1z5">
    <w:name w:val="WW8Num1z5"/>
    <w:rsid w:val="0003633A"/>
  </w:style>
  <w:style w:type="character" w:customStyle="1" w:styleId="WW8Num1z6">
    <w:name w:val="WW8Num1z6"/>
    <w:rsid w:val="0003633A"/>
  </w:style>
  <w:style w:type="character" w:customStyle="1" w:styleId="WW8Num1z7">
    <w:name w:val="WW8Num1z7"/>
    <w:rsid w:val="0003633A"/>
  </w:style>
  <w:style w:type="character" w:customStyle="1" w:styleId="WW8Num1z8">
    <w:name w:val="WW8Num1z8"/>
    <w:rsid w:val="0003633A"/>
  </w:style>
  <w:style w:type="character" w:customStyle="1" w:styleId="WW8Num2z0">
    <w:name w:val="WW8Num2z0"/>
    <w:rsid w:val="0003633A"/>
  </w:style>
  <w:style w:type="character" w:customStyle="1" w:styleId="WW8Num2z1">
    <w:name w:val="WW8Num2z1"/>
    <w:rsid w:val="0003633A"/>
  </w:style>
  <w:style w:type="character" w:customStyle="1" w:styleId="WW8Num2z2">
    <w:name w:val="WW8Num2z2"/>
    <w:rsid w:val="0003633A"/>
  </w:style>
  <w:style w:type="character" w:customStyle="1" w:styleId="WW8Num2z3">
    <w:name w:val="WW8Num2z3"/>
    <w:rsid w:val="0003633A"/>
  </w:style>
  <w:style w:type="character" w:customStyle="1" w:styleId="WW8Num2z4">
    <w:name w:val="WW8Num2z4"/>
    <w:rsid w:val="0003633A"/>
  </w:style>
  <w:style w:type="character" w:customStyle="1" w:styleId="WW8Num2z5">
    <w:name w:val="WW8Num2z5"/>
    <w:rsid w:val="0003633A"/>
  </w:style>
  <w:style w:type="character" w:customStyle="1" w:styleId="WW8Num2z6">
    <w:name w:val="WW8Num2z6"/>
    <w:rsid w:val="0003633A"/>
  </w:style>
  <w:style w:type="character" w:customStyle="1" w:styleId="WW8Num2z7">
    <w:name w:val="WW8Num2z7"/>
    <w:rsid w:val="0003633A"/>
  </w:style>
  <w:style w:type="character" w:customStyle="1" w:styleId="WW8Num2z8">
    <w:name w:val="WW8Num2z8"/>
    <w:rsid w:val="0003633A"/>
  </w:style>
  <w:style w:type="character" w:customStyle="1" w:styleId="WW8Num3z0">
    <w:name w:val="WW8Num3z0"/>
    <w:rsid w:val="0003633A"/>
  </w:style>
  <w:style w:type="character" w:customStyle="1" w:styleId="WW8Num3z1">
    <w:name w:val="WW8Num3z1"/>
    <w:rsid w:val="0003633A"/>
    <w:rPr>
      <w:rFonts w:ascii="Symbol" w:hAnsi="Symbol" w:cs="Symbol" w:hint="default"/>
    </w:rPr>
  </w:style>
  <w:style w:type="character" w:customStyle="1" w:styleId="WW8Num3z2">
    <w:name w:val="WW8Num3z2"/>
    <w:rsid w:val="0003633A"/>
  </w:style>
  <w:style w:type="character" w:customStyle="1" w:styleId="WW8Num3z3">
    <w:name w:val="WW8Num3z3"/>
    <w:rsid w:val="0003633A"/>
  </w:style>
  <w:style w:type="character" w:customStyle="1" w:styleId="WW8Num3z4">
    <w:name w:val="WW8Num3z4"/>
    <w:rsid w:val="0003633A"/>
  </w:style>
  <w:style w:type="character" w:customStyle="1" w:styleId="WW8Num3z5">
    <w:name w:val="WW8Num3z5"/>
    <w:rsid w:val="0003633A"/>
  </w:style>
  <w:style w:type="character" w:customStyle="1" w:styleId="WW8Num3z6">
    <w:name w:val="WW8Num3z6"/>
    <w:rsid w:val="0003633A"/>
  </w:style>
  <w:style w:type="character" w:customStyle="1" w:styleId="WW8Num3z7">
    <w:name w:val="WW8Num3z7"/>
    <w:rsid w:val="0003633A"/>
  </w:style>
  <w:style w:type="character" w:customStyle="1" w:styleId="WW8Num3z8">
    <w:name w:val="WW8Num3z8"/>
    <w:rsid w:val="0003633A"/>
  </w:style>
  <w:style w:type="character" w:customStyle="1" w:styleId="WW8Num4z0">
    <w:name w:val="WW8Num4z0"/>
    <w:rsid w:val="0003633A"/>
  </w:style>
  <w:style w:type="character" w:customStyle="1" w:styleId="WW8Num4z1">
    <w:name w:val="WW8Num4z1"/>
    <w:rsid w:val="0003633A"/>
  </w:style>
  <w:style w:type="character" w:customStyle="1" w:styleId="WW8Num4z2">
    <w:name w:val="WW8Num4z2"/>
    <w:rsid w:val="0003633A"/>
  </w:style>
  <w:style w:type="character" w:customStyle="1" w:styleId="WW8Num4z3">
    <w:name w:val="WW8Num4z3"/>
    <w:rsid w:val="0003633A"/>
  </w:style>
  <w:style w:type="character" w:customStyle="1" w:styleId="WW8Num4z4">
    <w:name w:val="WW8Num4z4"/>
    <w:rsid w:val="0003633A"/>
  </w:style>
  <w:style w:type="character" w:customStyle="1" w:styleId="WW8Num4z5">
    <w:name w:val="WW8Num4z5"/>
    <w:rsid w:val="0003633A"/>
  </w:style>
  <w:style w:type="character" w:customStyle="1" w:styleId="WW8Num4z6">
    <w:name w:val="WW8Num4z6"/>
    <w:rsid w:val="0003633A"/>
  </w:style>
  <w:style w:type="character" w:customStyle="1" w:styleId="WW8Num4z7">
    <w:name w:val="WW8Num4z7"/>
    <w:rsid w:val="0003633A"/>
  </w:style>
  <w:style w:type="character" w:customStyle="1" w:styleId="WW8Num4z8">
    <w:name w:val="WW8Num4z8"/>
    <w:rsid w:val="0003633A"/>
  </w:style>
  <w:style w:type="character" w:customStyle="1" w:styleId="WW8Num5z0">
    <w:name w:val="WW8Num5z0"/>
    <w:rsid w:val="0003633A"/>
  </w:style>
  <w:style w:type="character" w:customStyle="1" w:styleId="WW8Num5z1">
    <w:name w:val="WW8Num5z1"/>
    <w:rsid w:val="0003633A"/>
    <w:rPr>
      <w:rFonts w:ascii="Symbol" w:hAnsi="Symbol" w:cs="Symbol" w:hint="default"/>
    </w:rPr>
  </w:style>
  <w:style w:type="character" w:customStyle="1" w:styleId="WW8Num5z2">
    <w:name w:val="WW8Num5z2"/>
    <w:rsid w:val="0003633A"/>
  </w:style>
  <w:style w:type="character" w:customStyle="1" w:styleId="WW8Num5z3">
    <w:name w:val="WW8Num5z3"/>
    <w:rsid w:val="0003633A"/>
  </w:style>
  <w:style w:type="character" w:customStyle="1" w:styleId="WW8Num5z4">
    <w:name w:val="WW8Num5z4"/>
    <w:rsid w:val="0003633A"/>
  </w:style>
  <w:style w:type="character" w:customStyle="1" w:styleId="WW8Num5z5">
    <w:name w:val="WW8Num5z5"/>
    <w:rsid w:val="0003633A"/>
  </w:style>
  <w:style w:type="character" w:customStyle="1" w:styleId="WW8Num5z6">
    <w:name w:val="WW8Num5z6"/>
    <w:rsid w:val="0003633A"/>
  </w:style>
  <w:style w:type="character" w:customStyle="1" w:styleId="WW8Num5z7">
    <w:name w:val="WW8Num5z7"/>
    <w:rsid w:val="0003633A"/>
  </w:style>
  <w:style w:type="character" w:customStyle="1" w:styleId="WW8Num5z8">
    <w:name w:val="WW8Num5z8"/>
    <w:rsid w:val="0003633A"/>
  </w:style>
  <w:style w:type="character" w:customStyle="1" w:styleId="WW8Num6z0">
    <w:name w:val="WW8Num6z0"/>
    <w:rsid w:val="0003633A"/>
  </w:style>
  <w:style w:type="character" w:customStyle="1" w:styleId="WW8Num6z1">
    <w:name w:val="WW8Num6z1"/>
    <w:rsid w:val="0003633A"/>
  </w:style>
  <w:style w:type="character" w:customStyle="1" w:styleId="WW8Num6z2">
    <w:name w:val="WW8Num6z2"/>
    <w:rsid w:val="0003633A"/>
  </w:style>
  <w:style w:type="character" w:customStyle="1" w:styleId="WW8Num6z3">
    <w:name w:val="WW8Num6z3"/>
    <w:rsid w:val="0003633A"/>
  </w:style>
  <w:style w:type="character" w:customStyle="1" w:styleId="WW8Num6z4">
    <w:name w:val="WW8Num6z4"/>
    <w:rsid w:val="0003633A"/>
  </w:style>
  <w:style w:type="character" w:customStyle="1" w:styleId="WW8Num6z5">
    <w:name w:val="WW8Num6z5"/>
    <w:rsid w:val="0003633A"/>
  </w:style>
  <w:style w:type="character" w:customStyle="1" w:styleId="WW8Num6z6">
    <w:name w:val="WW8Num6z6"/>
    <w:rsid w:val="0003633A"/>
  </w:style>
  <w:style w:type="character" w:customStyle="1" w:styleId="WW8Num6z7">
    <w:name w:val="WW8Num6z7"/>
    <w:rsid w:val="0003633A"/>
  </w:style>
  <w:style w:type="character" w:customStyle="1" w:styleId="WW8Num6z8">
    <w:name w:val="WW8Num6z8"/>
    <w:rsid w:val="0003633A"/>
  </w:style>
  <w:style w:type="character" w:customStyle="1" w:styleId="WW8Num7z0">
    <w:name w:val="WW8Num7z0"/>
    <w:rsid w:val="0003633A"/>
    <w:rPr>
      <w:rFonts w:hint="default"/>
    </w:rPr>
  </w:style>
  <w:style w:type="character" w:customStyle="1" w:styleId="WW8Num7z1">
    <w:name w:val="WW8Num7z1"/>
    <w:rsid w:val="0003633A"/>
  </w:style>
  <w:style w:type="character" w:customStyle="1" w:styleId="WW8Num7z2">
    <w:name w:val="WW8Num7z2"/>
    <w:rsid w:val="0003633A"/>
  </w:style>
  <w:style w:type="character" w:customStyle="1" w:styleId="WW8Num7z3">
    <w:name w:val="WW8Num7z3"/>
    <w:rsid w:val="0003633A"/>
  </w:style>
  <w:style w:type="character" w:customStyle="1" w:styleId="WW8Num7z4">
    <w:name w:val="WW8Num7z4"/>
    <w:rsid w:val="0003633A"/>
  </w:style>
  <w:style w:type="character" w:customStyle="1" w:styleId="WW8Num7z5">
    <w:name w:val="WW8Num7z5"/>
    <w:rsid w:val="0003633A"/>
  </w:style>
  <w:style w:type="character" w:customStyle="1" w:styleId="WW8Num7z6">
    <w:name w:val="WW8Num7z6"/>
    <w:rsid w:val="0003633A"/>
  </w:style>
  <w:style w:type="character" w:customStyle="1" w:styleId="WW8Num7z7">
    <w:name w:val="WW8Num7z7"/>
    <w:rsid w:val="0003633A"/>
  </w:style>
  <w:style w:type="character" w:customStyle="1" w:styleId="WW8Num7z8">
    <w:name w:val="WW8Num7z8"/>
    <w:rsid w:val="0003633A"/>
  </w:style>
  <w:style w:type="character" w:customStyle="1" w:styleId="WW8Num8z0">
    <w:name w:val="WW8Num8z0"/>
    <w:rsid w:val="0003633A"/>
    <w:rPr>
      <w:rFonts w:ascii="Symbol" w:hAnsi="Symbol" w:cs="Symbol" w:hint="default"/>
    </w:rPr>
  </w:style>
  <w:style w:type="character" w:customStyle="1" w:styleId="WW8Num8z1">
    <w:name w:val="WW8Num8z1"/>
    <w:rsid w:val="0003633A"/>
  </w:style>
  <w:style w:type="character" w:customStyle="1" w:styleId="WW8Num8z2">
    <w:name w:val="WW8Num8z2"/>
    <w:rsid w:val="0003633A"/>
  </w:style>
  <w:style w:type="character" w:customStyle="1" w:styleId="WW8Num8z3">
    <w:name w:val="WW8Num8z3"/>
    <w:rsid w:val="0003633A"/>
  </w:style>
  <w:style w:type="character" w:customStyle="1" w:styleId="WW8Num8z4">
    <w:name w:val="WW8Num8z4"/>
    <w:rsid w:val="0003633A"/>
  </w:style>
  <w:style w:type="character" w:customStyle="1" w:styleId="WW8Num8z5">
    <w:name w:val="WW8Num8z5"/>
    <w:rsid w:val="0003633A"/>
  </w:style>
  <w:style w:type="character" w:customStyle="1" w:styleId="WW8Num8z6">
    <w:name w:val="WW8Num8z6"/>
    <w:rsid w:val="0003633A"/>
  </w:style>
  <w:style w:type="character" w:customStyle="1" w:styleId="WW8Num8z7">
    <w:name w:val="WW8Num8z7"/>
    <w:rsid w:val="0003633A"/>
  </w:style>
  <w:style w:type="character" w:customStyle="1" w:styleId="WW8Num8z8">
    <w:name w:val="WW8Num8z8"/>
    <w:rsid w:val="0003633A"/>
  </w:style>
  <w:style w:type="character" w:customStyle="1" w:styleId="12">
    <w:name w:val="Основной шрифт абзаца1"/>
    <w:rsid w:val="0003633A"/>
  </w:style>
  <w:style w:type="paragraph" w:customStyle="1" w:styleId="a6">
    <w:name w:val="Заголовок"/>
    <w:basedOn w:val="a"/>
    <w:next w:val="a7"/>
    <w:rsid w:val="0003633A"/>
    <w:pPr>
      <w:keepNext/>
      <w:widowControl/>
      <w:suppressAutoHyphens/>
      <w:autoSpaceDE/>
      <w:autoSpaceDN/>
      <w:adjustRightInd/>
      <w:spacing w:before="240" w:after="120"/>
    </w:pPr>
    <w:rPr>
      <w:rFonts w:ascii="Arial" w:eastAsia="Lucida Sans Unicode" w:hAnsi="Arial" w:cs="Mangal"/>
      <w:sz w:val="28"/>
      <w:szCs w:val="28"/>
      <w:lang w:eastAsia="ar-SA"/>
    </w:rPr>
  </w:style>
  <w:style w:type="paragraph" w:styleId="a7">
    <w:name w:val="Body Text"/>
    <w:basedOn w:val="a"/>
    <w:link w:val="a8"/>
    <w:rsid w:val="0003633A"/>
    <w:pPr>
      <w:widowControl/>
      <w:suppressAutoHyphens/>
      <w:autoSpaceDE/>
      <w:autoSpaceDN/>
      <w:adjustRightInd/>
      <w:spacing w:after="120"/>
    </w:pPr>
    <w:rPr>
      <w:rFonts w:eastAsia="Times New Roman"/>
      <w:sz w:val="24"/>
      <w:szCs w:val="24"/>
      <w:lang w:val="en-US" w:eastAsia="ar-SA"/>
    </w:rPr>
  </w:style>
  <w:style w:type="character" w:customStyle="1" w:styleId="a8">
    <w:name w:val="Основной текст Знак"/>
    <w:basedOn w:val="a0"/>
    <w:link w:val="a7"/>
    <w:rsid w:val="0003633A"/>
    <w:rPr>
      <w:rFonts w:ascii="Times New Roman" w:eastAsia="Times New Roman" w:hAnsi="Times New Roman" w:cs="Times New Roman"/>
      <w:sz w:val="24"/>
      <w:szCs w:val="24"/>
      <w:lang w:val="en-US" w:eastAsia="ar-SA"/>
    </w:rPr>
  </w:style>
  <w:style w:type="paragraph" w:styleId="a9">
    <w:name w:val="List"/>
    <w:basedOn w:val="a7"/>
    <w:rsid w:val="0003633A"/>
    <w:rPr>
      <w:rFonts w:cs="Mangal"/>
    </w:rPr>
  </w:style>
  <w:style w:type="paragraph" w:customStyle="1" w:styleId="13">
    <w:name w:val="Название1"/>
    <w:basedOn w:val="a"/>
    <w:rsid w:val="0003633A"/>
    <w:pPr>
      <w:widowControl/>
      <w:suppressLineNumbers/>
      <w:suppressAutoHyphens/>
      <w:autoSpaceDE/>
      <w:autoSpaceDN/>
      <w:adjustRightInd/>
      <w:spacing w:before="120" w:after="120"/>
    </w:pPr>
    <w:rPr>
      <w:rFonts w:eastAsia="Times New Roman" w:cs="Mangal"/>
      <w:i/>
      <w:iCs/>
      <w:sz w:val="24"/>
      <w:szCs w:val="24"/>
      <w:lang w:eastAsia="ar-SA"/>
    </w:rPr>
  </w:style>
  <w:style w:type="paragraph" w:customStyle="1" w:styleId="14">
    <w:name w:val="Указатель1"/>
    <w:basedOn w:val="a"/>
    <w:rsid w:val="0003633A"/>
    <w:pPr>
      <w:widowControl/>
      <w:suppressLineNumbers/>
      <w:suppressAutoHyphens/>
      <w:autoSpaceDE/>
      <w:autoSpaceDN/>
      <w:adjustRightInd/>
    </w:pPr>
    <w:rPr>
      <w:rFonts w:eastAsia="Times New Roman" w:cs="Mangal"/>
      <w:sz w:val="24"/>
      <w:szCs w:val="24"/>
      <w:lang w:eastAsia="ar-SA"/>
    </w:rPr>
  </w:style>
  <w:style w:type="paragraph" w:customStyle="1" w:styleId="ConsTitle">
    <w:name w:val="ConsTitle"/>
    <w:rsid w:val="0003633A"/>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link w:val="ConsPlusNormal0"/>
    <w:rsid w:val="0003633A"/>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03633A"/>
    <w:rPr>
      <w:rFonts w:ascii="Calibri" w:eastAsia="Calibri" w:hAnsi="Calibri" w:cs="Calibri"/>
      <w:szCs w:val="20"/>
      <w:lang w:eastAsia="ru-RU"/>
    </w:rPr>
  </w:style>
  <w:style w:type="paragraph" w:customStyle="1" w:styleId="ListParagraph">
    <w:name w:val="List Paragraph"/>
    <w:basedOn w:val="a"/>
    <w:rsid w:val="0003633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Title">
    <w:name w:val="ConsPlusTitle"/>
    <w:rsid w:val="0003633A"/>
    <w:pPr>
      <w:widowControl w:val="0"/>
      <w:autoSpaceDE w:val="0"/>
      <w:autoSpaceDN w:val="0"/>
      <w:spacing w:after="0" w:line="240" w:lineRule="auto"/>
    </w:pPr>
    <w:rPr>
      <w:rFonts w:ascii="Calibri" w:eastAsia="Calibri" w:hAnsi="Calibri" w:cs="Calibri"/>
      <w:b/>
      <w:szCs w:val="20"/>
      <w:lang w:eastAsia="ru-RU"/>
    </w:rPr>
  </w:style>
  <w:style w:type="table" w:styleId="aa">
    <w:name w:val="Table Grid"/>
    <w:basedOn w:val="a1"/>
    <w:uiPriority w:val="99"/>
    <w:rsid w:val="00036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3633A"/>
    <w:rPr>
      <w:color w:val="0000FF"/>
      <w:u w:val="single"/>
    </w:rPr>
  </w:style>
  <w:style w:type="character" w:styleId="ac">
    <w:name w:val="FollowedHyperlink"/>
    <w:uiPriority w:val="99"/>
    <w:unhideWhenUsed/>
    <w:rsid w:val="000363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42</Pages>
  <Words>12441</Words>
  <Characters>70919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Asus</cp:lastModifiedBy>
  <cp:revision>9</cp:revision>
  <cp:lastPrinted>2019-12-27T11:20:00Z</cp:lastPrinted>
  <dcterms:created xsi:type="dcterms:W3CDTF">2019-12-27T10:42:00Z</dcterms:created>
  <dcterms:modified xsi:type="dcterms:W3CDTF">2020-01-09T07:31:00Z</dcterms:modified>
</cp:coreProperties>
</file>