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2E" w:rsidRPr="00CE48CC" w:rsidRDefault="00A458DA" w:rsidP="00510F2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</w:t>
      </w:r>
      <w:r w:rsidR="00510F2E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510F2E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="00510F2E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27</w:t>
      </w:r>
    </w:p>
    <w:p w:rsidR="00510F2E" w:rsidRDefault="00510F2E" w:rsidP="00510F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10F2E" w:rsidRDefault="00510F2E" w:rsidP="00510F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510F2E" w:rsidRDefault="00510F2E" w:rsidP="00510F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ПОРОГСКОГО</w:t>
      </w:r>
    </w:p>
    <w:p w:rsidR="00510F2E" w:rsidRDefault="00510F2E" w:rsidP="00510F2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АДМИНИСТРАЦИЯ СЕЛЬСКОГО ПОСЕЛЕНИЯ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10F2E" w:rsidRDefault="00510F2E" w:rsidP="00E85C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10F2E">
        <w:rPr>
          <w:rFonts w:ascii="Arial" w:eastAsia="Times New Roman" w:hAnsi="Arial" w:cs="Arial"/>
          <w:b/>
          <w:bCs/>
          <w:sz w:val="32"/>
          <w:szCs w:val="32"/>
        </w:rPr>
        <w:t>ОБ УТВЕРЖДЕНИИ ПЛАНА РАБОТЫ АНТИНАРКОТИЧЕСКОЙ КОМИССИИ ПОРОГСКОГО МУНИЦИПАЛЬНОГО ОБРАЗОВАНИЯ</w:t>
      </w:r>
    </w:p>
    <w:p w:rsidR="00E85CB0" w:rsidRPr="00510F2E" w:rsidRDefault="00E85CB0" w:rsidP="00E85C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510F2E" w:rsidRDefault="00510F2E" w:rsidP="00E85C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В целях реализации Федерального Закона №3-ФЗ от 08.01.1998г. «О наркотических средствах и психотропных веществах», Указа Президента РФ №690 от 09.06.2010г. «Об утверждении Стратегии государственной антинаркотической политики Российской Федерации до 2020 г</w:t>
      </w:r>
      <w:r w:rsidR="00E85CB0">
        <w:rPr>
          <w:rFonts w:ascii="Arial" w:eastAsia="Times New Roman" w:hAnsi="Arial" w:cs="Arial"/>
          <w:sz w:val="24"/>
          <w:szCs w:val="24"/>
        </w:rPr>
        <w:t>ода», Федерального Закона №</w:t>
      </w:r>
      <w:r w:rsidRPr="00510F2E">
        <w:rPr>
          <w:rFonts w:ascii="Arial" w:eastAsia="Times New Roman" w:hAnsi="Arial" w:cs="Arial"/>
          <w:sz w:val="24"/>
          <w:szCs w:val="24"/>
        </w:rPr>
        <w:t>120-ФЗ от 24.06.1999г. «Об основах системы профилактики безнадзорности и правонарушений несовершенно</w:t>
      </w:r>
      <w:r w:rsidR="00E85CB0">
        <w:rPr>
          <w:rFonts w:ascii="Arial" w:eastAsia="Times New Roman" w:hAnsi="Arial" w:cs="Arial"/>
          <w:sz w:val="24"/>
          <w:szCs w:val="24"/>
        </w:rPr>
        <w:t>летних» и Федерального Закона №</w:t>
      </w:r>
      <w:r w:rsidRPr="00510F2E">
        <w:rPr>
          <w:rFonts w:ascii="Arial" w:eastAsia="Times New Roman" w:hAnsi="Arial" w:cs="Arial"/>
          <w:sz w:val="24"/>
          <w:szCs w:val="24"/>
        </w:rPr>
        <w:t>131-ФЗ от 06.10.2003г. «Об общих принципах организации местного самоуправления в Российской Федерации»</w:t>
      </w:r>
    </w:p>
    <w:p w:rsidR="00E85CB0" w:rsidRPr="00510F2E" w:rsidRDefault="00E85CB0" w:rsidP="00E85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10F2E" w:rsidRPr="00510F2E" w:rsidRDefault="00510F2E" w:rsidP="00E85C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b/>
          <w:bCs/>
          <w:sz w:val="24"/>
          <w:szCs w:val="24"/>
        </w:rPr>
        <w:t>ПОСТАНОВЛЯЕТ:</w:t>
      </w:r>
    </w:p>
    <w:p w:rsidR="00510F2E" w:rsidRPr="00510F2E" w:rsidRDefault="00510F2E" w:rsidP="00E85CB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10F2E" w:rsidRPr="00510F2E" w:rsidRDefault="00510F2E" w:rsidP="00E85C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1.Утвердить план работы антинаркотической комиссии на 20</w:t>
      </w:r>
      <w:r w:rsidR="00A458DA">
        <w:rPr>
          <w:rFonts w:ascii="Arial" w:eastAsia="Times New Roman" w:hAnsi="Arial" w:cs="Arial"/>
          <w:sz w:val="24"/>
          <w:szCs w:val="24"/>
        </w:rPr>
        <w:t>20</w:t>
      </w:r>
      <w:r w:rsidRPr="00510F2E">
        <w:rPr>
          <w:rFonts w:ascii="Arial" w:eastAsia="Times New Roman" w:hAnsi="Arial" w:cs="Arial"/>
          <w:sz w:val="24"/>
          <w:szCs w:val="24"/>
        </w:rPr>
        <w:t xml:space="preserve"> год согласно приложению № 1.</w:t>
      </w:r>
    </w:p>
    <w:p w:rsidR="00510F2E" w:rsidRPr="00510F2E" w:rsidRDefault="00510F2E" w:rsidP="00E85C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2.Утвердить план заседаний антинаркотической комиссии на 20</w:t>
      </w:r>
      <w:r w:rsidR="00A458DA">
        <w:rPr>
          <w:rFonts w:ascii="Arial" w:eastAsia="Times New Roman" w:hAnsi="Arial" w:cs="Arial"/>
          <w:sz w:val="24"/>
          <w:szCs w:val="24"/>
        </w:rPr>
        <w:t>20</w:t>
      </w:r>
      <w:r w:rsidRPr="00510F2E">
        <w:rPr>
          <w:rFonts w:ascii="Arial" w:eastAsia="Times New Roman" w:hAnsi="Arial" w:cs="Arial"/>
          <w:sz w:val="24"/>
          <w:szCs w:val="24"/>
        </w:rPr>
        <w:t>год согласно приложению № 2.</w:t>
      </w:r>
    </w:p>
    <w:p w:rsidR="00510F2E" w:rsidRPr="00510F2E" w:rsidRDefault="00510F2E" w:rsidP="00E85C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 xml:space="preserve">3.Опубликовать настоящее постановление на официальном сайте администрации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510F2E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сети интернет.</w:t>
      </w:r>
    </w:p>
    <w:p w:rsidR="00510F2E" w:rsidRPr="00510F2E" w:rsidRDefault="00510F2E" w:rsidP="00E85CB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4.Контроль за выполнением постановления оставляю за собой.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510F2E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Pr="00510F2E">
        <w:rPr>
          <w:rFonts w:ascii="Arial" w:eastAsia="Times New Roman" w:hAnsi="Arial" w:cs="Arial"/>
          <w:sz w:val="24"/>
          <w:szCs w:val="24"/>
        </w:rPr>
        <w:t>униципального образования                                                                  </w:t>
      </w:r>
      <w:r>
        <w:rPr>
          <w:rFonts w:ascii="Arial" w:eastAsia="Times New Roman" w:hAnsi="Arial" w:cs="Arial"/>
          <w:sz w:val="24"/>
          <w:szCs w:val="24"/>
        </w:rPr>
        <w:t>О.В.Усачева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</w:p>
    <w:p w:rsidR="00510F2E" w:rsidRPr="00510F2E" w:rsidRDefault="00510F2E" w:rsidP="00510F2E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</w:rPr>
      </w:pPr>
      <w:r w:rsidRPr="00510F2E">
        <w:rPr>
          <w:rFonts w:ascii="Arial" w:eastAsia="Times New Roman" w:hAnsi="Arial" w:cs="Arial"/>
        </w:rPr>
        <w:lastRenderedPageBreak/>
        <w:t>Приложение № 1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</w:rPr>
      </w:pPr>
      <w:r w:rsidRPr="00510F2E">
        <w:rPr>
          <w:rFonts w:ascii="Arial" w:eastAsia="Times New Roman" w:hAnsi="Arial" w:cs="Arial"/>
        </w:rPr>
        <w:t>утвержден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</w:rPr>
      </w:pPr>
      <w:r w:rsidRPr="00510F2E">
        <w:rPr>
          <w:rFonts w:ascii="Arial" w:eastAsia="Times New Roman" w:hAnsi="Arial" w:cs="Arial"/>
        </w:rPr>
        <w:t>постановлением администрации Порогского муниципального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</w:rPr>
      </w:pPr>
      <w:r w:rsidRPr="00510F2E">
        <w:rPr>
          <w:rFonts w:ascii="Arial" w:eastAsia="Times New Roman" w:hAnsi="Arial" w:cs="Arial"/>
        </w:rPr>
        <w:t xml:space="preserve">образования от </w:t>
      </w:r>
      <w:r w:rsidR="00A458DA">
        <w:rPr>
          <w:rFonts w:ascii="Arial" w:eastAsia="Times New Roman" w:hAnsi="Arial" w:cs="Arial"/>
        </w:rPr>
        <w:t>13</w:t>
      </w:r>
      <w:r w:rsidRPr="00510F2E">
        <w:rPr>
          <w:rFonts w:ascii="Arial" w:eastAsia="Times New Roman" w:hAnsi="Arial" w:cs="Arial"/>
        </w:rPr>
        <w:t>.0</w:t>
      </w:r>
      <w:r w:rsidR="00A458DA">
        <w:rPr>
          <w:rFonts w:ascii="Arial" w:eastAsia="Times New Roman" w:hAnsi="Arial" w:cs="Arial"/>
        </w:rPr>
        <w:t>3</w:t>
      </w:r>
      <w:r w:rsidRPr="00510F2E">
        <w:rPr>
          <w:rFonts w:ascii="Arial" w:eastAsia="Times New Roman" w:hAnsi="Arial" w:cs="Arial"/>
        </w:rPr>
        <w:t xml:space="preserve"> 20</w:t>
      </w:r>
      <w:r w:rsidR="00A458DA">
        <w:rPr>
          <w:rFonts w:ascii="Arial" w:eastAsia="Times New Roman" w:hAnsi="Arial" w:cs="Arial"/>
        </w:rPr>
        <w:t>20</w:t>
      </w:r>
      <w:r w:rsidRPr="00510F2E">
        <w:rPr>
          <w:rFonts w:ascii="Arial" w:eastAsia="Times New Roman" w:hAnsi="Arial" w:cs="Arial"/>
        </w:rPr>
        <w:t xml:space="preserve"> г. №</w:t>
      </w:r>
      <w:r w:rsidR="00CE48CC">
        <w:rPr>
          <w:rFonts w:ascii="Arial" w:eastAsia="Times New Roman" w:hAnsi="Arial" w:cs="Arial"/>
        </w:rPr>
        <w:t>2</w:t>
      </w:r>
      <w:r w:rsidR="00A458DA">
        <w:rPr>
          <w:rFonts w:ascii="Arial" w:eastAsia="Times New Roman" w:hAnsi="Arial" w:cs="Arial"/>
        </w:rPr>
        <w:t>7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</w:rPr>
      </w:pPr>
      <w:r w:rsidRPr="00510F2E">
        <w:rPr>
          <w:rFonts w:ascii="Arial" w:eastAsia="Times New Roman" w:hAnsi="Arial" w:cs="Arial"/>
        </w:rPr>
        <w:t> 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510F2E" w:rsidRPr="00510F2E" w:rsidRDefault="00510F2E" w:rsidP="00510F2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b/>
          <w:bCs/>
          <w:sz w:val="24"/>
          <w:szCs w:val="24"/>
        </w:rPr>
        <w:t>работы антинаркотической комиссии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Порогского</w:t>
      </w:r>
      <w:r w:rsidRPr="00510F2E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образования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b/>
          <w:bCs/>
          <w:sz w:val="24"/>
          <w:szCs w:val="24"/>
        </w:rPr>
        <w:t>на 20</w:t>
      </w:r>
      <w:r w:rsidR="00A458DA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510F2E">
        <w:rPr>
          <w:rFonts w:ascii="Arial" w:eastAsia="Times New Roman" w:hAnsi="Arial" w:cs="Arial"/>
          <w:b/>
          <w:bCs/>
          <w:sz w:val="24"/>
          <w:szCs w:val="24"/>
        </w:rPr>
        <w:t xml:space="preserve"> год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3935"/>
        <w:gridCol w:w="2559"/>
        <w:gridCol w:w="2274"/>
      </w:tblGrid>
      <w:tr w:rsidR="00510F2E" w:rsidRPr="00510F2E" w:rsidTr="00CE48CC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№№ п.п.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Исполнение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Сроки проведения</w:t>
            </w:r>
          </w:p>
        </w:tc>
      </w:tr>
      <w:tr w:rsidR="00510F2E" w:rsidRPr="00510F2E" w:rsidTr="00510F2E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1 раз в квартал</w:t>
            </w:r>
          </w:p>
        </w:tc>
      </w:tr>
      <w:tr w:rsidR="00510F2E" w:rsidRPr="00510F2E" w:rsidTr="00CE48CC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</w:tr>
      <w:tr w:rsidR="00510F2E" w:rsidRPr="00510F2E" w:rsidTr="00510F2E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Информирование руководителей хозяйств о надлежащем использовании земель сельскохозяйственного назначения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</w:tr>
      <w:tr w:rsidR="00510F2E" w:rsidRPr="00510F2E" w:rsidTr="00CE48CC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Антинаркотическая комиссия, образовательные учреждения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по мере необходимости</w:t>
            </w:r>
          </w:p>
        </w:tc>
      </w:tr>
      <w:tr w:rsidR="00510F2E" w:rsidRPr="00510F2E" w:rsidTr="00510F2E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>табакокурения</w:t>
            </w:r>
            <w:proofErr w:type="spellEnd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>, алкоголя, наркомании, ВИЧ.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библиотека и сельский дом культуры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</w:tr>
      <w:tr w:rsidR="00510F2E" w:rsidRPr="00510F2E" w:rsidTr="00CE48CC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в сельской  библиотеке и сельском доме культуры по профилактике наркомании (информационные стенды, 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читательские конференции).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библиотека и сельский дом культуры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Летне</w:t>
            </w:r>
            <w:proofErr w:type="spellEnd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– осенний период</w:t>
            </w:r>
          </w:p>
        </w:tc>
      </w:tr>
      <w:tr w:rsidR="00510F2E" w:rsidRPr="00510F2E" w:rsidTr="00510F2E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Администрация, антинаркотическая комиссия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апрель</w:t>
            </w:r>
          </w:p>
        </w:tc>
      </w:tr>
      <w:tr w:rsidR="00510F2E" w:rsidRPr="00510F2E" w:rsidTr="00CE48CC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Проведение рейдов по выявлению и  уничтожению растений, содержащих наркотические вещества.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Антинаркотическая комиссия, полиция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В период вегетационного периода</w:t>
            </w:r>
          </w:p>
        </w:tc>
      </w:tr>
      <w:tr w:rsidR="00510F2E" w:rsidRPr="00510F2E" w:rsidTr="00510F2E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Антинаркотическая комиссия, полиция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</w:tr>
      <w:tr w:rsidR="00510F2E" w:rsidRPr="00510F2E" w:rsidTr="00CE48CC">
        <w:tc>
          <w:tcPr>
            <w:tcW w:w="9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61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9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Антинаркотическая комиссия, полиция</w:t>
            </w:r>
          </w:p>
        </w:tc>
        <w:tc>
          <w:tcPr>
            <w:tcW w:w="2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ежемесячно</w:t>
            </w:r>
          </w:p>
        </w:tc>
      </w:tr>
    </w:tbl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утвержден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 xml:space="preserve">постановлением администрации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510F2E">
        <w:rPr>
          <w:rFonts w:ascii="Arial" w:eastAsia="Times New Roman" w:hAnsi="Arial" w:cs="Arial"/>
          <w:sz w:val="24"/>
          <w:szCs w:val="24"/>
        </w:rPr>
        <w:t xml:space="preserve"> муниципального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 xml:space="preserve">образования от </w:t>
      </w:r>
      <w:r w:rsidR="00A458DA">
        <w:rPr>
          <w:rFonts w:ascii="Arial" w:eastAsia="Times New Roman" w:hAnsi="Arial" w:cs="Arial"/>
          <w:sz w:val="24"/>
          <w:szCs w:val="24"/>
        </w:rPr>
        <w:t>13</w:t>
      </w:r>
      <w:r w:rsidRPr="00510F2E">
        <w:rPr>
          <w:rFonts w:ascii="Arial" w:eastAsia="Times New Roman" w:hAnsi="Arial" w:cs="Arial"/>
          <w:sz w:val="24"/>
          <w:szCs w:val="24"/>
        </w:rPr>
        <w:t>.0</w:t>
      </w:r>
      <w:r w:rsidR="00A458DA">
        <w:rPr>
          <w:rFonts w:ascii="Arial" w:eastAsia="Times New Roman" w:hAnsi="Arial" w:cs="Arial"/>
          <w:sz w:val="24"/>
          <w:szCs w:val="24"/>
        </w:rPr>
        <w:t>3</w:t>
      </w:r>
      <w:r w:rsidRPr="00510F2E">
        <w:rPr>
          <w:rFonts w:ascii="Arial" w:eastAsia="Times New Roman" w:hAnsi="Arial" w:cs="Arial"/>
          <w:sz w:val="24"/>
          <w:szCs w:val="24"/>
        </w:rPr>
        <w:t xml:space="preserve"> 20</w:t>
      </w:r>
      <w:r w:rsidR="00A458DA">
        <w:rPr>
          <w:rFonts w:ascii="Arial" w:eastAsia="Times New Roman" w:hAnsi="Arial" w:cs="Arial"/>
          <w:sz w:val="24"/>
          <w:szCs w:val="24"/>
        </w:rPr>
        <w:t>20</w:t>
      </w:r>
      <w:r w:rsidRPr="00510F2E">
        <w:rPr>
          <w:rFonts w:ascii="Arial" w:eastAsia="Times New Roman" w:hAnsi="Arial" w:cs="Arial"/>
          <w:sz w:val="24"/>
          <w:szCs w:val="24"/>
        </w:rPr>
        <w:t xml:space="preserve"> г. № </w:t>
      </w:r>
      <w:r w:rsidR="00CE48CC">
        <w:rPr>
          <w:rFonts w:ascii="Arial" w:eastAsia="Times New Roman" w:hAnsi="Arial" w:cs="Arial"/>
          <w:sz w:val="24"/>
          <w:szCs w:val="24"/>
        </w:rPr>
        <w:t>27</w:t>
      </w:r>
    </w:p>
    <w:p w:rsidR="00510F2E" w:rsidRPr="00510F2E" w:rsidRDefault="00510F2E" w:rsidP="00510F2E">
      <w:pPr>
        <w:shd w:val="clear" w:color="auto" w:fill="FFFFFF"/>
        <w:spacing w:after="0" w:line="250" w:lineRule="atLeast"/>
        <w:jc w:val="righ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sz w:val="24"/>
          <w:szCs w:val="24"/>
        </w:rPr>
        <w:t> </w:t>
      </w:r>
    </w:p>
    <w:p w:rsidR="00510F2E" w:rsidRPr="00510F2E" w:rsidRDefault="00510F2E" w:rsidP="00CE48CC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b/>
          <w:bCs/>
          <w:sz w:val="24"/>
          <w:szCs w:val="24"/>
        </w:rPr>
        <w:t>План</w:t>
      </w:r>
    </w:p>
    <w:p w:rsidR="00510F2E" w:rsidRPr="00510F2E" w:rsidRDefault="00510F2E" w:rsidP="00CE48CC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b/>
          <w:bCs/>
          <w:sz w:val="24"/>
          <w:szCs w:val="24"/>
        </w:rPr>
        <w:t xml:space="preserve">заседаний антинаркотической комиссии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Порогского</w:t>
      </w:r>
      <w:proofErr w:type="spellEnd"/>
      <w:r w:rsidRPr="00510F2E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муниципального образования</w:t>
      </w:r>
    </w:p>
    <w:p w:rsidR="00510F2E" w:rsidRPr="00510F2E" w:rsidRDefault="00510F2E" w:rsidP="00CE48CC">
      <w:pPr>
        <w:shd w:val="clear" w:color="auto" w:fill="FFFFFF"/>
        <w:spacing w:after="125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b/>
          <w:bCs/>
          <w:sz w:val="24"/>
          <w:szCs w:val="24"/>
        </w:rPr>
        <w:t>на 20</w:t>
      </w:r>
      <w:r w:rsidR="00A458DA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510F2E">
        <w:rPr>
          <w:rFonts w:ascii="Arial" w:eastAsia="Times New Roman" w:hAnsi="Arial" w:cs="Arial"/>
          <w:b/>
          <w:bCs/>
          <w:sz w:val="24"/>
          <w:szCs w:val="24"/>
        </w:rPr>
        <w:t xml:space="preserve"> год</w:t>
      </w:r>
    </w:p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989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431"/>
        <w:gridCol w:w="2666"/>
        <w:gridCol w:w="3224"/>
      </w:tblGrid>
      <w:tr w:rsidR="00510F2E" w:rsidRPr="00510F2E" w:rsidTr="00E85CB0">
        <w:trPr>
          <w:trHeight w:val="144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25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510F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</w:t>
            </w:r>
          </w:p>
          <w:p w:rsidR="00510F2E" w:rsidRPr="00510F2E" w:rsidRDefault="00510F2E" w:rsidP="00510F2E">
            <w:pPr>
              <w:spacing w:after="1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6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Ответственные</w:t>
            </w:r>
          </w:p>
          <w:p w:rsidR="00510F2E" w:rsidRPr="00510F2E" w:rsidRDefault="00510F2E" w:rsidP="00510F2E">
            <w:pPr>
              <w:spacing w:after="1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10F2E" w:rsidRPr="00510F2E" w:rsidTr="00E85CB0">
        <w:trPr>
          <w:trHeight w:val="144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A45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План работы АНК на 20</w:t>
            </w:r>
            <w:r w:rsidR="00A458D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66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 квартал</w:t>
            </w: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</w:tr>
      <w:tr w:rsidR="00510F2E" w:rsidRPr="00510F2E" w:rsidTr="00E85CB0">
        <w:trPr>
          <w:trHeight w:val="144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proofErr w:type="spellStart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наркоситуации</w:t>
            </w:r>
            <w:proofErr w:type="spellEnd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proofErr w:type="spellEnd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Секретарь АНК, Глава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</w:tr>
      <w:tr w:rsidR="00510F2E" w:rsidRPr="00510F2E" w:rsidTr="00E85CB0">
        <w:trPr>
          <w:trHeight w:val="144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Об организации работы с несовершеннолетними находящимися на учете в КДН и ОДН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Общественная комиссия по делам несовершеннолетних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510F2E" w:rsidRPr="00510F2E" w:rsidRDefault="00510F2E" w:rsidP="00510F2E">
            <w:pPr>
              <w:spacing w:after="1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510F2E" w:rsidRPr="00510F2E" w:rsidTr="00E85CB0">
        <w:trPr>
          <w:trHeight w:val="825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О результатах мониторинга </w:t>
            </w:r>
            <w:proofErr w:type="spellStart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наркоситуации</w:t>
            </w:r>
            <w:proofErr w:type="spellEnd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в </w:t>
            </w:r>
            <w:proofErr w:type="spellStart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Атагайском</w:t>
            </w:r>
            <w:proofErr w:type="spellEnd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266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 квартал</w:t>
            </w: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Аппарат АНК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</w:tr>
      <w:tr w:rsidR="00510F2E" w:rsidRPr="00510F2E" w:rsidTr="00E85CB0">
        <w:trPr>
          <w:trHeight w:val="1230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Об организации работы с несовершеннолетними находящимися на учете в КДН и ОДН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Общественная комиссия по делам несовершеннолетних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510F2E" w:rsidRPr="00510F2E" w:rsidRDefault="00510F2E" w:rsidP="00510F2E">
            <w:pPr>
              <w:spacing w:after="1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0F2E" w:rsidRPr="00510F2E" w:rsidTr="00E85CB0">
        <w:trPr>
          <w:trHeight w:val="1666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и проведение воспитательной работы в общеобразовательных учреждениях по профилактике наркомании среди учащихся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Порогская</w:t>
            </w:r>
            <w:proofErr w:type="spellEnd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СОШ, </w:t>
            </w:r>
          </w:p>
        </w:tc>
      </w:tr>
      <w:tr w:rsidR="00510F2E" w:rsidRPr="00510F2E" w:rsidTr="00E85CB0">
        <w:trPr>
          <w:trHeight w:val="1380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A45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Организация работы по фактам  выявления дикорастущей конопли в период с мая  по август 20</w:t>
            </w:r>
            <w:r w:rsidR="00A458D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года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</w:tr>
      <w:tr w:rsidR="00510F2E" w:rsidRPr="00510F2E" w:rsidTr="00E85CB0">
        <w:trPr>
          <w:trHeight w:val="1365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Об организации индивидуальной работы с несовершеннолетними находящимися на учете в КДН и ОДН</w:t>
            </w:r>
          </w:p>
        </w:tc>
        <w:tc>
          <w:tcPr>
            <w:tcW w:w="266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III квартал</w:t>
            </w: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Общественная комиссия по делам несовершеннолетних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510F2E" w:rsidRPr="00510F2E" w:rsidRDefault="00510F2E" w:rsidP="00510F2E">
            <w:pPr>
              <w:spacing w:after="1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0F2E" w:rsidRPr="00510F2E" w:rsidTr="00E85CB0">
        <w:trPr>
          <w:trHeight w:val="1666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О формировании у подростков и молодежи негативного отношения к потреблению наркотиков, алкоголя и </w:t>
            </w:r>
            <w:proofErr w:type="spellStart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>табакокурения</w:t>
            </w:r>
            <w:proofErr w:type="spellEnd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средствами массовой информации.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Секретарь АНК</w:t>
            </w:r>
          </w:p>
        </w:tc>
      </w:tr>
      <w:tr w:rsidR="00510F2E" w:rsidRPr="00510F2E" w:rsidTr="00E85CB0">
        <w:trPr>
          <w:trHeight w:val="1380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О принятых мерах по уничтожению сырьевой базы для производства и изготовления наркотиков растительного происхождения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9F9F9"/>
            <w:vAlign w:val="center"/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Рабочая группа по выявлению и уничтожению дикорастущей конопли</w:t>
            </w:r>
          </w:p>
          <w:p w:rsidR="00510F2E" w:rsidRPr="00510F2E" w:rsidRDefault="00510F2E" w:rsidP="00510F2E">
            <w:pPr>
              <w:spacing w:after="1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0F2E" w:rsidRPr="00510F2E" w:rsidTr="00E85CB0">
        <w:trPr>
          <w:trHeight w:val="1230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Об организации работы с несовершеннолетними находящимися на учете в КДН и ОДН</w:t>
            </w:r>
          </w:p>
        </w:tc>
        <w:tc>
          <w:tcPr>
            <w:tcW w:w="266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IV квартал</w:t>
            </w: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Общественная комиссия по делам несовершеннолетних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  <w:p w:rsidR="00510F2E" w:rsidRPr="00510F2E" w:rsidRDefault="00510F2E" w:rsidP="00510F2E">
            <w:pPr>
              <w:spacing w:after="125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10F2E" w:rsidRPr="00510F2E" w:rsidTr="00E85CB0">
        <w:trPr>
          <w:trHeight w:val="1666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О реализации информационных мероприятий по профилактике наркомании, пропаганде здорового образа жизни  на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Секретарь АНК</w:t>
            </w:r>
          </w:p>
        </w:tc>
      </w:tr>
      <w:tr w:rsidR="00510F2E" w:rsidRPr="00510F2E" w:rsidTr="00E85CB0">
        <w:trPr>
          <w:trHeight w:val="1936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A45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Об организации и проведении спортивно-массовых мероприятий, направленных на профилактику наркомании и пропаганду здорового образа жизни среди детей и молодежи в 20</w:t>
            </w:r>
            <w:r w:rsidR="00A458D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году.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Директор МКУК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</w:tr>
      <w:tr w:rsidR="00510F2E" w:rsidRPr="00510F2E" w:rsidTr="00E85CB0">
        <w:trPr>
          <w:trHeight w:val="1380"/>
        </w:trPr>
        <w:tc>
          <w:tcPr>
            <w:tcW w:w="57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A458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Об итогах деятельности антинаркотической комиссии (АНК)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proofErr w:type="spellEnd"/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 за 20</w:t>
            </w:r>
            <w:r w:rsidR="00A458D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год и утверждения плана работы комиссии  на 202</w:t>
            </w:r>
            <w:r w:rsidR="00A458DA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0F2E" w:rsidRPr="00510F2E" w:rsidRDefault="00510F2E" w:rsidP="00510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Аппарат АНК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Порогского</w:t>
            </w:r>
            <w:r w:rsidRPr="00510F2E">
              <w:rPr>
                <w:rFonts w:ascii="Arial" w:eastAsia="Times New Roman" w:hAnsi="Arial" w:cs="Arial"/>
                <w:sz w:val="24"/>
                <w:szCs w:val="24"/>
              </w:rPr>
              <w:t xml:space="preserve"> МО</w:t>
            </w:r>
          </w:p>
        </w:tc>
      </w:tr>
    </w:tbl>
    <w:p w:rsidR="00510F2E" w:rsidRPr="00510F2E" w:rsidRDefault="00510F2E" w:rsidP="00510F2E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510F2E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2E111A" w:rsidRPr="00510F2E" w:rsidRDefault="002E111A">
      <w:pPr>
        <w:rPr>
          <w:rFonts w:ascii="Arial" w:hAnsi="Arial" w:cs="Arial"/>
          <w:sz w:val="24"/>
          <w:szCs w:val="24"/>
        </w:rPr>
      </w:pPr>
    </w:p>
    <w:sectPr w:rsidR="002E111A" w:rsidRPr="00510F2E" w:rsidSect="002E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F2E"/>
    <w:rsid w:val="001D00EA"/>
    <w:rsid w:val="002E111A"/>
    <w:rsid w:val="00510F2E"/>
    <w:rsid w:val="007F796B"/>
    <w:rsid w:val="00A458DA"/>
    <w:rsid w:val="00C1027C"/>
    <w:rsid w:val="00CE48CC"/>
    <w:rsid w:val="00E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89BE"/>
  <w15:docId w15:val="{4DE89FF3-2D68-47E4-9E03-023CB7DD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0F2E"/>
    <w:rPr>
      <w:b/>
      <w:bCs/>
    </w:rPr>
  </w:style>
  <w:style w:type="character" w:customStyle="1" w:styleId="apple-converted-space">
    <w:name w:val="apple-converted-space"/>
    <w:basedOn w:val="a0"/>
    <w:rsid w:val="0051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811</Words>
  <Characters>4628</Characters>
  <Application>Microsoft Office Word</Application>
  <DocSecurity>0</DocSecurity>
  <Lines>38</Lines>
  <Paragraphs>10</Paragraphs>
  <ScaleCrop>false</ScaleCrop>
  <Company>Microsoft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2019-02-08T10:04:00Z</cp:lastPrinted>
  <dcterms:created xsi:type="dcterms:W3CDTF">2019-02-08T10:08:00Z</dcterms:created>
  <dcterms:modified xsi:type="dcterms:W3CDTF">2020-03-19T15:04:00Z</dcterms:modified>
</cp:coreProperties>
</file>