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625B" w:rsidRPr="00E0625B" w:rsidRDefault="00E0625B" w:rsidP="00E0625B">
      <w:pPr>
        <w:jc w:val="center"/>
        <w:rPr>
          <w:rFonts w:ascii="Arial" w:hAnsi="Arial" w:cs="Arial"/>
          <w:b/>
          <w:spacing w:val="26"/>
          <w:sz w:val="32"/>
          <w:szCs w:val="32"/>
        </w:rPr>
      </w:pPr>
      <w:r w:rsidRPr="00E0625B">
        <w:rPr>
          <w:rFonts w:ascii="Arial" w:hAnsi="Arial" w:cs="Arial"/>
          <w:b/>
          <w:spacing w:val="26"/>
          <w:sz w:val="32"/>
          <w:szCs w:val="32"/>
        </w:rPr>
        <w:t>2</w:t>
      </w:r>
      <w:r w:rsidR="00C01E9D">
        <w:rPr>
          <w:rFonts w:ascii="Arial" w:hAnsi="Arial" w:cs="Arial"/>
          <w:b/>
          <w:spacing w:val="26"/>
          <w:sz w:val="32"/>
          <w:szCs w:val="32"/>
        </w:rPr>
        <w:t>2</w:t>
      </w:r>
      <w:r w:rsidRPr="00E0625B">
        <w:rPr>
          <w:rFonts w:ascii="Arial" w:hAnsi="Arial" w:cs="Arial"/>
          <w:b/>
          <w:spacing w:val="26"/>
          <w:sz w:val="32"/>
          <w:szCs w:val="32"/>
        </w:rPr>
        <w:t xml:space="preserve">.01.2020г. № </w:t>
      </w:r>
      <w:r w:rsidR="00C01E9D">
        <w:rPr>
          <w:rFonts w:ascii="Arial" w:hAnsi="Arial" w:cs="Arial"/>
          <w:b/>
          <w:spacing w:val="26"/>
          <w:sz w:val="32"/>
          <w:szCs w:val="32"/>
        </w:rPr>
        <w:t>8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bCs/>
          <w:sz w:val="32"/>
          <w:szCs w:val="32"/>
        </w:rPr>
      </w:pPr>
      <w:r w:rsidRPr="00E0625B">
        <w:rPr>
          <w:rFonts w:ascii="Arial" w:hAnsi="Arial" w:cs="Arial"/>
          <w:b/>
          <w:bCs/>
          <w:sz w:val="32"/>
          <w:szCs w:val="32"/>
        </w:rPr>
        <w:t>РОССИЙСКАЯ ФЕДЕРАЦИЯ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sz w:val="32"/>
          <w:szCs w:val="32"/>
        </w:rPr>
      </w:pPr>
      <w:r w:rsidRPr="00E0625B">
        <w:rPr>
          <w:rFonts w:ascii="Arial" w:hAnsi="Arial" w:cs="Arial"/>
          <w:b/>
          <w:sz w:val="32"/>
          <w:szCs w:val="32"/>
        </w:rPr>
        <w:t>ИРКУТСКАЯ ОБЛАСТЬ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bCs/>
          <w:sz w:val="32"/>
          <w:szCs w:val="32"/>
        </w:rPr>
      </w:pPr>
      <w:r w:rsidRPr="00E0625B">
        <w:rPr>
          <w:rFonts w:ascii="Arial" w:hAnsi="Arial" w:cs="Arial"/>
          <w:b/>
          <w:bCs/>
          <w:sz w:val="32"/>
          <w:szCs w:val="32"/>
        </w:rPr>
        <w:t>МУНИЦИПАЛЬНОЕ ОБРАЗОВАНИЕ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sz w:val="32"/>
          <w:szCs w:val="32"/>
        </w:rPr>
      </w:pPr>
      <w:r w:rsidRPr="00E0625B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bCs/>
          <w:sz w:val="32"/>
          <w:szCs w:val="32"/>
        </w:rPr>
      </w:pPr>
      <w:r w:rsidRPr="00E0625B">
        <w:rPr>
          <w:rFonts w:ascii="Arial" w:hAnsi="Arial" w:cs="Arial"/>
          <w:b/>
          <w:bCs/>
          <w:sz w:val="32"/>
          <w:szCs w:val="32"/>
        </w:rPr>
        <w:t>ПОРОГСКОЕ МУНИЦИПАЛЬНОЕ ОБРАЗОВАНИЕ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sz w:val="32"/>
          <w:szCs w:val="32"/>
        </w:rPr>
      </w:pPr>
      <w:r w:rsidRPr="00E0625B">
        <w:rPr>
          <w:rFonts w:ascii="Arial" w:hAnsi="Arial" w:cs="Arial"/>
          <w:b/>
          <w:sz w:val="32"/>
          <w:szCs w:val="32"/>
        </w:rPr>
        <w:t>АДМИНИСТРАЦИЯ</w:t>
      </w:r>
    </w:p>
    <w:p w:rsidR="00E0625B" w:rsidRDefault="00E0625B" w:rsidP="00E0625B">
      <w:pPr>
        <w:pStyle w:val="a6"/>
        <w:spacing w:after="0"/>
        <w:rPr>
          <w:rFonts w:cs="Arial"/>
          <w:b/>
          <w:sz w:val="32"/>
          <w:szCs w:val="32"/>
        </w:rPr>
      </w:pPr>
      <w:r w:rsidRPr="00E0625B">
        <w:rPr>
          <w:rFonts w:cs="Arial"/>
          <w:b/>
          <w:sz w:val="32"/>
          <w:szCs w:val="32"/>
        </w:rPr>
        <w:t>ПОСТАНОВЛЕНИЕ</w:t>
      </w:r>
    </w:p>
    <w:p w:rsidR="00E0625B" w:rsidRDefault="00E0625B" w:rsidP="00E0625B">
      <w:pPr>
        <w:pStyle w:val="a6"/>
        <w:spacing w:after="0"/>
        <w:rPr>
          <w:rFonts w:cs="Arial"/>
          <w:b/>
          <w:sz w:val="32"/>
          <w:szCs w:val="32"/>
        </w:rPr>
      </w:pPr>
    </w:p>
    <w:p w:rsidR="00E0625B" w:rsidRPr="00E0625B" w:rsidRDefault="00E0625B" w:rsidP="00E42530">
      <w:pPr>
        <w:pStyle w:val="ConsPlusNormal"/>
        <w:ind w:firstLine="0"/>
        <w:jc w:val="center"/>
        <w:rPr>
          <w:b/>
          <w:sz w:val="32"/>
          <w:szCs w:val="32"/>
        </w:rPr>
      </w:pPr>
      <w:bookmarkStart w:id="0" w:name="_GoBack"/>
      <w:r w:rsidRPr="00E0625B">
        <w:rPr>
          <w:b/>
          <w:sz w:val="32"/>
          <w:szCs w:val="32"/>
        </w:rPr>
        <w:t xml:space="preserve">Об организации сбора и определении места </w:t>
      </w:r>
      <w:r>
        <w:rPr>
          <w:b/>
          <w:sz w:val="32"/>
          <w:szCs w:val="32"/>
        </w:rPr>
        <w:t xml:space="preserve"> </w:t>
      </w:r>
      <w:r w:rsidRPr="00E0625B">
        <w:rPr>
          <w:b/>
          <w:sz w:val="32"/>
          <w:szCs w:val="32"/>
        </w:rPr>
        <w:t>первичного сбора и размещения отработанных</w:t>
      </w:r>
      <w:r>
        <w:rPr>
          <w:b/>
          <w:sz w:val="32"/>
          <w:szCs w:val="32"/>
        </w:rPr>
        <w:t xml:space="preserve"> </w:t>
      </w:r>
      <w:r w:rsidRPr="00E0625B">
        <w:rPr>
          <w:b/>
          <w:sz w:val="32"/>
          <w:szCs w:val="32"/>
        </w:rPr>
        <w:t>ртутьсодержащих ламп</w:t>
      </w:r>
      <w:bookmarkEnd w:id="0"/>
      <w:r w:rsidRPr="00E0625B">
        <w:rPr>
          <w:b/>
          <w:sz w:val="32"/>
          <w:szCs w:val="32"/>
        </w:rPr>
        <w:t xml:space="preserve"> на территории </w:t>
      </w:r>
      <w:r>
        <w:rPr>
          <w:b/>
          <w:sz w:val="32"/>
          <w:szCs w:val="32"/>
        </w:rPr>
        <w:t xml:space="preserve"> </w:t>
      </w:r>
      <w:r w:rsidRPr="00E0625B">
        <w:rPr>
          <w:b/>
          <w:sz w:val="32"/>
          <w:szCs w:val="32"/>
        </w:rPr>
        <w:t>Порогского муниципального образования</w:t>
      </w:r>
    </w:p>
    <w:p w:rsidR="00E0625B" w:rsidRDefault="00E0625B" w:rsidP="00E0625B">
      <w:pPr>
        <w:pStyle w:val="ConsPlusTitle"/>
        <w:rPr>
          <w:rFonts w:ascii="Arial" w:hAnsi="Arial" w:cs="Arial"/>
        </w:rPr>
      </w:pPr>
    </w:p>
    <w:p w:rsidR="00E0625B" w:rsidRDefault="00E0625B" w:rsidP="00E0625B">
      <w:pPr>
        <w:ind w:right="-1" w:firstLine="720"/>
        <w:jc w:val="both"/>
        <w:rPr>
          <w:rFonts w:ascii="Arial" w:hAnsi="Arial" w:cs="Arial"/>
        </w:rPr>
      </w:pPr>
      <w:r w:rsidRPr="004E370D">
        <w:rPr>
          <w:rFonts w:ascii="Arial" w:hAnsi="Arial" w:cs="Arial"/>
        </w:rPr>
        <w:t xml:space="preserve">В соответствии </w:t>
      </w:r>
      <w:r>
        <w:rPr>
          <w:rFonts w:ascii="Arial" w:hAnsi="Arial" w:cs="Arial"/>
        </w:rPr>
        <w:t xml:space="preserve">с </w:t>
      </w:r>
      <w:r w:rsidRPr="004E370D">
        <w:rPr>
          <w:rFonts w:ascii="Arial" w:hAnsi="Arial" w:cs="Arial"/>
        </w:rPr>
        <w:t xml:space="preserve">Федеральным </w:t>
      </w:r>
      <w:hyperlink r:id="rId5" w:history="1">
        <w:r w:rsidRPr="004E370D">
          <w:rPr>
            <w:rFonts w:ascii="Arial" w:hAnsi="Arial" w:cs="Arial"/>
          </w:rPr>
          <w:t>законом</w:t>
        </w:r>
      </w:hyperlink>
      <w:r w:rsidRPr="004E370D">
        <w:rPr>
          <w:rFonts w:ascii="Arial" w:hAnsi="Arial" w:cs="Arial"/>
        </w:rPr>
        <w:t xml:space="preserve"> от 06.10.</w:t>
      </w:r>
      <w:r>
        <w:rPr>
          <w:rFonts w:ascii="Arial" w:hAnsi="Arial" w:cs="Arial"/>
        </w:rPr>
        <w:t>2003г. N131-ФЗ «</w:t>
      </w:r>
      <w:r w:rsidRPr="004E370D">
        <w:rPr>
          <w:rFonts w:ascii="Arial" w:hAnsi="Arial" w:cs="Arial"/>
        </w:rPr>
        <w:t>Об общих принципах организации местного самоуправления в Российской Ф</w:t>
      </w:r>
      <w:r>
        <w:rPr>
          <w:rFonts w:ascii="Arial" w:hAnsi="Arial" w:cs="Arial"/>
        </w:rPr>
        <w:t>е</w:t>
      </w:r>
      <w:r w:rsidRPr="004E370D">
        <w:rPr>
          <w:rFonts w:ascii="Arial" w:hAnsi="Arial" w:cs="Arial"/>
        </w:rPr>
        <w:t>дераци</w:t>
      </w:r>
      <w:r>
        <w:rPr>
          <w:rFonts w:ascii="Arial" w:hAnsi="Arial" w:cs="Arial"/>
        </w:rPr>
        <w:t>и", руководствуясь ст. 40</w:t>
      </w:r>
      <w:r w:rsidRPr="001C457F">
        <w:rPr>
          <w:rFonts w:ascii="Arial" w:hAnsi="Arial" w:cs="Arial"/>
        </w:rPr>
        <w:t xml:space="preserve"> Устава муниципального образования «</w:t>
      </w:r>
      <w:proofErr w:type="spellStart"/>
      <w:r w:rsidRPr="001C457F">
        <w:rPr>
          <w:rFonts w:ascii="Arial" w:hAnsi="Arial" w:cs="Arial"/>
        </w:rPr>
        <w:t>Нижнеудинский</w:t>
      </w:r>
      <w:proofErr w:type="spellEnd"/>
      <w:r w:rsidRPr="001C457F">
        <w:rPr>
          <w:rFonts w:ascii="Arial" w:hAnsi="Arial" w:cs="Arial"/>
        </w:rPr>
        <w:t xml:space="preserve"> район», адм</w:t>
      </w:r>
      <w:r>
        <w:rPr>
          <w:rFonts w:ascii="Arial" w:hAnsi="Arial" w:cs="Arial"/>
        </w:rPr>
        <w:t xml:space="preserve">инистрация </w:t>
      </w:r>
      <w:proofErr w:type="spellStart"/>
      <w:r>
        <w:rPr>
          <w:rFonts w:ascii="Arial" w:hAnsi="Arial" w:cs="Arial"/>
        </w:rPr>
        <w:t>Порогского</w:t>
      </w:r>
      <w:proofErr w:type="spellEnd"/>
      <w:r w:rsidRPr="001C457F">
        <w:rPr>
          <w:rFonts w:ascii="Arial" w:hAnsi="Arial" w:cs="Arial"/>
        </w:rPr>
        <w:t xml:space="preserve"> муниципального</w:t>
      </w:r>
      <w:r w:rsidRPr="004E370D">
        <w:rPr>
          <w:rFonts w:ascii="Arial" w:hAnsi="Arial" w:cs="Arial"/>
        </w:rPr>
        <w:t xml:space="preserve"> о</w:t>
      </w:r>
      <w:r>
        <w:rPr>
          <w:rFonts w:ascii="Arial" w:hAnsi="Arial" w:cs="Arial"/>
        </w:rPr>
        <w:t>бразования</w:t>
      </w:r>
    </w:p>
    <w:p w:rsidR="00E42530" w:rsidRDefault="00E42530" w:rsidP="00E0625B">
      <w:pPr>
        <w:ind w:right="-1"/>
        <w:jc w:val="center"/>
        <w:rPr>
          <w:rFonts w:ascii="Arial" w:hAnsi="Arial" w:cs="Arial"/>
          <w:b/>
          <w:sz w:val="30"/>
          <w:szCs w:val="30"/>
        </w:rPr>
      </w:pPr>
    </w:p>
    <w:p w:rsidR="00E0625B" w:rsidRPr="004E370D" w:rsidRDefault="00E0625B" w:rsidP="00E0625B">
      <w:pPr>
        <w:ind w:right="-1"/>
        <w:jc w:val="center"/>
        <w:rPr>
          <w:rFonts w:ascii="Arial" w:hAnsi="Arial" w:cs="Arial"/>
        </w:rPr>
      </w:pPr>
      <w:r w:rsidRPr="004E370D">
        <w:rPr>
          <w:rFonts w:ascii="Arial" w:hAnsi="Arial" w:cs="Arial"/>
          <w:b/>
          <w:sz w:val="30"/>
          <w:szCs w:val="30"/>
        </w:rPr>
        <w:t>ПОСТАНОВЛЯЕТ</w:t>
      </w:r>
      <w:r w:rsidRPr="004E370D">
        <w:rPr>
          <w:rFonts w:ascii="Arial" w:hAnsi="Arial" w:cs="Arial"/>
        </w:rPr>
        <w:t>:</w:t>
      </w:r>
    </w:p>
    <w:p w:rsidR="00E0625B" w:rsidRPr="00823E45" w:rsidRDefault="00E0625B" w:rsidP="00E0625B">
      <w:pPr>
        <w:tabs>
          <w:tab w:val="left" w:pos="3750"/>
        </w:tabs>
        <w:ind w:right="-1" w:firstLine="709"/>
        <w:jc w:val="both"/>
        <w:rPr>
          <w:rFonts w:ascii="Arial" w:hAnsi="Arial" w:cs="Arial"/>
        </w:rPr>
      </w:pPr>
    </w:p>
    <w:p w:rsidR="00E0625B" w:rsidRDefault="00E0625B" w:rsidP="00E42530">
      <w:pPr>
        <w:pStyle w:val="ConsPlusNormal"/>
        <w:numPr>
          <w:ilvl w:val="0"/>
          <w:numId w:val="1"/>
        </w:numPr>
        <w:ind w:left="0" w:firstLine="709"/>
        <w:jc w:val="both"/>
        <w:rPr>
          <w:sz w:val="24"/>
          <w:szCs w:val="24"/>
        </w:rPr>
      </w:pPr>
      <w:r w:rsidRPr="00823E45">
        <w:rPr>
          <w:sz w:val="24"/>
          <w:szCs w:val="24"/>
        </w:rPr>
        <w:t xml:space="preserve">Установить </w:t>
      </w:r>
      <w:r>
        <w:rPr>
          <w:sz w:val="24"/>
          <w:szCs w:val="24"/>
        </w:rPr>
        <w:t xml:space="preserve">на территории Порогского муниципального образования место первичного сбора и размещения отработанных ртутьсодержащих ламп у потребителей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домах- специальный контейнер, расположенный по адресу: Иркутская область, </w:t>
      </w:r>
      <w:proofErr w:type="spellStart"/>
      <w:r>
        <w:rPr>
          <w:sz w:val="24"/>
          <w:szCs w:val="24"/>
        </w:rPr>
        <w:t>Нижнеудинский</w:t>
      </w:r>
      <w:proofErr w:type="spellEnd"/>
      <w:r>
        <w:rPr>
          <w:sz w:val="24"/>
          <w:szCs w:val="24"/>
        </w:rPr>
        <w:t xml:space="preserve"> район, с. Порог, ул.Новая 31 В</w:t>
      </w:r>
    </w:p>
    <w:p w:rsidR="00E0625B" w:rsidRDefault="00E0625B" w:rsidP="00E42530">
      <w:pPr>
        <w:pStyle w:val="ConsPlusNormal"/>
        <w:numPr>
          <w:ilvl w:val="0"/>
          <w:numId w:val="1"/>
        </w:numPr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Обеспечить информирование населения Порогского муниципального образования о правилах безопасного сбора и передачи на хранение обработанных ртутьсодержащих ламп путем размещения соответствующей информации на информационных стендах по адресу: с.Порог, ул.Новая 31 А</w:t>
      </w:r>
    </w:p>
    <w:p w:rsidR="00E0625B" w:rsidRDefault="00E0625B" w:rsidP="00E42530">
      <w:pPr>
        <w:pStyle w:val="ConsPlusNormal"/>
        <w:numPr>
          <w:ilvl w:val="0"/>
          <w:numId w:val="1"/>
        </w:numPr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Постановление подлежит официальному опубликованию в печатном средстве массовой информации «Вестник Порогского сельского поселения» и размещению в информационно-телекоммуникационной сети «Интернет».</w:t>
      </w:r>
    </w:p>
    <w:p w:rsidR="00E0625B" w:rsidRDefault="00E0625B" w:rsidP="00E42530">
      <w:pPr>
        <w:pStyle w:val="ConsPlusNormal"/>
        <w:numPr>
          <w:ilvl w:val="0"/>
          <w:numId w:val="1"/>
        </w:numPr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Контроль за исполнением настоящего постановления оставляю за собой.</w:t>
      </w:r>
    </w:p>
    <w:p w:rsidR="00E0625B" w:rsidRDefault="00E0625B" w:rsidP="00E0625B">
      <w:pPr>
        <w:pStyle w:val="ConsPlusNormal"/>
        <w:ind w:left="1069" w:firstLine="0"/>
        <w:jc w:val="both"/>
        <w:rPr>
          <w:sz w:val="24"/>
          <w:szCs w:val="24"/>
        </w:rPr>
      </w:pPr>
    </w:p>
    <w:p w:rsidR="00E42530" w:rsidRDefault="00E42530" w:rsidP="00E0625B">
      <w:pPr>
        <w:pStyle w:val="ConsPlusNormal"/>
        <w:ind w:left="1069" w:firstLine="0"/>
        <w:jc w:val="both"/>
        <w:rPr>
          <w:sz w:val="24"/>
          <w:szCs w:val="24"/>
        </w:rPr>
      </w:pPr>
    </w:p>
    <w:p w:rsidR="00E0625B" w:rsidRDefault="00E0625B" w:rsidP="00E0625B">
      <w:pPr>
        <w:pStyle w:val="ConsPlusNormal"/>
        <w:ind w:left="1069" w:firstLine="0"/>
        <w:jc w:val="both"/>
        <w:rPr>
          <w:sz w:val="24"/>
          <w:szCs w:val="24"/>
        </w:rPr>
      </w:pPr>
      <w:r>
        <w:rPr>
          <w:sz w:val="24"/>
          <w:szCs w:val="24"/>
        </w:rPr>
        <w:t>Глава Порогского</w:t>
      </w:r>
    </w:p>
    <w:p w:rsidR="00E0625B" w:rsidRDefault="00E0625B" w:rsidP="00E0625B">
      <w:pPr>
        <w:pStyle w:val="ConsPlusNormal"/>
        <w:ind w:left="1069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</w:t>
      </w:r>
    </w:p>
    <w:p w:rsidR="00E0625B" w:rsidRDefault="00E0625B" w:rsidP="00E0625B">
      <w:pPr>
        <w:pStyle w:val="ConsPlusNormal"/>
        <w:ind w:left="1069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О.В.Усачева</w:t>
      </w:r>
    </w:p>
    <w:p w:rsidR="00E0625B" w:rsidRDefault="00E0625B" w:rsidP="00E0625B">
      <w:pPr>
        <w:pStyle w:val="a3"/>
        <w:jc w:val="both"/>
      </w:pPr>
    </w:p>
    <w:p w:rsidR="00E0625B" w:rsidRDefault="00E0625B" w:rsidP="00E0625B">
      <w:pPr>
        <w:pStyle w:val="a3"/>
        <w:jc w:val="both"/>
      </w:pPr>
    </w:p>
    <w:p w:rsidR="00E0625B" w:rsidRDefault="00E0625B" w:rsidP="00E0625B">
      <w:pPr>
        <w:pStyle w:val="a3"/>
        <w:jc w:val="both"/>
        <w:rPr>
          <w:color w:val="000000"/>
        </w:rPr>
      </w:pPr>
    </w:p>
    <w:p w:rsidR="00E0625B" w:rsidRDefault="00E0625B" w:rsidP="00E0625B">
      <w:pPr>
        <w:pStyle w:val="a3"/>
        <w:jc w:val="both"/>
        <w:rPr>
          <w:color w:val="000000"/>
        </w:rPr>
      </w:pPr>
    </w:p>
    <w:p w:rsidR="00E0625B" w:rsidRDefault="00E0625B" w:rsidP="00E0625B">
      <w:pPr>
        <w:pStyle w:val="a3"/>
        <w:jc w:val="both"/>
        <w:rPr>
          <w:color w:val="000000"/>
        </w:rPr>
      </w:pPr>
    </w:p>
    <w:sectPr w:rsidR="00E0625B" w:rsidSect="00FF1960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EE4CD9"/>
    <w:multiLevelType w:val="hybridMultilevel"/>
    <w:tmpl w:val="1054DB68"/>
    <w:lvl w:ilvl="0" w:tplc="EC8AF2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3750EC1"/>
    <w:multiLevelType w:val="hybridMultilevel"/>
    <w:tmpl w:val="A3965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625B"/>
    <w:rsid w:val="00693860"/>
    <w:rsid w:val="00C01E9D"/>
    <w:rsid w:val="00C85C20"/>
    <w:rsid w:val="00E0625B"/>
    <w:rsid w:val="00E42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18D5F"/>
  <w15:docId w15:val="{88183B2C-3544-42B7-88A4-3F1FACE31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6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625B"/>
    <w:pPr>
      <w:keepNext/>
      <w:overflowPunct w:val="0"/>
      <w:autoSpaceDE w:val="0"/>
      <w:autoSpaceDN w:val="0"/>
      <w:adjustRightInd w:val="0"/>
      <w:spacing w:after="60"/>
      <w:jc w:val="center"/>
      <w:outlineLvl w:val="0"/>
    </w:pPr>
    <w:rPr>
      <w:b/>
      <w:sz w:val="36"/>
      <w:szCs w:val="20"/>
    </w:rPr>
  </w:style>
  <w:style w:type="paragraph" w:styleId="3">
    <w:name w:val="heading 3"/>
    <w:basedOn w:val="a"/>
    <w:next w:val="a"/>
    <w:link w:val="30"/>
    <w:qFormat/>
    <w:rsid w:val="00E0625B"/>
    <w:pPr>
      <w:keepNext/>
      <w:overflowPunct w:val="0"/>
      <w:autoSpaceDE w:val="0"/>
      <w:autoSpaceDN w:val="0"/>
      <w:adjustRightInd w:val="0"/>
      <w:jc w:val="center"/>
      <w:outlineLvl w:val="2"/>
    </w:pPr>
    <w:rPr>
      <w:b/>
      <w:bCs/>
      <w:szCs w:val="20"/>
    </w:rPr>
  </w:style>
  <w:style w:type="paragraph" w:styleId="4">
    <w:name w:val="heading 4"/>
    <w:basedOn w:val="a"/>
    <w:next w:val="a"/>
    <w:link w:val="40"/>
    <w:qFormat/>
    <w:rsid w:val="00E0625B"/>
    <w:pPr>
      <w:keepNext/>
      <w:overflowPunct w:val="0"/>
      <w:autoSpaceDE w:val="0"/>
      <w:autoSpaceDN w:val="0"/>
      <w:adjustRightInd w:val="0"/>
      <w:jc w:val="center"/>
      <w:outlineLvl w:val="3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25B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0625B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0625B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customStyle="1" w:styleId="ConsPlusNormal">
    <w:name w:val="ConsPlusNormal"/>
    <w:link w:val="ConsPlusNormal0"/>
    <w:rsid w:val="00E062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625B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E06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0625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Title"/>
    <w:basedOn w:val="a"/>
    <w:link w:val="a5"/>
    <w:qFormat/>
    <w:rsid w:val="00E0625B"/>
    <w:pPr>
      <w:jc w:val="center"/>
    </w:pPr>
    <w:rPr>
      <w:rFonts w:ascii="Arial CYR" w:hAnsi="Arial CYR"/>
      <w:szCs w:val="20"/>
    </w:rPr>
  </w:style>
  <w:style w:type="character" w:customStyle="1" w:styleId="a5">
    <w:name w:val="Заголовок Знак"/>
    <w:basedOn w:val="a0"/>
    <w:link w:val="a4"/>
    <w:rsid w:val="00E0625B"/>
    <w:rPr>
      <w:rFonts w:ascii="Arial CYR" w:eastAsia="Times New Roman" w:hAnsi="Arial CYR" w:cs="Times New Roman"/>
      <w:sz w:val="24"/>
      <w:szCs w:val="20"/>
      <w:lang w:eastAsia="ru-RU"/>
    </w:rPr>
  </w:style>
  <w:style w:type="paragraph" w:styleId="a6">
    <w:name w:val="Subtitle"/>
    <w:basedOn w:val="a"/>
    <w:link w:val="a7"/>
    <w:qFormat/>
    <w:rsid w:val="00E0625B"/>
    <w:pPr>
      <w:spacing w:after="60"/>
      <w:jc w:val="center"/>
    </w:pPr>
    <w:rPr>
      <w:rFonts w:ascii="Arial" w:hAnsi="Arial"/>
      <w:szCs w:val="20"/>
    </w:rPr>
  </w:style>
  <w:style w:type="character" w:customStyle="1" w:styleId="a7">
    <w:name w:val="Подзаголовок Знак"/>
    <w:basedOn w:val="a0"/>
    <w:link w:val="a6"/>
    <w:rsid w:val="00E0625B"/>
    <w:rPr>
      <w:rFonts w:ascii="Arial" w:eastAsia="Times New Roman" w:hAnsi="Arial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FF6A49B24B71B53A1E78BA848372B9E315F8BD77262A12D8559971207BB0fB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290</Words>
  <Characters>1654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4</cp:revision>
  <cp:lastPrinted>2020-01-21T01:43:00Z</cp:lastPrinted>
  <dcterms:created xsi:type="dcterms:W3CDTF">2020-01-21T01:39:00Z</dcterms:created>
  <dcterms:modified xsi:type="dcterms:W3CDTF">2020-03-17T01:09:00Z</dcterms:modified>
</cp:coreProperties>
</file>