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F6183E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t>28</w:t>
      </w:r>
      <w:r w:rsidR="00BF6535">
        <w:rPr>
          <w:rFonts w:ascii="Arial" w:hAnsi="Arial" w:cs="Arial"/>
          <w:b/>
          <w:noProof/>
          <w:sz w:val="32"/>
          <w:szCs w:val="32"/>
        </w:rPr>
        <w:t>.0</w:t>
      </w:r>
      <w:r>
        <w:rPr>
          <w:rFonts w:ascii="Arial" w:hAnsi="Arial" w:cs="Arial"/>
          <w:b/>
          <w:noProof/>
          <w:sz w:val="32"/>
          <w:szCs w:val="32"/>
        </w:rPr>
        <w:t>1</w:t>
      </w:r>
      <w:r w:rsidR="00BF6535">
        <w:rPr>
          <w:rFonts w:ascii="Arial" w:hAnsi="Arial" w:cs="Arial"/>
          <w:b/>
          <w:noProof/>
          <w:sz w:val="32"/>
          <w:szCs w:val="32"/>
        </w:rPr>
        <w:t>.202</w:t>
      </w:r>
      <w:r>
        <w:rPr>
          <w:rFonts w:ascii="Arial" w:hAnsi="Arial" w:cs="Arial"/>
          <w:b/>
          <w:noProof/>
          <w:sz w:val="32"/>
          <w:szCs w:val="32"/>
        </w:rPr>
        <w:t>1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F455A1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F6183E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74623D" w:rsidP="0074623D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 w:rsidRPr="0074623D">
        <w:rPr>
          <w:color w:val="000000"/>
          <w:sz w:val="32"/>
          <w:szCs w:val="32"/>
        </w:rPr>
        <w:t xml:space="preserve">О ПОРЯДКЕ СОЗДАНИЯ, ХРАНЕНИЯ, ИСПОЛЬЗОВАНИЯ И ВОСПОЛНЕНИЯ РЕЗЕРВА МАТЕРИАЛЬНЫХ РЕСУРСОВ </w:t>
      </w:r>
      <w:r w:rsidR="00357AAA">
        <w:rPr>
          <w:color w:val="000000"/>
          <w:sz w:val="32"/>
          <w:szCs w:val="32"/>
        </w:rPr>
        <w:t xml:space="preserve">ДЛЯ </w:t>
      </w:r>
      <w:r w:rsidR="0006191E" w:rsidRPr="0074623D">
        <w:rPr>
          <w:color w:val="000000"/>
          <w:sz w:val="32"/>
          <w:szCs w:val="32"/>
        </w:rPr>
        <w:t>ЛИКВИДАЦИИ</w:t>
      </w:r>
      <w:r w:rsidRPr="0074623D">
        <w:rPr>
          <w:color w:val="000000"/>
          <w:sz w:val="32"/>
          <w:szCs w:val="32"/>
        </w:rPr>
        <w:t xml:space="preserve"> ЧРЕЗВЫЧАЙНЫХ СИТУАЦИЙ НА ТЕРРИТОРИИ</w:t>
      </w:r>
      <w:r w:rsidRPr="00C82240">
        <w:rPr>
          <w:color w:val="000000"/>
          <w:sz w:val="32"/>
          <w:szCs w:val="32"/>
        </w:rPr>
        <w:t xml:space="preserve"> </w:t>
      </w:r>
      <w:r w:rsidR="00F6183E">
        <w:rPr>
          <w:color w:val="000000"/>
          <w:sz w:val="32"/>
          <w:szCs w:val="32"/>
        </w:rPr>
        <w:t>ПОРОГСКОГО</w:t>
      </w:r>
      <w:r>
        <w:rPr>
          <w:color w:val="000000"/>
          <w:sz w:val="32"/>
          <w:szCs w:val="32"/>
        </w:rPr>
        <w:t xml:space="preserve"> МУНИЦИПАЛЬНОГО ОБРАЗОВАНИЯ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312E0C" w:rsidRPr="008C3CED" w:rsidRDefault="00312E0C" w:rsidP="00312E0C">
      <w:pPr>
        <w:ind w:firstLine="709"/>
        <w:jc w:val="both"/>
        <w:rPr>
          <w:rFonts w:ascii="Arial" w:hAnsi="Arial" w:cs="Arial"/>
        </w:rPr>
      </w:pPr>
      <w:proofErr w:type="gramStart"/>
      <w:r w:rsidRPr="00C82240">
        <w:rPr>
          <w:rFonts w:ascii="Arial" w:hAnsi="Arial" w:cs="Arial"/>
        </w:rPr>
        <w:t>В соответствии с Федеральными законами от 21.12.1994</w:t>
      </w:r>
      <w:r>
        <w:rPr>
          <w:rFonts w:ascii="Arial" w:hAnsi="Arial" w:cs="Arial"/>
        </w:rPr>
        <w:t xml:space="preserve"> г.</w:t>
      </w:r>
      <w:r w:rsidRPr="00C82240">
        <w:rPr>
          <w:rFonts w:ascii="Arial" w:hAnsi="Arial" w:cs="Arial"/>
        </w:rPr>
        <w:t xml:space="preserve"> N 68-ФЗ "О защите населения и территорий от чрезвычайных ситуаций природ</w:t>
      </w:r>
      <w:r>
        <w:rPr>
          <w:rFonts w:ascii="Arial" w:hAnsi="Arial" w:cs="Arial"/>
        </w:rPr>
        <w:t>ного и техногенного характера",</w:t>
      </w:r>
      <w:r w:rsidRPr="00C82240">
        <w:rPr>
          <w:rFonts w:ascii="Arial" w:hAnsi="Arial" w:cs="Arial"/>
        </w:rPr>
        <w:t xml:space="preserve"> от 06.10.2003</w:t>
      </w:r>
      <w:r>
        <w:rPr>
          <w:rFonts w:ascii="Arial" w:hAnsi="Arial" w:cs="Arial"/>
        </w:rPr>
        <w:t xml:space="preserve"> г.</w:t>
      </w:r>
      <w:r w:rsidRPr="00C82240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</w:rPr>
        <w:t xml:space="preserve"> и постановлением Правительства Российской Федерации </w:t>
      </w:r>
      <w:r w:rsidRPr="008C3CED">
        <w:rPr>
          <w:rFonts w:ascii="Arial" w:hAnsi="Arial" w:cs="Arial"/>
        </w:rPr>
        <w:t>от 11 июля 2020 г. № 1034</w:t>
      </w:r>
      <w:r>
        <w:rPr>
          <w:rFonts w:ascii="Arial" w:hAnsi="Arial" w:cs="Arial"/>
        </w:rPr>
        <w:t xml:space="preserve"> «О</w:t>
      </w:r>
      <w:r w:rsidRPr="008C3CED">
        <w:rPr>
          <w:rFonts w:ascii="Arial" w:hAnsi="Arial" w:cs="Arial"/>
        </w:rPr>
        <w:t xml:space="preserve"> признании утратившими силу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нормативных правовых актов и отдельных положений</w:t>
      </w:r>
      <w:r>
        <w:rPr>
          <w:rFonts w:ascii="Arial" w:hAnsi="Arial" w:cs="Arial"/>
        </w:rPr>
        <w:t xml:space="preserve"> нормативных правовых актов</w:t>
      </w:r>
      <w:proofErr w:type="gramEnd"/>
      <w:r>
        <w:rPr>
          <w:rFonts w:ascii="Arial" w:hAnsi="Arial" w:cs="Arial"/>
        </w:rPr>
        <w:t xml:space="preserve"> Российской Ф</w:t>
      </w:r>
      <w:r w:rsidRPr="008C3CED">
        <w:rPr>
          <w:rFonts w:ascii="Arial" w:hAnsi="Arial" w:cs="Arial"/>
        </w:rPr>
        <w:t>едерации, об отмене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актов федеральных органов исполнительной власти, содержащих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обязательные требования, соблюдение которых оценивается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 xml:space="preserve">при проведении мероприятий </w:t>
      </w:r>
      <w:proofErr w:type="gramStart"/>
      <w:r w:rsidRPr="008C3CED">
        <w:rPr>
          <w:rFonts w:ascii="Arial" w:hAnsi="Arial" w:cs="Arial"/>
        </w:rPr>
        <w:t>по</w:t>
      </w:r>
      <w:proofErr w:type="gramEnd"/>
      <w:r w:rsidRPr="008C3CED">
        <w:rPr>
          <w:rFonts w:ascii="Arial" w:hAnsi="Arial" w:cs="Arial"/>
        </w:rPr>
        <w:t xml:space="preserve"> </w:t>
      </w:r>
      <w:proofErr w:type="gramStart"/>
      <w:r w:rsidRPr="008C3CED">
        <w:rPr>
          <w:rFonts w:ascii="Arial" w:hAnsi="Arial" w:cs="Arial"/>
        </w:rPr>
        <w:t>контролю при осуществлении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федерального государственного пожарного надзора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и лицензионного контроля в области пожарной безопасности,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федерального государственного надзора в области защиты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населения и территорий от чрезвычайных ситуаций природного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и техногенного характера, государственного надзора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за пользованием маломерными судами, базами (сооружениями)</w:t>
      </w:r>
      <w:r>
        <w:rPr>
          <w:rFonts w:ascii="Arial" w:hAnsi="Arial" w:cs="Arial"/>
        </w:rPr>
        <w:t xml:space="preserve"> </w:t>
      </w:r>
      <w:r w:rsidRPr="008C3CED">
        <w:rPr>
          <w:rFonts w:ascii="Arial" w:hAnsi="Arial" w:cs="Arial"/>
        </w:rPr>
        <w:t>для их стоянок во внутренних водах и территориальном</w:t>
      </w:r>
      <w:r>
        <w:rPr>
          <w:rFonts w:ascii="Arial" w:hAnsi="Arial" w:cs="Arial"/>
        </w:rPr>
        <w:t xml:space="preserve"> море Российской Ф</w:t>
      </w:r>
      <w:r w:rsidRPr="008C3CED">
        <w:rPr>
          <w:rFonts w:ascii="Arial" w:hAnsi="Arial" w:cs="Arial"/>
        </w:rPr>
        <w:t>едерации</w:t>
      </w:r>
      <w:r>
        <w:rPr>
          <w:rFonts w:ascii="Arial" w:hAnsi="Arial" w:cs="Arial"/>
        </w:rPr>
        <w:t xml:space="preserve">», </w:t>
      </w:r>
      <w:r w:rsidRPr="00C82240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>своевременного и качественного обеспечения мероприятий по ликвидации чрезвычайных ситуаций</w:t>
      </w:r>
      <w:proofErr w:type="gramEnd"/>
      <w:r>
        <w:rPr>
          <w:rFonts w:ascii="Arial" w:hAnsi="Arial" w:cs="Arial"/>
        </w:rPr>
        <w:t xml:space="preserve"> и защите населения</w:t>
      </w:r>
      <w:r w:rsidRPr="00C82240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>Порогского</w:t>
      </w:r>
      <w:r w:rsidRPr="00C82240">
        <w:rPr>
          <w:rFonts w:ascii="Arial" w:hAnsi="Arial" w:cs="Arial"/>
        </w:rPr>
        <w:t xml:space="preserve"> муниципального образования, руководствуясь</w:t>
      </w:r>
      <w:r>
        <w:rPr>
          <w:rFonts w:ascii="Arial" w:hAnsi="Arial" w:cs="Arial"/>
        </w:rPr>
        <w:t xml:space="preserve"> </w:t>
      </w:r>
      <w:r w:rsidRPr="00C82240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Порогского</w:t>
      </w:r>
      <w:r w:rsidRPr="00C8224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администрация Порогского муниципального образования - администрация сельского поселения</w:t>
      </w: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312E0C" w:rsidRPr="00BA6399" w:rsidRDefault="00312E0C" w:rsidP="00312E0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C82240" w:rsidRDefault="0025170B" w:rsidP="001948A3">
      <w:pPr>
        <w:pStyle w:val="3"/>
        <w:spacing w:before="0" w:after="0"/>
        <w:ind w:firstLine="709"/>
        <w:jc w:val="both"/>
        <w:rPr>
          <w:b w:val="0"/>
          <w:sz w:val="24"/>
          <w:szCs w:val="24"/>
        </w:rPr>
      </w:pPr>
      <w:r w:rsidRPr="00C82240">
        <w:rPr>
          <w:b w:val="0"/>
          <w:sz w:val="24"/>
          <w:szCs w:val="24"/>
        </w:rPr>
        <w:t xml:space="preserve">1.Постановление </w:t>
      </w:r>
      <w:r w:rsidR="00357AAA">
        <w:rPr>
          <w:b w:val="0"/>
          <w:sz w:val="24"/>
          <w:szCs w:val="24"/>
        </w:rPr>
        <w:t xml:space="preserve">№ </w:t>
      </w:r>
      <w:r w:rsidR="00312E0C">
        <w:rPr>
          <w:b w:val="0"/>
          <w:sz w:val="24"/>
          <w:szCs w:val="24"/>
        </w:rPr>
        <w:t>97</w:t>
      </w:r>
      <w:r w:rsidR="00357AAA">
        <w:rPr>
          <w:b w:val="0"/>
          <w:sz w:val="24"/>
          <w:szCs w:val="24"/>
        </w:rPr>
        <w:t xml:space="preserve">от </w:t>
      </w:r>
      <w:r w:rsidR="00312E0C">
        <w:rPr>
          <w:b w:val="0"/>
          <w:sz w:val="24"/>
          <w:szCs w:val="24"/>
        </w:rPr>
        <w:t>31.07</w:t>
      </w:r>
      <w:r w:rsidR="00357AAA">
        <w:rPr>
          <w:b w:val="0"/>
          <w:sz w:val="24"/>
          <w:szCs w:val="24"/>
        </w:rPr>
        <w:t>.201</w:t>
      </w:r>
      <w:r w:rsidR="00312E0C">
        <w:rPr>
          <w:b w:val="0"/>
          <w:sz w:val="24"/>
          <w:szCs w:val="24"/>
        </w:rPr>
        <w:t>9</w:t>
      </w:r>
      <w:r w:rsidRPr="00C82240">
        <w:rPr>
          <w:b w:val="0"/>
          <w:sz w:val="24"/>
          <w:szCs w:val="24"/>
        </w:rPr>
        <w:t>г.</w:t>
      </w:r>
      <w:r w:rsidRPr="00C82240">
        <w:rPr>
          <w:b w:val="0"/>
          <w:color w:val="000000"/>
          <w:sz w:val="24"/>
          <w:szCs w:val="24"/>
        </w:rPr>
        <w:t xml:space="preserve"> </w:t>
      </w:r>
      <w:r w:rsidR="00E331D3" w:rsidRPr="00C82240">
        <w:rPr>
          <w:b w:val="0"/>
          <w:color w:val="000000"/>
          <w:sz w:val="24"/>
          <w:szCs w:val="24"/>
        </w:rPr>
        <w:t>«</w:t>
      </w:r>
      <w:r w:rsidR="00EF0314">
        <w:rPr>
          <w:b w:val="0"/>
          <w:color w:val="000000"/>
          <w:sz w:val="24"/>
          <w:szCs w:val="24"/>
        </w:rPr>
        <w:t>О Порядке</w:t>
      </w:r>
      <w:r w:rsidR="00EF0314" w:rsidRPr="00EF0314">
        <w:rPr>
          <w:b w:val="0"/>
          <w:color w:val="000000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F6183E">
        <w:rPr>
          <w:b w:val="0"/>
          <w:color w:val="000000"/>
          <w:sz w:val="24"/>
          <w:szCs w:val="24"/>
        </w:rPr>
        <w:t>Порогского</w:t>
      </w:r>
      <w:r w:rsidR="00EF0314" w:rsidRPr="00EF0314">
        <w:rPr>
          <w:b w:val="0"/>
          <w:color w:val="000000"/>
          <w:sz w:val="24"/>
          <w:szCs w:val="24"/>
        </w:rPr>
        <w:t xml:space="preserve"> </w:t>
      </w:r>
      <w:r w:rsidR="00312E0C">
        <w:rPr>
          <w:b w:val="0"/>
          <w:color w:val="000000"/>
          <w:sz w:val="24"/>
          <w:szCs w:val="24"/>
        </w:rPr>
        <w:t>муниципального образования</w:t>
      </w:r>
      <w:r w:rsidR="00E331D3" w:rsidRPr="00C82240">
        <w:rPr>
          <w:b w:val="0"/>
          <w:color w:val="000000"/>
          <w:sz w:val="24"/>
          <w:szCs w:val="24"/>
        </w:rPr>
        <w:t>» считать утратившим силу.</w:t>
      </w:r>
    </w:p>
    <w:p w:rsidR="0074623D" w:rsidRPr="0074623D" w:rsidRDefault="0074623D" w:rsidP="001948A3">
      <w:pPr>
        <w:ind w:firstLine="709"/>
        <w:jc w:val="both"/>
        <w:rPr>
          <w:rFonts w:ascii="Arial" w:hAnsi="Arial" w:cs="Arial"/>
        </w:rPr>
      </w:pPr>
      <w:r w:rsidRPr="0074623D">
        <w:rPr>
          <w:rFonts w:ascii="Arial" w:hAnsi="Arial" w:cs="Arial"/>
        </w:rPr>
        <w:t>2. Утвердить Порядок создания, хранения, использования и восполнения резерва материальных ресурсов</w:t>
      </w:r>
      <w:r>
        <w:rPr>
          <w:rFonts w:ascii="Arial" w:hAnsi="Arial" w:cs="Arial"/>
        </w:rPr>
        <w:t xml:space="preserve"> </w:t>
      </w:r>
      <w:r w:rsidR="00357AAA">
        <w:rPr>
          <w:rFonts w:ascii="Arial" w:hAnsi="Arial" w:cs="Arial"/>
        </w:rPr>
        <w:t>для</w:t>
      </w:r>
      <w:r w:rsidR="00F3211D">
        <w:rPr>
          <w:rFonts w:ascii="Arial" w:hAnsi="Arial" w:cs="Arial"/>
        </w:rPr>
        <w:t xml:space="preserve"> </w:t>
      </w:r>
      <w:r w:rsidR="00F3211D" w:rsidRPr="0074623D">
        <w:rPr>
          <w:rFonts w:ascii="Arial" w:hAnsi="Arial" w:cs="Arial"/>
        </w:rPr>
        <w:t>ликвидации</w:t>
      </w:r>
      <w:r w:rsidRPr="0074623D">
        <w:rPr>
          <w:rFonts w:ascii="Arial" w:hAnsi="Arial" w:cs="Arial"/>
        </w:rPr>
        <w:t xml:space="preserve"> чрезвычайных ситуаций </w:t>
      </w:r>
      <w:r>
        <w:rPr>
          <w:rFonts w:ascii="Arial" w:hAnsi="Arial" w:cs="Arial"/>
        </w:rPr>
        <w:t xml:space="preserve">на территории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Pr="0074623D">
        <w:rPr>
          <w:rFonts w:ascii="Arial" w:hAnsi="Arial" w:cs="Arial"/>
        </w:rPr>
        <w:t xml:space="preserve"> (Приложение №1). </w:t>
      </w:r>
    </w:p>
    <w:p w:rsidR="0074623D" w:rsidRPr="0074623D" w:rsidRDefault="0074623D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623D">
        <w:rPr>
          <w:rFonts w:ascii="Arial" w:hAnsi="Arial" w:cs="Arial"/>
        </w:rPr>
        <w:t xml:space="preserve">. Утвердить номенклатуру и </w:t>
      </w:r>
      <w:r w:rsidR="00F3211D" w:rsidRPr="0074623D">
        <w:rPr>
          <w:rFonts w:ascii="Arial" w:hAnsi="Arial" w:cs="Arial"/>
        </w:rPr>
        <w:t xml:space="preserve">объемы резерва материальных ресурсов </w:t>
      </w:r>
      <w:r w:rsidR="00357AAA">
        <w:rPr>
          <w:rFonts w:ascii="Arial" w:hAnsi="Arial" w:cs="Arial"/>
        </w:rPr>
        <w:t xml:space="preserve">для </w:t>
      </w:r>
      <w:r w:rsidRPr="0074623D">
        <w:rPr>
          <w:rFonts w:ascii="Arial" w:hAnsi="Arial" w:cs="Arial"/>
        </w:rPr>
        <w:t xml:space="preserve">ликвидации чрезвычайных ситуаций </w:t>
      </w:r>
      <w:r w:rsidR="00357AAA">
        <w:rPr>
          <w:rFonts w:ascii="Arial" w:hAnsi="Arial" w:cs="Arial"/>
        </w:rPr>
        <w:t>на территории</w:t>
      </w:r>
      <w:r w:rsidRPr="0074623D">
        <w:rPr>
          <w:rFonts w:ascii="Arial" w:hAnsi="Arial" w:cs="Arial"/>
        </w:rPr>
        <w:t xml:space="preserve"> </w:t>
      </w:r>
      <w:r w:rsidR="00F6183E">
        <w:rPr>
          <w:rFonts w:ascii="Arial" w:hAnsi="Arial" w:cs="Arial"/>
        </w:rPr>
        <w:t>Порогского</w:t>
      </w:r>
      <w:r w:rsidRPr="0074623D">
        <w:rPr>
          <w:rFonts w:ascii="Arial" w:hAnsi="Arial" w:cs="Arial"/>
        </w:rPr>
        <w:t xml:space="preserve"> </w:t>
      </w:r>
      <w:r w:rsidR="00312E0C">
        <w:rPr>
          <w:rFonts w:ascii="Arial" w:hAnsi="Arial" w:cs="Arial"/>
        </w:rPr>
        <w:t>муниципального образования</w:t>
      </w:r>
      <w:r w:rsidR="001948A3">
        <w:rPr>
          <w:rFonts w:ascii="Arial" w:hAnsi="Arial" w:cs="Arial"/>
        </w:rPr>
        <w:t xml:space="preserve"> </w:t>
      </w:r>
      <w:r w:rsidRPr="0074623D">
        <w:rPr>
          <w:rFonts w:ascii="Arial" w:hAnsi="Arial" w:cs="Arial"/>
        </w:rPr>
        <w:t>(</w:t>
      </w:r>
      <w:r w:rsidR="00F3211D">
        <w:rPr>
          <w:rFonts w:ascii="Arial" w:hAnsi="Arial" w:cs="Arial"/>
        </w:rPr>
        <w:t>Приложение №2</w:t>
      </w:r>
      <w:r w:rsidRPr="0074623D">
        <w:rPr>
          <w:rFonts w:ascii="Arial" w:hAnsi="Arial" w:cs="Arial"/>
        </w:rPr>
        <w:t xml:space="preserve">). </w:t>
      </w:r>
    </w:p>
    <w:p w:rsidR="0074623D" w:rsidRPr="0074623D" w:rsidRDefault="0074623D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74623D">
        <w:rPr>
          <w:rFonts w:ascii="Arial" w:hAnsi="Arial" w:cs="Arial"/>
        </w:rPr>
        <w:t xml:space="preserve">. Установить, что создание, хранение и восполнение резерва материальных ресурсов </w:t>
      </w:r>
      <w:r w:rsidR="00357AAA">
        <w:rPr>
          <w:rFonts w:ascii="Arial" w:hAnsi="Arial" w:cs="Arial"/>
        </w:rPr>
        <w:t>для</w:t>
      </w:r>
      <w:r w:rsidR="00F3211D">
        <w:rPr>
          <w:rFonts w:ascii="Arial" w:hAnsi="Arial" w:cs="Arial"/>
        </w:rPr>
        <w:t xml:space="preserve"> </w:t>
      </w:r>
      <w:r w:rsidR="00F3211D" w:rsidRPr="0074623D">
        <w:rPr>
          <w:rFonts w:ascii="Arial" w:hAnsi="Arial" w:cs="Arial"/>
        </w:rPr>
        <w:t>ликвидации</w:t>
      </w:r>
      <w:r w:rsidRPr="0074623D">
        <w:rPr>
          <w:rFonts w:ascii="Arial" w:hAnsi="Arial" w:cs="Arial"/>
        </w:rPr>
        <w:t xml:space="preserve"> чрезвычайных ситуаций </w:t>
      </w:r>
      <w:r w:rsidR="00357AAA">
        <w:rPr>
          <w:rFonts w:ascii="Arial" w:hAnsi="Arial" w:cs="Arial"/>
        </w:rPr>
        <w:t xml:space="preserve">на территории </w:t>
      </w:r>
      <w:r w:rsidR="00F6183E">
        <w:rPr>
          <w:rFonts w:ascii="Arial" w:hAnsi="Arial" w:cs="Arial"/>
        </w:rPr>
        <w:t>Порогского</w:t>
      </w:r>
      <w:r w:rsidR="00357AAA">
        <w:rPr>
          <w:rFonts w:ascii="Arial" w:hAnsi="Arial" w:cs="Arial"/>
        </w:rPr>
        <w:t xml:space="preserve"> муниципального образования </w:t>
      </w:r>
      <w:r w:rsidRPr="0074623D">
        <w:rPr>
          <w:rFonts w:ascii="Arial" w:hAnsi="Arial" w:cs="Arial"/>
        </w:rPr>
        <w:t xml:space="preserve">производится за счет средств местного бюджета. </w:t>
      </w:r>
    </w:p>
    <w:p w:rsidR="0074623D" w:rsidRPr="0074623D" w:rsidRDefault="00F3211D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623D" w:rsidRPr="0074623D">
        <w:rPr>
          <w:rFonts w:ascii="Arial" w:hAnsi="Arial" w:cs="Arial"/>
        </w:rPr>
        <w:t>. Рекомендовать руководителям</w:t>
      </w:r>
      <w:r w:rsidR="00357AAA">
        <w:rPr>
          <w:rFonts w:ascii="Arial" w:hAnsi="Arial" w:cs="Arial"/>
        </w:rPr>
        <w:t xml:space="preserve"> предприятий, учреждений и</w:t>
      </w:r>
      <w:r w:rsidR="0074623D" w:rsidRPr="0074623D">
        <w:rPr>
          <w:rFonts w:ascii="Arial" w:hAnsi="Arial" w:cs="Arial"/>
        </w:rPr>
        <w:t xml:space="preserve"> организаций: </w:t>
      </w:r>
    </w:p>
    <w:p w:rsidR="0074623D" w:rsidRDefault="00F455A1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</w:t>
      </w:r>
      <w:r w:rsidR="0074623D" w:rsidRPr="0074623D">
        <w:rPr>
          <w:rFonts w:ascii="Arial" w:hAnsi="Arial" w:cs="Arial"/>
        </w:rPr>
        <w:t xml:space="preserve">оздать соответствующие резервы материальных ресурсов для ликвидации чрезвычайных ситуаций; </w:t>
      </w:r>
    </w:p>
    <w:p w:rsidR="005C3EEB" w:rsidRDefault="00F455A1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Представлять информацию о создании, накоплении и использовании резервов материальных ресурсов в администрацию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ежегодно до 1 декабря.</w:t>
      </w:r>
    </w:p>
    <w:p w:rsidR="00166B14" w:rsidRDefault="00F455A1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Опубликовать настоящее постановление на официальном сайте администрации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в сети «Интернет».</w:t>
      </w:r>
    </w:p>
    <w:p w:rsidR="00F455A1" w:rsidRDefault="00F455A1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Контроль за исполнением настоящего постановления оставляю за собой.</w:t>
      </w:r>
    </w:p>
    <w:p w:rsidR="00166B14" w:rsidRDefault="00166B14" w:rsidP="001948A3">
      <w:pPr>
        <w:ind w:firstLine="709"/>
        <w:jc w:val="both"/>
        <w:rPr>
          <w:rFonts w:ascii="Arial" w:hAnsi="Arial" w:cs="Arial"/>
        </w:rPr>
      </w:pPr>
    </w:p>
    <w:p w:rsidR="00166B14" w:rsidRDefault="00166B14" w:rsidP="001948A3">
      <w:pPr>
        <w:ind w:firstLine="709"/>
        <w:jc w:val="both"/>
        <w:rPr>
          <w:rFonts w:ascii="Arial" w:hAnsi="Arial" w:cs="Arial"/>
        </w:rPr>
      </w:pPr>
    </w:p>
    <w:p w:rsidR="001948A3" w:rsidRDefault="00743452" w:rsidP="001948A3">
      <w:pPr>
        <w:ind w:firstLine="709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6183E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312E0C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E331D3" w:rsidRPr="00B85DEB" w:rsidRDefault="00E331D3" w:rsidP="001948A3">
      <w:pPr>
        <w:ind w:firstLine="709"/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1948A3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24599" w:rsidRPr="00024599" w:rsidRDefault="00F6183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F455A1">
        <w:rPr>
          <w:rFonts w:ascii="Courier New" w:hAnsi="Courier New" w:cs="Courier New"/>
          <w:sz w:val="22"/>
          <w:szCs w:val="22"/>
        </w:rPr>
        <w:t xml:space="preserve">бразования от </w:t>
      </w:r>
      <w:r w:rsidR="00312E0C">
        <w:rPr>
          <w:rFonts w:ascii="Courier New" w:hAnsi="Courier New" w:cs="Courier New"/>
          <w:sz w:val="22"/>
          <w:szCs w:val="22"/>
        </w:rPr>
        <w:t>28</w:t>
      </w:r>
      <w:r w:rsidR="00F455A1">
        <w:rPr>
          <w:rFonts w:ascii="Courier New" w:hAnsi="Courier New" w:cs="Courier New"/>
          <w:sz w:val="22"/>
          <w:szCs w:val="22"/>
        </w:rPr>
        <w:t>.0</w:t>
      </w:r>
      <w:r w:rsidR="00312E0C">
        <w:rPr>
          <w:rFonts w:ascii="Courier New" w:hAnsi="Courier New" w:cs="Courier New"/>
          <w:sz w:val="22"/>
          <w:szCs w:val="22"/>
        </w:rPr>
        <w:t>1</w:t>
      </w:r>
      <w:r w:rsidR="00F455A1">
        <w:rPr>
          <w:rFonts w:ascii="Courier New" w:hAnsi="Courier New" w:cs="Courier New"/>
          <w:sz w:val="22"/>
          <w:szCs w:val="22"/>
        </w:rPr>
        <w:t>.202</w:t>
      </w:r>
      <w:r w:rsidR="00312E0C">
        <w:rPr>
          <w:rFonts w:ascii="Courier New" w:hAnsi="Courier New" w:cs="Courier New"/>
          <w:sz w:val="22"/>
          <w:szCs w:val="22"/>
        </w:rPr>
        <w:t>1</w:t>
      </w:r>
      <w:r w:rsidR="00F455A1">
        <w:rPr>
          <w:rFonts w:ascii="Courier New" w:hAnsi="Courier New" w:cs="Courier New"/>
          <w:sz w:val="22"/>
          <w:szCs w:val="22"/>
        </w:rPr>
        <w:t xml:space="preserve">г. № </w:t>
      </w:r>
      <w:r w:rsidR="00312E0C">
        <w:rPr>
          <w:rFonts w:ascii="Courier New" w:hAnsi="Courier New" w:cs="Courier New"/>
          <w:sz w:val="22"/>
          <w:szCs w:val="22"/>
        </w:rPr>
        <w:t>6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4623D" w:rsidRPr="0074623D" w:rsidRDefault="001948A3" w:rsidP="0074623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4623D">
        <w:rPr>
          <w:rFonts w:ascii="Arial" w:hAnsi="Arial" w:cs="Arial"/>
          <w:b/>
          <w:sz w:val="30"/>
          <w:szCs w:val="30"/>
        </w:rPr>
        <w:t>ОРЯДОК</w:t>
      </w:r>
    </w:p>
    <w:p w:rsidR="00932CDE" w:rsidRDefault="001948A3" w:rsidP="001948A3">
      <w:pPr>
        <w:jc w:val="center"/>
        <w:rPr>
          <w:rFonts w:ascii="Arial" w:hAnsi="Arial" w:cs="Arial"/>
          <w:b/>
          <w:sz w:val="30"/>
          <w:szCs w:val="30"/>
        </w:rPr>
      </w:pPr>
      <w:r w:rsidRPr="0074623D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623D">
        <w:rPr>
          <w:rFonts w:ascii="Arial" w:hAnsi="Arial" w:cs="Arial"/>
          <w:b/>
          <w:sz w:val="30"/>
          <w:szCs w:val="30"/>
        </w:rPr>
        <w:t>МАТЕРИАЛЬНЫХ РЕСУРСОВ</w:t>
      </w:r>
      <w:r>
        <w:rPr>
          <w:rFonts w:ascii="Arial" w:hAnsi="Arial" w:cs="Arial"/>
          <w:b/>
          <w:sz w:val="30"/>
          <w:szCs w:val="30"/>
        </w:rPr>
        <w:t xml:space="preserve"> ДЛЯ </w:t>
      </w:r>
      <w:r w:rsidRPr="0074623D">
        <w:rPr>
          <w:rFonts w:ascii="Arial" w:hAnsi="Arial" w:cs="Arial"/>
          <w:b/>
          <w:sz w:val="30"/>
          <w:szCs w:val="30"/>
        </w:rPr>
        <w:t>ЛИКВИДАЦИИ ЧРЕЗВЫЧАЙНЫХ</w:t>
      </w:r>
      <w:r>
        <w:rPr>
          <w:rFonts w:ascii="Arial" w:hAnsi="Arial" w:cs="Arial"/>
          <w:b/>
          <w:sz w:val="30"/>
          <w:szCs w:val="30"/>
        </w:rPr>
        <w:t xml:space="preserve"> СИТУАЦИЙ НА ТЕРРИТОРИИ ПОРОГСКОГО</w:t>
      </w:r>
      <w:r w:rsidRPr="0074623D">
        <w:rPr>
          <w:rFonts w:ascii="Arial" w:hAnsi="Arial" w:cs="Arial"/>
          <w:b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623D">
        <w:rPr>
          <w:rFonts w:ascii="Arial" w:hAnsi="Arial" w:cs="Arial"/>
          <w:b/>
          <w:sz w:val="30"/>
          <w:szCs w:val="30"/>
        </w:rPr>
        <w:t xml:space="preserve">ОБРАЗОВАНИЯ </w:t>
      </w:r>
    </w:p>
    <w:p w:rsidR="00B13B6F" w:rsidRPr="001948A3" w:rsidRDefault="00B13B6F" w:rsidP="00B13B6F">
      <w:pPr>
        <w:jc w:val="center"/>
        <w:rPr>
          <w:rFonts w:ascii="Arial" w:hAnsi="Arial" w:cs="Arial"/>
          <w:szCs w:val="30"/>
        </w:rPr>
      </w:pPr>
    </w:p>
    <w:p w:rsidR="00B13B6F" w:rsidRPr="00B13B6F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1. </w:t>
      </w:r>
      <w:proofErr w:type="gramStart"/>
      <w:r w:rsidRPr="00B13B6F">
        <w:rPr>
          <w:rFonts w:ascii="Arial" w:hAnsi="Arial" w:cs="Arial"/>
        </w:rPr>
        <w:t>Настоящий Порядок разработан в соответствии</w:t>
      </w:r>
      <w:r w:rsidR="001948A3">
        <w:rPr>
          <w:rFonts w:ascii="Arial" w:hAnsi="Arial" w:cs="Arial"/>
        </w:rPr>
        <w:t xml:space="preserve"> </w:t>
      </w:r>
      <w:r w:rsidR="00F455A1" w:rsidRPr="00C82240">
        <w:rPr>
          <w:rFonts w:ascii="Arial" w:hAnsi="Arial" w:cs="Arial"/>
        </w:rPr>
        <w:t>Федеральными законами от 21.12.1994 N 68-ФЗ "О защите населения и территорий от чрезвычайных ситуаций природ</w:t>
      </w:r>
      <w:r w:rsidR="00F455A1">
        <w:rPr>
          <w:rFonts w:ascii="Arial" w:hAnsi="Arial" w:cs="Arial"/>
        </w:rPr>
        <w:t>ного и техногенного характера",</w:t>
      </w:r>
      <w:r w:rsidR="00F455A1" w:rsidRPr="00C82240">
        <w:rPr>
          <w:rFonts w:ascii="Arial" w:hAnsi="Arial" w:cs="Arial"/>
        </w:rPr>
        <w:t xml:space="preserve"> от 06.10.2003 </w:t>
      </w:r>
      <w:r w:rsidR="00753AE8" w:rsidRPr="00C82240">
        <w:rPr>
          <w:rFonts w:ascii="Arial" w:hAnsi="Arial" w:cs="Arial"/>
        </w:rPr>
        <w:t>N 131-ФЗ "Об общих принципах организации местного самоуправления в Российской Федерации"</w:t>
      </w:r>
      <w:r w:rsidR="00753AE8">
        <w:rPr>
          <w:rFonts w:ascii="Arial" w:hAnsi="Arial" w:cs="Arial"/>
        </w:rPr>
        <w:t xml:space="preserve"> и постановлением Правительства Российской Федерации </w:t>
      </w:r>
      <w:r w:rsidR="00753AE8" w:rsidRPr="008C3CED">
        <w:rPr>
          <w:rFonts w:ascii="Arial" w:hAnsi="Arial" w:cs="Arial"/>
        </w:rPr>
        <w:t>от 11 июля 2020 г. № 1034</w:t>
      </w:r>
      <w:r w:rsidR="00753AE8">
        <w:rPr>
          <w:rFonts w:ascii="Arial" w:hAnsi="Arial" w:cs="Arial"/>
        </w:rPr>
        <w:t xml:space="preserve"> «О</w:t>
      </w:r>
      <w:r w:rsidR="00753AE8" w:rsidRPr="008C3CED">
        <w:rPr>
          <w:rFonts w:ascii="Arial" w:hAnsi="Arial" w:cs="Arial"/>
        </w:rPr>
        <w:t xml:space="preserve"> признании утратившими силу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нормативных правовых актов и отдельных положений</w:t>
      </w:r>
      <w:r w:rsidR="00753AE8">
        <w:rPr>
          <w:rFonts w:ascii="Arial" w:hAnsi="Arial" w:cs="Arial"/>
        </w:rPr>
        <w:t xml:space="preserve"> нормативных правовых актов</w:t>
      </w:r>
      <w:proofErr w:type="gramEnd"/>
      <w:r w:rsidR="00753AE8">
        <w:rPr>
          <w:rFonts w:ascii="Arial" w:hAnsi="Arial" w:cs="Arial"/>
        </w:rPr>
        <w:t xml:space="preserve"> </w:t>
      </w:r>
      <w:proofErr w:type="gramStart"/>
      <w:r w:rsidR="00753AE8">
        <w:rPr>
          <w:rFonts w:ascii="Arial" w:hAnsi="Arial" w:cs="Arial"/>
        </w:rPr>
        <w:t>Российской Ф</w:t>
      </w:r>
      <w:r w:rsidR="00753AE8" w:rsidRPr="008C3CED">
        <w:rPr>
          <w:rFonts w:ascii="Arial" w:hAnsi="Arial" w:cs="Arial"/>
        </w:rPr>
        <w:t>едерации, об отмене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актов федеральных органов исполнительной власти, содержащих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обязательные требования, соблюдение которых оценивается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при проведении мероприятий по контролю при осуществлении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федерального государственного пожарного надзора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и лицензионного контроля в области пожарной безопасности,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федерального государственного надзора в области защиты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населения и территорий от чрезвычайных ситуаций природного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и техногенного характера, государственного надзора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за пользованием маломерными судами, базами (сооружениями)</w:t>
      </w:r>
      <w:r w:rsidR="00753AE8">
        <w:rPr>
          <w:rFonts w:ascii="Arial" w:hAnsi="Arial" w:cs="Arial"/>
        </w:rPr>
        <w:t xml:space="preserve"> </w:t>
      </w:r>
      <w:r w:rsidR="00753AE8" w:rsidRPr="008C3CED">
        <w:rPr>
          <w:rFonts w:ascii="Arial" w:hAnsi="Arial" w:cs="Arial"/>
        </w:rPr>
        <w:t>для их стоянок</w:t>
      </w:r>
      <w:proofErr w:type="gramEnd"/>
      <w:r w:rsidR="00753AE8" w:rsidRPr="008C3CED">
        <w:rPr>
          <w:rFonts w:ascii="Arial" w:hAnsi="Arial" w:cs="Arial"/>
        </w:rPr>
        <w:t xml:space="preserve"> во внутренних водах и территориальном</w:t>
      </w:r>
      <w:r w:rsidR="00753AE8">
        <w:rPr>
          <w:rFonts w:ascii="Arial" w:hAnsi="Arial" w:cs="Arial"/>
        </w:rPr>
        <w:t xml:space="preserve"> море Российской Ф</w:t>
      </w:r>
      <w:r w:rsidR="00753AE8" w:rsidRPr="008C3CED">
        <w:rPr>
          <w:rFonts w:ascii="Arial" w:hAnsi="Arial" w:cs="Arial"/>
        </w:rPr>
        <w:t>едерации</w:t>
      </w:r>
      <w:r w:rsidR="00753AE8">
        <w:rPr>
          <w:rFonts w:ascii="Arial" w:hAnsi="Arial" w:cs="Arial"/>
        </w:rPr>
        <w:t xml:space="preserve">», </w:t>
      </w:r>
      <w:r w:rsidR="00753AE8" w:rsidRPr="00C82240">
        <w:rPr>
          <w:rFonts w:ascii="Arial" w:hAnsi="Arial" w:cs="Arial"/>
        </w:rPr>
        <w:t xml:space="preserve">в целях </w:t>
      </w:r>
      <w:r w:rsidR="00753AE8">
        <w:rPr>
          <w:rFonts w:ascii="Arial" w:hAnsi="Arial" w:cs="Arial"/>
        </w:rPr>
        <w:t>своевременного и качественного обеспечения мероприятий по ликвидации чрезвычайных ситуаций и защите населения</w:t>
      </w:r>
      <w:r w:rsidR="00753AE8" w:rsidRPr="00C82240">
        <w:rPr>
          <w:rFonts w:ascii="Arial" w:hAnsi="Arial" w:cs="Arial"/>
        </w:rPr>
        <w:t xml:space="preserve"> на территории </w:t>
      </w:r>
      <w:r w:rsidR="00753AE8">
        <w:rPr>
          <w:rFonts w:ascii="Arial" w:hAnsi="Arial" w:cs="Arial"/>
        </w:rPr>
        <w:t>Порогского</w:t>
      </w:r>
      <w:r w:rsidR="00753AE8" w:rsidRPr="00C82240">
        <w:rPr>
          <w:rFonts w:ascii="Arial" w:hAnsi="Arial" w:cs="Arial"/>
        </w:rPr>
        <w:t xml:space="preserve"> муниципального образования,</w:t>
      </w:r>
      <w:r w:rsidR="00753AE8" w:rsidRPr="00B13B6F"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 xml:space="preserve">(далее - Резерв). </w:t>
      </w:r>
    </w:p>
    <w:p w:rsidR="0010554D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Резерв</w:t>
      </w:r>
      <w:r w:rsidR="00105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создае</w:t>
      </w:r>
      <w:r w:rsidRPr="00B13B6F">
        <w:rPr>
          <w:rFonts w:ascii="Arial" w:hAnsi="Arial" w:cs="Arial"/>
        </w:rPr>
        <w:t xml:space="preserve">тся заблаговременно в целях экстренного привлечения необходимых средств </w:t>
      </w:r>
      <w:r w:rsidR="0010554D">
        <w:rPr>
          <w:rFonts w:ascii="Arial" w:hAnsi="Arial" w:cs="Arial"/>
        </w:rPr>
        <w:t>для ликвидации ЧС муниципального и межмуниципального характера</w:t>
      </w:r>
      <w:r>
        <w:rPr>
          <w:rFonts w:ascii="Arial" w:hAnsi="Arial" w:cs="Arial"/>
        </w:rPr>
        <w:t xml:space="preserve">, </w:t>
      </w:r>
      <w:r w:rsidR="0010554D">
        <w:rPr>
          <w:rFonts w:ascii="Arial" w:hAnsi="Arial" w:cs="Arial"/>
        </w:rPr>
        <w:t>в том числе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 xml:space="preserve">для </w:t>
      </w:r>
      <w:r w:rsidR="0010554D">
        <w:rPr>
          <w:rFonts w:ascii="Arial" w:hAnsi="Arial" w:cs="Arial"/>
        </w:rPr>
        <w:t xml:space="preserve">организации </w:t>
      </w:r>
      <w:r w:rsidRPr="00B13B6F">
        <w:rPr>
          <w:rFonts w:ascii="Arial" w:hAnsi="Arial" w:cs="Arial"/>
        </w:rPr>
        <w:t>первоочередног</w:t>
      </w:r>
      <w:r w:rsidR="0010554D">
        <w:rPr>
          <w:rFonts w:ascii="Arial" w:hAnsi="Arial" w:cs="Arial"/>
        </w:rPr>
        <w:t>о жизнеобеспечения</w:t>
      </w:r>
      <w:r w:rsidRPr="00B13B6F">
        <w:rPr>
          <w:rFonts w:ascii="Arial" w:hAnsi="Arial" w:cs="Arial"/>
        </w:rPr>
        <w:t xml:space="preserve"> населения</w:t>
      </w:r>
      <w:r w:rsidR="0010554D">
        <w:rPr>
          <w:rFonts w:ascii="Arial" w:hAnsi="Arial" w:cs="Arial"/>
        </w:rPr>
        <w:t xml:space="preserve"> в ЧС</w:t>
      </w:r>
      <w:r w:rsidRPr="00B13B6F">
        <w:rPr>
          <w:rFonts w:ascii="Arial" w:hAnsi="Arial" w:cs="Arial"/>
        </w:rPr>
        <w:t xml:space="preserve">, развертывания и содержания </w:t>
      </w:r>
      <w:r w:rsidR="0010554D">
        <w:rPr>
          <w:rFonts w:ascii="Arial" w:hAnsi="Arial" w:cs="Arial"/>
        </w:rPr>
        <w:t xml:space="preserve">пунктов временного размещения </w:t>
      </w:r>
      <w:r w:rsidR="0010554D">
        <w:rPr>
          <w:rFonts w:ascii="Arial" w:hAnsi="Arial" w:cs="Arial"/>
        </w:rPr>
        <w:lastRenderedPageBreak/>
        <w:t>пострадавшего населения,</w:t>
      </w:r>
      <w:r w:rsidRPr="00B13B6F">
        <w:rPr>
          <w:rFonts w:ascii="Arial" w:hAnsi="Arial" w:cs="Arial"/>
        </w:rPr>
        <w:t xml:space="preserve"> </w:t>
      </w:r>
      <w:r w:rsidR="0010554D">
        <w:rPr>
          <w:rFonts w:ascii="Arial" w:hAnsi="Arial" w:cs="Arial"/>
        </w:rPr>
        <w:t>пунктов</w:t>
      </w:r>
      <w:r w:rsidRPr="00B13B6F">
        <w:rPr>
          <w:rFonts w:ascii="Arial" w:hAnsi="Arial" w:cs="Arial"/>
        </w:rPr>
        <w:t xml:space="preserve"> питания, </w:t>
      </w:r>
      <w:r w:rsidR="0010554D">
        <w:rPr>
          <w:rFonts w:ascii="Arial" w:hAnsi="Arial" w:cs="Arial"/>
        </w:rPr>
        <w:t xml:space="preserve">оснащения </w:t>
      </w:r>
      <w:r w:rsidRPr="00B13B6F">
        <w:rPr>
          <w:rFonts w:ascii="Arial" w:hAnsi="Arial" w:cs="Arial"/>
        </w:rPr>
        <w:t xml:space="preserve">аварийно-спасательных </w:t>
      </w:r>
      <w:r w:rsidR="0010554D">
        <w:rPr>
          <w:rFonts w:ascii="Arial" w:hAnsi="Arial" w:cs="Arial"/>
        </w:rPr>
        <w:t>формирований (в том числе нештатных) при проведении</w:t>
      </w:r>
      <w:r w:rsidRPr="00B13B6F">
        <w:rPr>
          <w:rFonts w:ascii="Arial" w:hAnsi="Arial" w:cs="Arial"/>
        </w:rPr>
        <w:t xml:space="preserve"> аварийно-</w:t>
      </w:r>
      <w:r w:rsidR="0010554D">
        <w:rPr>
          <w:rFonts w:ascii="Arial" w:hAnsi="Arial" w:cs="Arial"/>
        </w:rPr>
        <w:t>спаса</w:t>
      </w:r>
      <w:r w:rsidRPr="00B13B6F">
        <w:rPr>
          <w:rFonts w:ascii="Arial" w:hAnsi="Arial" w:cs="Arial"/>
        </w:rPr>
        <w:t xml:space="preserve">тельных </w:t>
      </w:r>
      <w:r w:rsidR="0010554D">
        <w:rPr>
          <w:rFonts w:ascii="Arial" w:hAnsi="Arial" w:cs="Arial"/>
        </w:rPr>
        <w:t xml:space="preserve">и других неотложных </w:t>
      </w:r>
      <w:r w:rsidRPr="00B13B6F">
        <w:rPr>
          <w:rFonts w:ascii="Arial" w:hAnsi="Arial" w:cs="Arial"/>
        </w:rPr>
        <w:t>работ</w:t>
      </w:r>
      <w:r>
        <w:rPr>
          <w:rFonts w:ascii="Arial" w:hAnsi="Arial" w:cs="Arial"/>
        </w:rPr>
        <w:t>.</w:t>
      </w:r>
    </w:p>
    <w:p w:rsidR="00B13B6F" w:rsidRPr="00B13B6F" w:rsidRDefault="0010554D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образования.</w:t>
      </w:r>
      <w:r w:rsidR="001948A3">
        <w:rPr>
          <w:rFonts w:ascii="Arial" w:hAnsi="Arial" w:cs="Arial"/>
        </w:rPr>
        <w:t xml:space="preserve"> </w:t>
      </w:r>
    </w:p>
    <w:p w:rsidR="00B13B6F" w:rsidRPr="00B13B6F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3. Резерв включает продовольствие, вещевое имущество, предметы первой необходимости, строительные материалы, </w:t>
      </w:r>
      <w:r w:rsidR="00375731">
        <w:rPr>
          <w:rFonts w:ascii="Arial" w:hAnsi="Arial" w:cs="Arial"/>
        </w:rPr>
        <w:t>лекарственные средства и медицинские изделия</w:t>
      </w:r>
      <w:r w:rsidRPr="00B13B6F">
        <w:rPr>
          <w:rFonts w:ascii="Arial" w:hAnsi="Arial" w:cs="Arial"/>
        </w:rPr>
        <w:t xml:space="preserve">, нефтепродукты, другие материальные ресурсы. </w:t>
      </w:r>
    </w:p>
    <w:p w:rsidR="00B13B6F" w:rsidRPr="00B13B6F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4. Номенклатура и объемы материальных ресурсов Резерва утверждаются </w:t>
      </w:r>
      <w:r w:rsidR="00375731">
        <w:rPr>
          <w:rFonts w:ascii="Arial" w:hAnsi="Arial" w:cs="Arial"/>
        </w:rPr>
        <w:t xml:space="preserve">постановлением администрации </w:t>
      </w:r>
      <w:r w:rsidR="00F6183E">
        <w:rPr>
          <w:rFonts w:ascii="Arial" w:hAnsi="Arial" w:cs="Arial"/>
        </w:rPr>
        <w:t>Порогского</w:t>
      </w:r>
      <w:r w:rsidR="00375731">
        <w:rPr>
          <w:rFonts w:ascii="Arial" w:hAnsi="Arial" w:cs="Arial"/>
        </w:rPr>
        <w:t xml:space="preserve"> МО</w:t>
      </w:r>
      <w:r w:rsidRPr="00B13B6F">
        <w:rPr>
          <w:rFonts w:ascii="Arial" w:hAnsi="Arial" w:cs="Arial"/>
        </w:rPr>
        <w:t xml:space="preserve"> и устанавливаются исходя из прогнозируемых видов и масштабов</w:t>
      </w:r>
      <w:r w:rsidR="001948A3">
        <w:rPr>
          <w:rFonts w:ascii="Times New Roman" w:hAnsi="Times New Roman"/>
          <w:sz w:val="28"/>
          <w:szCs w:val="28"/>
        </w:rPr>
        <w:t xml:space="preserve"> </w:t>
      </w:r>
      <w:r w:rsidR="00375731">
        <w:rPr>
          <w:rFonts w:ascii="Arial" w:hAnsi="Arial" w:cs="Arial"/>
        </w:rPr>
        <w:t>чрезвычайных ситуаций</w:t>
      </w:r>
      <w:r w:rsidRPr="00B13B6F">
        <w:rPr>
          <w:rFonts w:ascii="Arial" w:hAnsi="Arial" w:cs="Arial"/>
        </w:rPr>
        <w:t>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13B6F">
        <w:rPr>
          <w:rFonts w:ascii="Arial" w:hAnsi="Arial" w:cs="Arial"/>
        </w:rPr>
        <w:t>дств дл</w:t>
      </w:r>
      <w:proofErr w:type="gramEnd"/>
      <w:r w:rsidRPr="00B13B6F">
        <w:rPr>
          <w:rFonts w:ascii="Arial" w:hAnsi="Arial" w:cs="Arial"/>
        </w:rPr>
        <w:t xml:space="preserve">я ликвидации чрезвычайных ситуаций. </w:t>
      </w:r>
    </w:p>
    <w:p w:rsidR="00B13B6F" w:rsidRPr="00B13B6F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5. Создание, хранение и восполнение Резерва осуществляется за счет средств бюджета </w:t>
      </w:r>
      <w:r w:rsidR="00F6183E">
        <w:rPr>
          <w:rFonts w:ascii="Arial" w:hAnsi="Arial" w:cs="Arial"/>
        </w:rPr>
        <w:t>Порогского</w:t>
      </w:r>
      <w:r w:rsidR="00375731">
        <w:rPr>
          <w:rFonts w:ascii="Arial" w:hAnsi="Arial" w:cs="Arial"/>
        </w:rPr>
        <w:t xml:space="preserve"> муниципального образования</w:t>
      </w:r>
      <w:r w:rsidRPr="00B13B6F">
        <w:rPr>
          <w:rFonts w:ascii="Arial" w:hAnsi="Arial" w:cs="Arial"/>
        </w:rPr>
        <w:t xml:space="preserve">, а также за счет внебюджетных источников. </w:t>
      </w:r>
    </w:p>
    <w:p w:rsidR="00B13B6F" w:rsidRPr="00B13B6F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B13B6F" w:rsidRPr="00B13B6F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7. Функции по созданию, размещению, хранению и восполнению Резерва возлагаются</w:t>
      </w:r>
      <w:r w:rsidR="00375731">
        <w:rPr>
          <w:rFonts w:ascii="Arial" w:hAnsi="Arial" w:cs="Arial"/>
        </w:rPr>
        <w:t xml:space="preserve"> на специали</w:t>
      </w:r>
      <w:r w:rsidR="00E80BF5">
        <w:rPr>
          <w:rFonts w:ascii="Arial" w:hAnsi="Arial" w:cs="Arial"/>
        </w:rPr>
        <w:t xml:space="preserve">стов курирующих направление ГО и ЧС и главу </w:t>
      </w:r>
      <w:r w:rsidR="00F6183E">
        <w:rPr>
          <w:rFonts w:ascii="Arial" w:hAnsi="Arial" w:cs="Arial"/>
        </w:rPr>
        <w:t>Порогского</w:t>
      </w:r>
      <w:r w:rsidR="00E80BF5">
        <w:rPr>
          <w:rFonts w:ascii="Arial" w:hAnsi="Arial" w:cs="Arial"/>
        </w:rPr>
        <w:t xml:space="preserve"> муниципального образования.</w:t>
      </w:r>
    </w:p>
    <w:p w:rsidR="00B13B6F" w:rsidRPr="00B13B6F" w:rsidRDefault="00E80BF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Специалисты, на которых</w:t>
      </w:r>
      <w:r w:rsidR="00B13B6F" w:rsidRPr="00B13B6F">
        <w:rPr>
          <w:rFonts w:ascii="Arial" w:hAnsi="Arial" w:cs="Arial"/>
        </w:rPr>
        <w:t xml:space="preserve"> возложены функции по созданию Резерва: </w:t>
      </w:r>
    </w:p>
    <w:p w:rsidR="00B13B6F" w:rsidRPr="00B13B6F" w:rsidRDefault="00E80BF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>разрабатывают предложения по номенклатуре и</w:t>
      </w:r>
      <w:r>
        <w:rPr>
          <w:rFonts w:ascii="Arial" w:hAnsi="Arial" w:cs="Arial"/>
        </w:rPr>
        <w:t xml:space="preserve">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муниципального образования</w:t>
      </w:r>
      <w:r w:rsidR="00B13B6F" w:rsidRPr="00B13B6F">
        <w:rPr>
          <w:rFonts w:ascii="Arial" w:hAnsi="Arial" w:cs="Arial"/>
        </w:rPr>
        <w:t xml:space="preserve">; </w:t>
      </w:r>
    </w:p>
    <w:p w:rsidR="00B13B6F" w:rsidRPr="00B13B6F" w:rsidRDefault="00E80BF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представляют на очередной год бюджетные заявки для закупки материальных ресурсов в Резерв; </w:t>
      </w:r>
    </w:p>
    <w:p w:rsidR="00B13B6F" w:rsidRPr="00B13B6F" w:rsidRDefault="00E80BF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размеры расходов по хранению и содержанию материальных ресурсов в Резерве; </w:t>
      </w:r>
    </w:p>
    <w:p w:rsidR="00B13B6F" w:rsidRPr="00B13B6F" w:rsidRDefault="00E80BF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хранение, освежение, замену, обслуживание и выпуск материальных ресурсов, находящихся в Резерве;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доставку материальных ресурсов Резерва потребителям в районы чрезвычайных ситуаций;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ведут учет и отчетность по операциям с материальными ресурсами Резерва;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обеспечивают поддержание Резерва в постоянной готовности к использованию;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B13B6F" w:rsidRPr="00B13B6F">
        <w:rPr>
          <w:rFonts w:ascii="Arial" w:hAnsi="Arial" w:cs="Arial"/>
        </w:rPr>
        <w:t>. Общее руководство по созданию, хранению, использованию Резерва во</w:t>
      </w:r>
      <w:r w:rsidR="00235B79">
        <w:rPr>
          <w:rFonts w:ascii="Arial" w:hAnsi="Arial" w:cs="Arial"/>
        </w:rPr>
        <w:t xml:space="preserve">злагается на главу </w:t>
      </w:r>
      <w:r w:rsidR="00F6183E">
        <w:rPr>
          <w:rFonts w:ascii="Arial" w:hAnsi="Arial" w:cs="Arial"/>
        </w:rPr>
        <w:t>Порогского</w:t>
      </w:r>
      <w:r w:rsidR="00235B79"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13B6F" w:rsidRPr="00B13B6F">
        <w:rPr>
          <w:rFonts w:ascii="Arial" w:hAnsi="Arial" w:cs="Arial"/>
        </w:rPr>
        <w:t xml:space="preserve"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B13B6F" w:rsidRPr="00B13B6F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13B6F" w:rsidRPr="00B13B6F">
        <w:rPr>
          <w:rFonts w:ascii="Arial" w:hAnsi="Arial" w:cs="Arial"/>
        </w:rPr>
        <w:t>. Приобретение материальных ресурсов в Резерв осуществляется в соответс</w:t>
      </w:r>
      <w:r>
        <w:rPr>
          <w:rFonts w:ascii="Arial" w:hAnsi="Arial" w:cs="Arial"/>
        </w:rPr>
        <w:t>твии с Федеральным законом от 05.04.2013г. № 4</w:t>
      </w:r>
      <w:r w:rsidR="00B13B6F" w:rsidRPr="00B13B6F">
        <w:rPr>
          <w:rFonts w:ascii="Arial" w:hAnsi="Arial" w:cs="Arial"/>
        </w:rPr>
        <w:t xml:space="preserve">4-ФЗ "О </w:t>
      </w:r>
      <w:r>
        <w:rPr>
          <w:rFonts w:ascii="Arial" w:hAnsi="Arial" w:cs="Arial"/>
        </w:rPr>
        <w:t>контрактной системе в сфере закупок</w:t>
      </w:r>
      <w:r w:rsidR="00B13B6F" w:rsidRPr="00B13B6F">
        <w:rPr>
          <w:rFonts w:ascii="Arial" w:hAnsi="Arial" w:cs="Arial"/>
        </w:rPr>
        <w:t xml:space="preserve"> товаров, работ, услуг для </w:t>
      </w:r>
      <w:r>
        <w:rPr>
          <w:rFonts w:ascii="Arial" w:hAnsi="Arial" w:cs="Arial"/>
        </w:rPr>
        <w:t xml:space="preserve">обеспечения </w:t>
      </w:r>
      <w:r w:rsidR="00B13B6F" w:rsidRPr="00B13B6F">
        <w:rPr>
          <w:rFonts w:ascii="Arial" w:hAnsi="Arial" w:cs="Arial"/>
        </w:rPr>
        <w:t xml:space="preserve">государственных и муниципальных нужд". </w:t>
      </w:r>
    </w:p>
    <w:p w:rsidR="005511B7" w:rsidRDefault="00AD1CB2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Орган, на который</w:t>
      </w:r>
      <w:r w:rsidR="005511B7">
        <w:rPr>
          <w:rFonts w:ascii="Arial" w:hAnsi="Arial" w:cs="Arial"/>
        </w:rPr>
        <w:t xml:space="preserve"> возложены функции по созданию р</w:t>
      </w:r>
      <w:r w:rsidR="009B20B5">
        <w:rPr>
          <w:rFonts w:ascii="Arial" w:hAnsi="Arial" w:cs="Arial"/>
        </w:rPr>
        <w:t>езерва и заключивший контракты</w:t>
      </w:r>
      <w:r w:rsidR="005511B7">
        <w:rPr>
          <w:rFonts w:ascii="Arial" w:hAnsi="Arial" w:cs="Arial"/>
        </w:rPr>
        <w:t>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</w:t>
      </w:r>
      <w:r w:rsidR="00B13B6F" w:rsidRPr="00B13B6F">
        <w:rPr>
          <w:rFonts w:ascii="Arial" w:hAnsi="Arial" w:cs="Arial"/>
        </w:rPr>
        <w:t>.</w:t>
      </w:r>
    </w:p>
    <w:p w:rsidR="00B13B6F" w:rsidRPr="00B13B6F" w:rsidRDefault="005511B7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образования.</w:t>
      </w:r>
      <w:r w:rsidR="00B13B6F" w:rsidRPr="00B13B6F">
        <w:rPr>
          <w:rFonts w:ascii="Arial" w:hAnsi="Arial" w:cs="Arial"/>
        </w:rPr>
        <w:t xml:space="preserve"> </w:t>
      </w:r>
    </w:p>
    <w:p w:rsidR="00B13B6F" w:rsidRPr="00B13B6F" w:rsidRDefault="005511B7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13B6F" w:rsidRPr="00B13B6F">
        <w:rPr>
          <w:rFonts w:ascii="Arial" w:hAnsi="Arial" w:cs="Arial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</w:t>
      </w:r>
      <w:r w:rsidR="00235B79">
        <w:rPr>
          <w:rFonts w:ascii="Arial" w:hAnsi="Arial" w:cs="Arial"/>
        </w:rPr>
        <w:t>вка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B13B6F" w:rsidP="001948A3">
      <w:pPr>
        <w:ind w:firstLine="709"/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1</w:t>
      </w:r>
      <w:r w:rsidR="009B20B5">
        <w:rPr>
          <w:rFonts w:ascii="Arial" w:hAnsi="Arial" w:cs="Arial"/>
        </w:rPr>
        <w:t>4</w:t>
      </w:r>
      <w:r w:rsidRPr="00B13B6F">
        <w:rPr>
          <w:rFonts w:ascii="Arial" w:hAnsi="Arial" w:cs="Arial"/>
        </w:rPr>
        <w:t xml:space="preserve">. Выпуск материальных ресурсов из Резерва осуществляется по решению </w:t>
      </w:r>
      <w:r w:rsidR="009B20B5">
        <w:rPr>
          <w:rFonts w:ascii="Arial" w:hAnsi="Arial" w:cs="Arial"/>
        </w:rPr>
        <w:t xml:space="preserve">главы </w:t>
      </w:r>
      <w:r w:rsidR="00F6183E">
        <w:rPr>
          <w:rFonts w:ascii="Arial" w:hAnsi="Arial" w:cs="Arial"/>
        </w:rPr>
        <w:t>Порогского</w:t>
      </w:r>
      <w:r w:rsidRPr="00B13B6F">
        <w:rPr>
          <w:rFonts w:ascii="Arial" w:hAnsi="Arial" w:cs="Arial"/>
        </w:rPr>
        <w:t xml:space="preserve">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  <w:r w:rsidR="009B20B5">
        <w:rPr>
          <w:rFonts w:ascii="Arial" w:hAnsi="Arial" w:cs="Arial"/>
        </w:rPr>
        <w:t xml:space="preserve"> и граждан, расположенных и проживающих на территории </w:t>
      </w:r>
      <w:r w:rsidR="00F6183E">
        <w:rPr>
          <w:rFonts w:ascii="Arial" w:hAnsi="Arial" w:cs="Arial"/>
        </w:rPr>
        <w:t>Порогского</w:t>
      </w:r>
      <w:r w:rsidR="009B20B5">
        <w:rPr>
          <w:rFonts w:ascii="Arial" w:hAnsi="Arial" w:cs="Arial"/>
        </w:rPr>
        <w:t xml:space="preserve"> муниципального образования</w:t>
      </w:r>
      <w:r w:rsidRPr="00B13B6F">
        <w:rPr>
          <w:rFonts w:ascii="Arial" w:hAnsi="Arial" w:cs="Arial"/>
        </w:rPr>
        <w:t xml:space="preserve">. </w:t>
      </w:r>
    </w:p>
    <w:p w:rsidR="00B13B6F" w:rsidRDefault="009B20B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13B6F" w:rsidRPr="00B13B6F">
        <w:rPr>
          <w:rFonts w:ascii="Arial" w:hAnsi="Arial" w:cs="Arial"/>
        </w:rPr>
        <w:t xml:space="preserve">. Использование Резерва осуществляется на безвозмездной или возмездной основе. </w:t>
      </w:r>
    </w:p>
    <w:p w:rsidR="009B20B5" w:rsidRPr="00B13B6F" w:rsidRDefault="009B20B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</w:t>
      </w:r>
      <w:r w:rsidR="002B3035">
        <w:rPr>
          <w:rFonts w:ascii="Arial" w:hAnsi="Arial" w:cs="Arial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13B6F" w:rsidRPr="00B13B6F" w:rsidRDefault="002B303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13B6F" w:rsidRPr="00B13B6F">
        <w:rPr>
          <w:rFonts w:ascii="Arial" w:hAnsi="Arial" w:cs="Arial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rPr>
          <w:rFonts w:ascii="Arial" w:hAnsi="Arial" w:cs="Arial"/>
        </w:rPr>
        <w:t xml:space="preserve">администрацией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– администрацией </w:t>
      </w:r>
      <w:r w:rsidR="00312E0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13B6F" w:rsidRPr="00B13B6F">
        <w:rPr>
          <w:rFonts w:ascii="Arial" w:hAnsi="Arial" w:cs="Arial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</w:t>
      </w:r>
      <w:r>
        <w:rPr>
          <w:rFonts w:ascii="Arial" w:hAnsi="Arial" w:cs="Arial"/>
        </w:rPr>
        <w:t xml:space="preserve"> доставленных в зону чрезвычайной ситуации материальных ресурсов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13B6F" w:rsidRPr="00B13B6F">
        <w:rPr>
          <w:rFonts w:ascii="Arial" w:hAnsi="Arial" w:cs="Arial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</w:t>
      </w:r>
      <w:r>
        <w:rPr>
          <w:rFonts w:ascii="Arial" w:hAnsi="Arial" w:cs="Arial"/>
        </w:rPr>
        <w:t xml:space="preserve"> администрацию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образования, в десятидневный срок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4D36CC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33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2B303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>ликвидации</w:t>
      </w:r>
      <w:r w:rsidR="00B13B6F" w:rsidRPr="00B13B6F">
        <w:rPr>
          <w:rFonts w:ascii="Arial" w:hAnsi="Arial" w:cs="Arial"/>
        </w:rPr>
        <w:t xml:space="preserve"> чрезвычайных ситуаций и обеспечения жизнедеятельности пострадавшего населения </w:t>
      </w:r>
      <w:r w:rsidR="002B3035">
        <w:rPr>
          <w:rFonts w:ascii="Arial" w:hAnsi="Arial" w:cs="Arial"/>
        </w:rPr>
        <w:t xml:space="preserve">администрация </w:t>
      </w:r>
      <w:r w:rsidR="00F6183E">
        <w:rPr>
          <w:rFonts w:ascii="Arial" w:hAnsi="Arial" w:cs="Arial"/>
        </w:rPr>
        <w:t>Порогского</w:t>
      </w:r>
      <w:r w:rsidR="002B3035"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 может</w:t>
      </w:r>
      <w:r w:rsidR="002B3035">
        <w:rPr>
          <w:rFonts w:ascii="Arial" w:hAnsi="Arial" w:cs="Arial"/>
        </w:rPr>
        <w:t xml:space="preserve"> использовать находящиеся на её</w:t>
      </w:r>
      <w:r w:rsidR="00B13B6F" w:rsidRPr="00B13B6F">
        <w:rPr>
          <w:rFonts w:ascii="Arial" w:hAnsi="Arial" w:cs="Arial"/>
        </w:rPr>
        <w:t xml:space="preserve"> территории объектовые резервы материальных ресурсов по согласованию с организациями, их создавшими. </w:t>
      </w:r>
    </w:p>
    <w:p w:rsidR="00B13B6F" w:rsidRPr="00B13B6F" w:rsidRDefault="0063338F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="00B13B6F" w:rsidRPr="00B13B6F">
        <w:rPr>
          <w:rFonts w:ascii="Arial" w:hAnsi="Arial" w:cs="Arial"/>
        </w:rPr>
        <w:t>. Восполнение материальных ресурсов Резерва, израсходованных</w:t>
      </w:r>
      <w:r w:rsidR="004D3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1948A3">
        <w:rPr>
          <w:rFonts w:ascii="Arial" w:hAnsi="Arial" w:cs="Arial"/>
        </w:rPr>
        <w:t xml:space="preserve"> </w:t>
      </w:r>
      <w:r w:rsidR="00B13B6F" w:rsidRPr="00B13B6F">
        <w:rPr>
          <w:rFonts w:ascii="Arial" w:hAnsi="Arial" w:cs="Arial"/>
        </w:rPr>
        <w:t>ликвидации чрезвычайных ситуаций, осуществляется за сч</w:t>
      </w:r>
      <w:r>
        <w:rPr>
          <w:rFonts w:ascii="Arial" w:hAnsi="Arial" w:cs="Arial"/>
        </w:rPr>
        <w:t xml:space="preserve">ет средств, указанных в решении администрации </w:t>
      </w:r>
      <w:r w:rsidR="00F6183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 о выделении ресурсов из Резерва. </w:t>
      </w:r>
    </w:p>
    <w:p w:rsidR="00932CDE" w:rsidRPr="00B13B6F" w:rsidRDefault="0063338F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13B6F" w:rsidRPr="00B13B6F">
        <w:rPr>
          <w:rFonts w:ascii="Arial" w:hAnsi="Arial" w:cs="Arial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</w:t>
      </w:r>
      <w:r>
        <w:rPr>
          <w:rFonts w:ascii="Arial" w:hAnsi="Arial" w:cs="Arial"/>
        </w:rPr>
        <w:t>.</w:t>
      </w:r>
    </w:p>
    <w:p w:rsidR="0078184A" w:rsidRPr="001948A3" w:rsidRDefault="0078184A" w:rsidP="0078184A">
      <w:pPr>
        <w:tabs>
          <w:tab w:val="left" w:pos="6120"/>
        </w:tabs>
        <w:jc w:val="right"/>
        <w:rPr>
          <w:rFonts w:ascii="Arial" w:hAnsi="Arial" w:cs="Arial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8184A" w:rsidRPr="00024599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78184A" w:rsidRPr="00024599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1948A3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78184A" w:rsidRPr="00024599" w:rsidRDefault="00F6183E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78184A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5A0FB9" w:rsidRDefault="0063338F" w:rsidP="0078184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</w:t>
      </w:r>
      <w:r w:rsidR="00E75F79">
        <w:rPr>
          <w:rFonts w:ascii="Courier New" w:hAnsi="Courier New" w:cs="Courier New"/>
          <w:sz w:val="22"/>
          <w:szCs w:val="22"/>
        </w:rPr>
        <w:t xml:space="preserve">ания от </w:t>
      </w:r>
      <w:r w:rsidR="00753AE8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.0</w:t>
      </w:r>
      <w:r w:rsidR="00753AE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.202</w:t>
      </w:r>
      <w:r w:rsidR="00753AE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 </w:t>
      </w:r>
      <w:r w:rsidR="00753AE8">
        <w:rPr>
          <w:rFonts w:ascii="Courier New" w:hAnsi="Courier New" w:cs="Courier New"/>
          <w:sz w:val="22"/>
          <w:szCs w:val="22"/>
        </w:rPr>
        <w:t>6</w:t>
      </w:r>
    </w:p>
    <w:p w:rsidR="0078184A" w:rsidRPr="001948A3" w:rsidRDefault="0078184A" w:rsidP="0078184A">
      <w:pPr>
        <w:jc w:val="center"/>
        <w:rPr>
          <w:rFonts w:ascii="Arial" w:hAnsi="Arial" w:cs="Arial"/>
          <w:bCs/>
          <w:color w:val="000000"/>
          <w:szCs w:val="30"/>
        </w:rPr>
      </w:pPr>
    </w:p>
    <w:p w:rsidR="0078184A" w:rsidRDefault="001948A3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ОМЕНКЛАТУРА</w:t>
      </w:r>
    </w:p>
    <w:p w:rsidR="0078184A" w:rsidRPr="0078184A" w:rsidRDefault="001948A3" w:rsidP="0078184A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И ОБЪЕМЫ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РЕЗЕРВА МАТЕРИАЛЬНЫХ РЕСУРСОВ</w:t>
      </w:r>
    </w:p>
    <w:p w:rsidR="0078184A" w:rsidRDefault="001948A3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ПРЕДНАЗНАЧЕННЫХ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ДЛЯ ЛИКВИДАЦИИ ЧРЕЗВЫЧАЙНЫХ СИТУАЦИЙ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ХАРАКТЕРА НА ТЕРРИТОРИИ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ПОРОГСКОГО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753AE8" w:rsidRPr="0069330C" w:rsidRDefault="001948A3" w:rsidP="001948A3">
      <w:pPr>
        <w:tabs>
          <w:tab w:val="left" w:pos="6705"/>
          <w:tab w:val="right" w:pos="9355"/>
        </w:tabs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753AE8" w:rsidRPr="0069330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6"/>
        <w:gridCol w:w="1478"/>
        <w:gridCol w:w="1621"/>
      </w:tblGrid>
      <w:tr w:rsidR="00753AE8" w:rsidRPr="001948A3" w:rsidTr="00B7246E">
        <w:trPr>
          <w:trHeight w:val="19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1948A3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753AE8" w:rsidRPr="001948A3" w:rsidTr="00B7246E">
        <w:trPr>
          <w:trHeight w:val="21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Продовольствие </w:t>
            </w: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br/>
              <w:t>(из расчета снабжения 50 чел. на 3 суток)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545993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AF4C5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58" w:rsidRPr="001948A3" w:rsidRDefault="00AF4C5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Молоко (молокопродукты)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58" w:rsidRPr="001948A3" w:rsidRDefault="00AF4C5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58" w:rsidRPr="001948A3" w:rsidRDefault="00AF4C5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Крупы гречневая, рисовая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AF4C5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Мясопродукты</w:t>
            </w:r>
            <w:r w:rsidR="001948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AF4C5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Рыбопродукты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Продукция молочной и сыродельной промышленности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3,75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Масло растительное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Масло животное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Соль поваренная пищевая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Сахар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11,25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Чай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DB38CD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Овощи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>, картофель, фрукты сушеные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DB38C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Консервы плодовые и ягодные, экстракты ягодные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Консервы овощные, томатные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Пряности пищевкусовые, приправы и добавки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грамм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AF4C5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AF4C5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2. Лекарственные средства и медицинские изделия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lastRenderedPageBreak/>
              <w:t>Маска медицинская трехслойная на резинках, нестерильная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Перчатки медицинские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Бахилы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Рециркулятор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 бактерицидный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Дезинфицирующие средства личной гигиены объемом не менее 20 мл.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флакон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Средства дезинфекции (5л.)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канистра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3. Строительные материалы и оборудование для ликвидации чрезвычайных ситуаций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Пиломатериалы: доски, фанера</w:t>
            </w:r>
            <w:r w:rsidR="00AF4C58"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545993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>уб. м.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Цемент,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Кровельные материалы: шифер, рубероид, пленка, кровельное железо.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545993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48A3">
              <w:rPr>
                <w:rFonts w:ascii="Courier New" w:hAnsi="Courier New" w:cs="Courier New"/>
                <w:sz w:val="22"/>
                <w:szCs w:val="22"/>
              </w:rPr>
              <w:pgNum/>
            </w:r>
            <w:r w:rsidRPr="001948A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Шифер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948A3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45993" w:rsidRPr="001948A3">
              <w:rPr>
                <w:rFonts w:ascii="Courier New" w:hAnsi="Courier New" w:cs="Courier New"/>
                <w:sz w:val="22"/>
                <w:szCs w:val="22"/>
              </w:rPr>
              <w:pgNum/>
            </w:r>
            <w:r w:rsidR="00545993" w:rsidRPr="001948A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Гвозди 80 мм, 100 мм, 120 мм, уголки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Задвижки: краны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Провод разный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tabs>
                <w:tab w:val="left" w:pos="3928"/>
                <w:tab w:val="center" w:pos="4676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ab/>
              <w:t>4. Топливо</w:t>
            </w:r>
          </w:p>
        </w:tc>
      </w:tr>
      <w:tr w:rsidR="00753AE8" w:rsidRPr="001948A3" w:rsidTr="00B7246E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 xml:space="preserve">ензин </w:t>
            </w:r>
            <w:r w:rsidRPr="001948A3">
              <w:rPr>
                <w:rFonts w:ascii="Courier New" w:hAnsi="Courier New" w:cs="Courier New"/>
                <w:sz w:val="22"/>
                <w:szCs w:val="22"/>
              </w:rPr>
              <w:t>-92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Лит.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3AE8" w:rsidRPr="001948A3" w:rsidTr="00B7246E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Дизельное топливо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Лит.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B658D" w:rsidRPr="001948A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753AE8" w:rsidRPr="001948A3" w:rsidTr="00B7246E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Масла и смазки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Лит,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53AE8" w:rsidRPr="001948A3" w:rsidTr="001948A3">
        <w:trPr>
          <w:trHeight w:val="25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5.Аварийно-спасательный и шанцевый инструмент</w:t>
            </w:r>
          </w:p>
        </w:tc>
      </w:tr>
      <w:tr w:rsidR="00753AE8" w:rsidRPr="001948A3" w:rsidTr="00B7246E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Инструмент: слесарный,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Мотопилы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Ранцевый лесной огнетушитель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AF4C5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58" w:rsidRPr="001948A3" w:rsidRDefault="00AF4C5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Огнетушитель порошковый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58" w:rsidRPr="001948A3" w:rsidRDefault="00AF4C5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58" w:rsidRPr="001948A3" w:rsidRDefault="00AF4C5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 xml:space="preserve">6. Вещевое имущество и предметы первой необходимости (из расчета снабжения населения </w:t>
            </w:r>
            <w:r w:rsidR="009B658D" w:rsidRPr="001948A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0 чел.)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Одежда летняя: мужская, женская, детская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Одежда теплая, специальная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53AE8" w:rsidRPr="001948A3" w:rsidTr="001948A3">
        <w:trPr>
          <w:trHeight w:val="184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Обувь резиновая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545993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993" w:rsidRPr="001948A3" w:rsidRDefault="00545993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Тепловые пушки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993" w:rsidRPr="001948A3" w:rsidRDefault="00545993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993" w:rsidRPr="001948A3" w:rsidRDefault="00545993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7.Ресурсы жизнеобеспечения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Постельные принадлежности: одеяла, подушки, </w:t>
            </w:r>
            <w:r w:rsidRPr="001948A3">
              <w:rPr>
                <w:rFonts w:ascii="Courier New" w:hAnsi="Courier New" w:cs="Courier New"/>
                <w:sz w:val="22"/>
                <w:szCs w:val="22"/>
              </w:rPr>
              <w:lastRenderedPageBreak/>
              <w:t>матрацы, простыни, наволочки</w:t>
            </w:r>
            <w:r w:rsidR="000B60B2" w:rsidRPr="001948A3">
              <w:rPr>
                <w:rFonts w:ascii="Courier New" w:hAnsi="Courier New" w:cs="Courier New"/>
                <w:sz w:val="22"/>
                <w:szCs w:val="22"/>
              </w:rPr>
              <w:t>, пододеяльники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lastRenderedPageBreak/>
              <w:t>Полотенца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Рукомойники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53AE8" w:rsidRPr="001948A3" w:rsidTr="00B7246E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Посуда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Печи, агрегаты отопительные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Свечи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штук.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Спички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кор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3AE8" w:rsidRPr="001948A3" w:rsidTr="00B7246E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Автономная электростанция 2-3 кВт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Медикаменты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53AE8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Медицинское имущество и оборудование и др.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B60B2" w:rsidRPr="001948A3" w:rsidTr="00B7246E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Чайник</w:t>
            </w:r>
            <w:proofErr w:type="gramStart"/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B658D" w:rsidRPr="001948A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="009B658D" w:rsidRPr="001948A3">
              <w:rPr>
                <w:rFonts w:ascii="Courier New" w:hAnsi="Courier New" w:cs="Courier New"/>
                <w:sz w:val="22"/>
                <w:szCs w:val="22"/>
              </w:rPr>
              <w:t xml:space="preserve"> кастрюли</w:t>
            </w: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9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53AE8" w:rsidRPr="001948A3" w:rsidTr="00B7246E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8. Средства связи, оповещения</w:t>
            </w:r>
          </w:p>
        </w:tc>
      </w:tr>
      <w:tr w:rsidR="00753AE8" w:rsidRPr="001948A3" w:rsidTr="00B7246E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7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Громкоговоритель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0B60B2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53AE8" w:rsidRPr="001948A3" w:rsidTr="00B7246E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Мобильное устройство для связи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B60B2" w:rsidRPr="001948A3" w:rsidTr="00B7246E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7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Телефон стационарный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B60B2" w:rsidRPr="001948A3" w:rsidTr="00B7246E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75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Сирена оповещения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0B2" w:rsidRPr="001948A3" w:rsidRDefault="000B60B2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53AE8" w:rsidRPr="001948A3" w:rsidTr="00B7246E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9. Транспортные средства</w:t>
            </w:r>
          </w:p>
        </w:tc>
      </w:tr>
      <w:tr w:rsidR="00753AE8" w:rsidRPr="001948A3" w:rsidTr="001948A3">
        <w:trPr>
          <w:trHeight w:val="163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Автомоби</w:t>
            </w:r>
            <w:r w:rsidR="009B658D" w:rsidRPr="001948A3">
              <w:rPr>
                <w:rFonts w:ascii="Courier New" w:hAnsi="Courier New" w:cs="Courier New"/>
                <w:sz w:val="22"/>
                <w:szCs w:val="22"/>
              </w:rPr>
              <w:t>ль Администрации Порогского МО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753AE8" w:rsidRPr="001948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B658D" w:rsidRPr="001948A3" w:rsidTr="00B7246E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8D" w:rsidRPr="001948A3" w:rsidRDefault="009B658D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Автомобиль</w:t>
            </w:r>
            <w:r w:rsidR="001948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Порогской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 участковой больницы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8D" w:rsidRPr="001948A3" w:rsidRDefault="009B658D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8D" w:rsidRPr="001948A3" w:rsidRDefault="009B658D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B658D" w:rsidRPr="001948A3" w:rsidTr="00B7246E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8D" w:rsidRPr="001948A3" w:rsidRDefault="009B658D" w:rsidP="00194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Автомобиль </w:t>
            </w: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Порогской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 МКОУ СОШ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8D" w:rsidRPr="001948A3" w:rsidRDefault="009B658D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58D" w:rsidRPr="001948A3" w:rsidRDefault="009B658D" w:rsidP="001948A3">
            <w:pPr>
              <w:spacing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53AE8" w:rsidRPr="001948A3" w:rsidTr="001948A3">
        <w:trPr>
          <w:trHeight w:val="15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1948A3">
            <w:pPr>
              <w:spacing w:line="75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b/>
                <w:sz w:val="22"/>
                <w:szCs w:val="22"/>
              </w:rPr>
              <w:t>10. Средства индивидуальной защиты</w:t>
            </w:r>
          </w:p>
        </w:tc>
      </w:tr>
      <w:tr w:rsidR="00753AE8" w:rsidRPr="001948A3" w:rsidTr="001948A3">
        <w:trPr>
          <w:trHeight w:val="146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B7246E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948A3">
              <w:rPr>
                <w:rFonts w:ascii="Courier New" w:hAnsi="Courier New" w:cs="Courier New"/>
                <w:sz w:val="22"/>
                <w:szCs w:val="22"/>
              </w:rPr>
              <w:t>Газодымозащитный</w:t>
            </w:r>
            <w:proofErr w:type="spellEnd"/>
            <w:r w:rsidRPr="001948A3">
              <w:rPr>
                <w:rFonts w:ascii="Courier New" w:hAnsi="Courier New" w:cs="Courier New"/>
                <w:sz w:val="22"/>
                <w:szCs w:val="22"/>
              </w:rPr>
              <w:t xml:space="preserve"> респиратор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753AE8" w:rsidP="00B7246E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AE8" w:rsidRPr="001948A3" w:rsidRDefault="009B658D" w:rsidP="00B7246E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48A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</w:tbl>
    <w:p w:rsidR="00753AE8" w:rsidRPr="001948A3" w:rsidRDefault="00753AE8" w:rsidP="00753AE8">
      <w:pPr>
        <w:rPr>
          <w:rFonts w:ascii="Arial" w:hAnsi="Arial" w:cs="Arial"/>
          <w:color w:val="000000"/>
          <w:szCs w:val="30"/>
        </w:rPr>
      </w:pPr>
    </w:p>
    <w:p w:rsidR="00753AE8" w:rsidRDefault="00753AE8" w:rsidP="001948A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2.Опубликовать настоящее постановление на официальном сайте администрации </w:t>
      </w:r>
      <w:r w:rsidR="000B60B2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в сети «Интернет».</w:t>
      </w:r>
    </w:p>
    <w:p w:rsidR="00753AE8" w:rsidRDefault="00753AE8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C3CED">
        <w:rPr>
          <w:rFonts w:ascii="Arial" w:hAnsi="Arial" w:cs="Arial"/>
        </w:rPr>
        <w:t>Настоящее постановление вступает в силу с 1 января 2021 г.</w:t>
      </w:r>
    </w:p>
    <w:p w:rsidR="00753AE8" w:rsidRDefault="00753AE8" w:rsidP="001948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53AE8" w:rsidRDefault="00753AE8" w:rsidP="00753AE8">
      <w:pPr>
        <w:jc w:val="both"/>
        <w:rPr>
          <w:rFonts w:ascii="Arial" w:hAnsi="Arial" w:cs="Arial"/>
        </w:rPr>
      </w:pPr>
    </w:p>
    <w:p w:rsidR="00753AE8" w:rsidRDefault="00753AE8" w:rsidP="00753AE8">
      <w:pPr>
        <w:jc w:val="both"/>
        <w:rPr>
          <w:rFonts w:ascii="Arial" w:hAnsi="Arial" w:cs="Arial"/>
        </w:rPr>
      </w:pPr>
    </w:p>
    <w:p w:rsidR="001948A3" w:rsidRDefault="00753AE8" w:rsidP="00753AE8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0B60B2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53AE8" w:rsidRPr="00B85DEB" w:rsidRDefault="00753AE8" w:rsidP="00753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8184A" w:rsidRDefault="000B60B2" w:rsidP="00194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194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bookmarkEnd w:id="0"/>
    <w:p w:rsidR="001948A3" w:rsidRPr="001948A3" w:rsidRDefault="001948A3" w:rsidP="001948A3">
      <w:pPr>
        <w:jc w:val="both"/>
        <w:rPr>
          <w:rFonts w:ascii="Arial" w:hAnsi="Arial" w:cs="Arial"/>
        </w:rPr>
      </w:pPr>
    </w:p>
    <w:sectPr w:rsidR="001948A3" w:rsidRPr="001948A3" w:rsidSect="001948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F31"/>
    <w:rsid w:val="00024599"/>
    <w:rsid w:val="00024B37"/>
    <w:rsid w:val="0004343B"/>
    <w:rsid w:val="00053137"/>
    <w:rsid w:val="00060988"/>
    <w:rsid w:val="0006191E"/>
    <w:rsid w:val="000A4B63"/>
    <w:rsid w:val="000B60B2"/>
    <w:rsid w:val="000E4769"/>
    <w:rsid w:val="001033C0"/>
    <w:rsid w:val="0010554D"/>
    <w:rsid w:val="001110C5"/>
    <w:rsid w:val="00166B14"/>
    <w:rsid w:val="00182163"/>
    <w:rsid w:val="001948A3"/>
    <w:rsid w:val="00235B79"/>
    <w:rsid w:val="0025170B"/>
    <w:rsid w:val="00282456"/>
    <w:rsid w:val="002A25D6"/>
    <w:rsid w:val="002B27AA"/>
    <w:rsid w:val="002B3035"/>
    <w:rsid w:val="00312E0C"/>
    <w:rsid w:val="00357AAA"/>
    <w:rsid w:val="00367D79"/>
    <w:rsid w:val="00375731"/>
    <w:rsid w:val="003C7522"/>
    <w:rsid w:val="00476F11"/>
    <w:rsid w:val="004D36CC"/>
    <w:rsid w:val="004D40F6"/>
    <w:rsid w:val="004F5107"/>
    <w:rsid w:val="0050434A"/>
    <w:rsid w:val="00516FAF"/>
    <w:rsid w:val="00520C8D"/>
    <w:rsid w:val="00545993"/>
    <w:rsid w:val="005511B7"/>
    <w:rsid w:val="00560612"/>
    <w:rsid w:val="00564BC1"/>
    <w:rsid w:val="005A0ABC"/>
    <w:rsid w:val="005A0FB9"/>
    <w:rsid w:val="005A3070"/>
    <w:rsid w:val="005C3EEB"/>
    <w:rsid w:val="0063338F"/>
    <w:rsid w:val="0065216D"/>
    <w:rsid w:val="00652BBA"/>
    <w:rsid w:val="0069330C"/>
    <w:rsid w:val="00704A7B"/>
    <w:rsid w:val="00743452"/>
    <w:rsid w:val="0074623D"/>
    <w:rsid w:val="00753AE8"/>
    <w:rsid w:val="00757C8A"/>
    <w:rsid w:val="0078184A"/>
    <w:rsid w:val="008142F0"/>
    <w:rsid w:val="008178E6"/>
    <w:rsid w:val="008503DB"/>
    <w:rsid w:val="00866C65"/>
    <w:rsid w:val="00884AFC"/>
    <w:rsid w:val="008A4694"/>
    <w:rsid w:val="008D3182"/>
    <w:rsid w:val="008D3588"/>
    <w:rsid w:val="008F1F31"/>
    <w:rsid w:val="008F3135"/>
    <w:rsid w:val="00900326"/>
    <w:rsid w:val="00932CDE"/>
    <w:rsid w:val="00936341"/>
    <w:rsid w:val="00942456"/>
    <w:rsid w:val="00996081"/>
    <w:rsid w:val="009A1A9B"/>
    <w:rsid w:val="009B20B5"/>
    <w:rsid w:val="009B658D"/>
    <w:rsid w:val="009D0AF6"/>
    <w:rsid w:val="009D498A"/>
    <w:rsid w:val="009E7B74"/>
    <w:rsid w:val="00A94FBC"/>
    <w:rsid w:val="00AD1CB2"/>
    <w:rsid w:val="00AD5C78"/>
    <w:rsid w:val="00AF4C58"/>
    <w:rsid w:val="00AF6B42"/>
    <w:rsid w:val="00B03621"/>
    <w:rsid w:val="00B13B6F"/>
    <w:rsid w:val="00B85DEB"/>
    <w:rsid w:val="00BA7808"/>
    <w:rsid w:val="00BC590E"/>
    <w:rsid w:val="00BE449A"/>
    <w:rsid w:val="00BF5703"/>
    <w:rsid w:val="00BF6535"/>
    <w:rsid w:val="00C21C97"/>
    <w:rsid w:val="00C4148E"/>
    <w:rsid w:val="00C81AE8"/>
    <w:rsid w:val="00C82240"/>
    <w:rsid w:val="00D155F9"/>
    <w:rsid w:val="00D36745"/>
    <w:rsid w:val="00DB38CD"/>
    <w:rsid w:val="00DD53AB"/>
    <w:rsid w:val="00DF67F9"/>
    <w:rsid w:val="00DF6E80"/>
    <w:rsid w:val="00E331D3"/>
    <w:rsid w:val="00E641F8"/>
    <w:rsid w:val="00E75F79"/>
    <w:rsid w:val="00E80BF5"/>
    <w:rsid w:val="00EA39AA"/>
    <w:rsid w:val="00EE3B70"/>
    <w:rsid w:val="00EF0314"/>
    <w:rsid w:val="00EF3230"/>
    <w:rsid w:val="00F3211D"/>
    <w:rsid w:val="00F416CB"/>
    <w:rsid w:val="00F455A1"/>
    <w:rsid w:val="00F458DF"/>
    <w:rsid w:val="00F6183E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paragraph" w:customStyle="1" w:styleId="a7">
    <w:name w:val="Прижатый влево"/>
    <w:basedOn w:val="a"/>
    <w:next w:val="a"/>
    <w:uiPriority w:val="99"/>
    <w:rsid w:val="00753A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C7A6-771F-4215-9EAF-BA3FFC18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Пользователь Asus</cp:lastModifiedBy>
  <cp:revision>9</cp:revision>
  <cp:lastPrinted>2020-05-06T04:47:00Z</cp:lastPrinted>
  <dcterms:created xsi:type="dcterms:W3CDTF">2020-05-06T05:57:00Z</dcterms:created>
  <dcterms:modified xsi:type="dcterms:W3CDTF">2021-02-11T07:16:00Z</dcterms:modified>
</cp:coreProperties>
</file>