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29" w:rsidRPr="00416B29" w:rsidRDefault="00B15E3F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10.01</w:t>
      </w:r>
      <w:r w:rsidR="00311DA6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1/3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B15E3F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ПОСТАНОВЛЕНИЕ АДМИНИСТРАЦИИ ПОРОГСКОГО МУНИЦИПАЛЬНОГО ОБРАЗОВАНИЯ ОТ 14.10.2022 №8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B15E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«</w:t>
      </w:r>
      <w:r w:rsidR="00D4017D"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B15E3F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В целях приведения в соответствие объемов финансирования муниципальной программы «Развитие культуры и спорта в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Порогском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муниципальном образовании на 2023 - 2025 годы», утвержденной постановлением администрации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14.10.2022 №8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, с решением Думы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26.12.2022 №46 «О бюджете </w:t>
      </w:r>
      <w:proofErr w:type="spellStart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на 2023 год и на плановый период 2024 и 2025 годов», р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15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>.12.2020 №11</w:t>
      </w:r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образования», статьями 6, 25, Устава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0A5A56"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="000A5A56"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A5A56" w:rsidRPr="000A5A56" w:rsidRDefault="000A5A56" w:rsidP="00B15E3F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«Развитие культуры и спорта в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2023 - 2025 годы», утвержденную постановлением администрации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14.10.2022 №8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15E3F">
        <w:rPr>
          <w:rFonts w:ascii="Arial" w:eastAsia="Times New Roman" w:hAnsi="Arial" w:cs="Arial"/>
          <w:sz w:val="24"/>
          <w:szCs w:val="24"/>
          <w:lang w:eastAsia="ru-RU"/>
        </w:rPr>
        <w:t>, изложив ее в новой редакции (приложение №1).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средстве массовой информации «Вестник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5" w:history="1">
        <w:r w:rsidRPr="00B15E3F">
          <w:rPr>
            <w:rFonts w:ascii="Arial" w:eastAsia="Times New Roman" w:hAnsi="Arial" w:cs="Arial"/>
            <w:color w:val="000000"/>
            <w:sz w:val="24"/>
            <w:szCs w:val="24"/>
            <w:lang w:val="en-US" w:eastAsia="ru-RU"/>
          </w:rPr>
          <w:t>www</w:t>
        </w:r>
        <w:r w:rsidRPr="00B15E3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.mo-porog.ru</w:t>
        </w:r>
      </w:hyperlink>
      <w:r w:rsidRPr="00B15E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B15E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5E3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15E3F"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15E3F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B15E3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от 10.01.2023 года №1/</w:t>
      </w:r>
      <w:r>
        <w:rPr>
          <w:rFonts w:ascii="Courier New" w:eastAsia="Times New Roman" w:hAnsi="Courier New" w:cs="Courier New"/>
          <w:lang w:eastAsia="ru-RU"/>
        </w:rPr>
        <w:t>3</w:t>
      </w:r>
      <w:r w:rsidRPr="00B15E3F">
        <w:rPr>
          <w:rFonts w:ascii="Courier New" w:eastAsia="Times New Roman" w:hAnsi="Courier New" w:cs="Courier New"/>
          <w:lang w:eastAsia="ru-RU"/>
        </w:rPr>
        <w:t xml:space="preserve"> </w:t>
      </w: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B15E3F" w:rsidRPr="00B15E3F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15E3F">
        <w:rPr>
          <w:rFonts w:ascii="Courier New" w:eastAsia="Times New Roman" w:hAnsi="Courier New" w:cs="Courier New"/>
          <w:lang w:eastAsia="ru-RU"/>
        </w:rPr>
        <w:t>Утвержден постановлением администрации</w:t>
      </w:r>
    </w:p>
    <w:p w:rsidR="00416B29" w:rsidRPr="00416B29" w:rsidRDefault="00B15E3F" w:rsidP="00B15E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B15E3F">
        <w:rPr>
          <w:rFonts w:ascii="Courier New" w:eastAsia="Times New Roman" w:hAnsi="Courier New" w:cs="Courier New"/>
          <w:lang w:eastAsia="ru-RU"/>
        </w:rPr>
        <w:t>Порогского</w:t>
      </w:r>
      <w:proofErr w:type="spellEnd"/>
      <w:r w:rsidRPr="00B15E3F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311DA6">
        <w:rPr>
          <w:rFonts w:ascii="Courier New" w:eastAsia="Times New Roman" w:hAnsi="Courier New" w:cs="Courier New"/>
          <w:lang w:eastAsia="ru-RU"/>
        </w:rPr>
        <w:t>14.10.2022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311DA6">
        <w:rPr>
          <w:rFonts w:ascii="Courier New" w:eastAsia="Times New Roman" w:hAnsi="Courier New" w:cs="Courier New"/>
          <w:lang w:eastAsia="ru-RU"/>
        </w:rPr>
        <w:t>82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0A5A56">
        <w:trPr>
          <w:trHeight w:val="5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«Развитие культуры и спорта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2023 - 2025 годы» (далее – муниципальная программа)</w:t>
            </w:r>
          </w:p>
        </w:tc>
      </w:tr>
      <w:tr w:rsidR="000A5A56" w:rsidRPr="000A5A56" w:rsidTr="000A5A56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6" w:history="1">
              <w:r w:rsidRPr="000A5A56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A5A56" w:rsidRPr="000A5A56" w:rsidTr="000A5A56">
        <w:trPr>
          <w:trHeight w:val="4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41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организации досуга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муниципального образования.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развитие сферы культуры;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занятий</w:t>
            </w:r>
            <w:r w:rsidR="000249FF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физической культурой и спортом.</w:t>
            </w:r>
          </w:p>
        </w:tc>
      </w:tr>
      <w:tr w:rsidR="000A5A56" w:rsidRPr="000A5A56" w:rsidTr="000A5A56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Сроки и этапы реализации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2023 - 2025 годы</w:t>
            </w:r>
          </w:p>
        </w:tc>
      </w:tr>
      <w:tr w:rsidR="000A5A56" w:rsidRPr="000A5A56" w:rsidTr="000A5A56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1. «Обеспечение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2. «Обеспечение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2023-2025 годы»;</w:t>
            </w:r>
          </w:p>
        </w:tc>
      </w:tr>
      <w:tr w:rsidR="000A5A56" w:rsidRPr="000A5A56" w:rsidTr="000A5A5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  <w:p w:rsidR="000A5A56" w:rsidRPr="000A5A56" w:rsidRDefault="000A5A56" w:rsidP="006A05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4571,5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1877,6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1296,1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2025 год – </w:t>
            </w:r>
            <w:r w:rsid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1397,8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4571,5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 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1877,6 тыс. руб.;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1296,1 тыс. руб.;</w:t>
            </w:r>
          </w:p>
          <w:p w:rsidR="000A5A56" w:rsidRPr="000A5A5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1397,8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0A5A5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услуг.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68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0A5A56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создание условий для организации досуга на территории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культуры;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занятий физической культурой и спортом.</w:t>
      </w:r>
    </w:p>
    <w:p w:rsidR="000A5A56" w:rsidRPr="000A5A56" w:rsidRDefault="000A5A56" w:rsidP="000A5A56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A5A56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0A5A56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0A5A56" w:rsidRPr="000A5A56" w:rsidRDefault="000A5A56" w:rsidP="000A5A56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</w:t>
      </w:r>
      <w:r w:rsidRPr="000A5A56">
        <w:rPr>
          <w:rFonts w:ascii="Courier New" w:eastAsia="Times New Roman" w:hAnsi="Courier New" w:cs="Courier New"/>
          <w:lang w:eastAsia="ru-RU"/>
        </w:rPr>
        <w:t xml:space="preserve"> 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>-  2025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2. «Обеспечение деятельности подведомственных учреждений культуры (библиотеки)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мероприятий на территории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Порогском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муниципальном образовании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0A5A56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</w:t>
      </w:r>
      <w:r w:rsidR="006A0533">
        <w:rPr>
          <w:rFonts w:ascii="Arial" w:eastAsia="Calibri" w:hAnsi="Arial" w:cs="Arial"/>
          <w:sz w:val="24"/>
          <w:szCs w:val="24"/>
        </w:rPr>
        <w:t>4571,5</w:t>
      </w:r>
      <w:r w:rsidRPr="000A5A56">
        <w:rPr>
          <w:rFonts w:ascii="Arial" w:eastAsia="Calibri" w:hAnsi="Arial" w:cs="Arial"/>
          <w:sz w:val="24"/>
          <w:szCs w:val="24"/>
        </w:rPr>
        <w:t xml:space="preserve"> тыс. руб.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26"/>
        <w:gridCol w:w="1276"/>
        <w:gridCol w:w="1417"/>
        <w:gridCol w:w="1551"/>
      </w:tblGrid>
      <w:tr w:rsidR="000A5A56" w:rsidRPr="000A5A56" w:rsidTr="000A5A5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 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1622,9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1622,9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311DA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DB6CC1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B15E3F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3F" w:rsidRPr="000A5A56" w:rsidRDefault="00B15E3F" w:rsidP="00B15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E3F" w:rsidRPr="000A5A56" w:rsidRDefault="00B15E3F" w:rsidP="00B15E3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6A0533" w:rsidRPr="000A5A56" w:rsidTr="00D84A7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6A0533" w:rsidRDefault="006A0533" w:rsidP="006A053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4571,5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6A0533" w:rsidRDefault="006A0533" w:rsidP="006A0533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4571,5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6A0533" w:rsidRPr="000A5A56" w:rsidTr="00D84A7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6A0533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1877,6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6A0533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1877,6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6A0533" w:rsidRPr="000A5A56" w:rsidTr="00D84A7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6A0533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6A0533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1296,1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6A0533" w:rsidRPr="000A5A56" w:rsidTr="00D84A74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6A0533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1397,8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0533" w:rsidRPr="006A0533" w:rsidRDefault="006A0533" w:rsidP="006A0533">
            <w:pPr>
              <w:spacing w:after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0533">
              <w:rPr>
                <w:rFonts w:ascii="Courier New" w:hAnsi="Courier New" w:cs="Courier New"/>
                <w:color w:val="000000"/>
                <w:sz w:val="20"/>
                <w:szCs w:val="20"/>
              </w:rPr>
              <w:t>1397,8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 xml:space="preserve">VI. </w:t>
      </w:r>
      <w:r w:rsidRPr="000A5A56">
        <w:rPr>
          <w:rFonts w:ascii="Arial" w:eastAsia="Calibri" w:hAnsi="Arial" w:cs="Arial"/>
          <w:b/>
          <w:sz w:val="30"/>
          <w:szCs w:val="30"/>
        </w:rPr>
        <w:t>МЕХАНИЗМ РЕАЛИЗАЦИИ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0A5A56" w:rsidRPr="000A5A56" w:rsidRDefault="000A5A56" w:rsidP="000A5A56">
      <w:pPr>
        <w:spacing w:after="0" w:line="240" w:lineRule="auto"/>
        <w:ind w:firstLine="709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0A5A56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1275"/>
        <w:gridCol w:w="1418"/>
        <w:gridCol w:w="1417"/>
        <w:gridCol w:w="1559"/>
      </w:tblGrid>
      <w:tr w:rsidR="000A5A56" w:rsidRPr="000A5A56" w:rsidTr="00DB6CC1">
        <w:trPr>
          <w:trHeight w:val="4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0A5A56" w:rsidRPr="000A5A56" w:rsidTr="00DB6CC1">
        <w:trPr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</w:tr>
      <w:tr w:rsidR="000A5A56" w:rsidRPr="000A5A56" w:rsidTr="00DB6C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</w:tr>
      <w:tr w:rsidR="00A16952" w:rsidRPr="000A5A56" w:rsidTr="00311DA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A16952" w:rsidRPr="000A5A56" w:rsidTr="00DB6CC1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A16952" w:rsidRPr="000A5A56" w:rsidTr="00311DA6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VIII</w:t>
      </w:r>
      <w:r w:rsidRPr="000A5A56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2023-2025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культуры.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A169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3947,0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1622,9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1206,0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3947,0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тыс. рублей, в том числе: 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1622,9 тыс. руб.;</w:t>
            </w:r>
          </w:p>
          <w:p w:rsidR="006A0533" w:rsidRPr="006A0533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1118,1 тыс. руб.;</w:t>
            </w:r>
          </w:p>
          <w:p w:rsidR="000A5A56" w:rsidRPr="000A5A56" w:rsidRDefault="006A0533" w:rsidP="006A0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05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1206,0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A1695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5"/>
        <w:gridCol w:w="1133"/>
        <w:gridCol w:w="993"/>
        <w:gridCol w:w="851"/>
        <w:gridCol w:w="992"/>
        <w:gridCol w:w="141"/>
        <w:gridCol w:w="1135"/>
        <w:gridCol w:w="15"/>
        <w:gridCol w:w="1264"/>
      </w:tblGrid>
      <w:tr w:rsidR="000A5A56" w:rsidRPr="000A5A56" w:rsidTr="00A169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Развитие сферы культуры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A16952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1622,9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A16952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311DA6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1622,9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311DA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A16952"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311DA6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3947,0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1622,9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311DA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1118,1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A169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1206,0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библиотечного обслуживания;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244,7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77AE7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6A0533" w:rsidRP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2023 год – 244,7 тыс. руб.;</w:t>
            </w:r>
          </w:p>
          <w:p w:rsidR="006A0533" w:rsidRP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2024 год – 178,0 тыс. руб.;</w:t>
            </w:r>
          </w:p>
          <w:p w:rsidR="006A0533" w:rsidRDefault="006A0533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6A0533">
              <w:rPr>
                <w:rFonts w:ascii="Courier New" w:eastAsia="Calibri" w:hAnsi="Courier New" w:cs="Courier New"/>
                <w:sz w:val="20"/>
                <w:szCs w:val="20"/>
              </w:rPr>
              <w:t>2025 год – 191,8 тыс. руб.</w:t>
            </w:r>
          </w:p>
          <w:p w:rsidR="000A5A56" w:rsidRPr="000A5A56" w:rsidRDefault="000A5A56" w:rsidP="006A0533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A16952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0A5A56" w:rsidRPr="000A5A56" w:rsidRDefault="000A5A56" w:rsidP="000A5A56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9"/>
      </w:tblGrid>
      <w:tr w:rsidR="000A5A56" w:rsidRPr="000A5A56" w:rsidTr="00125CB3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125CB3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6A0533" w:rsidRPr="000A5A56" w:rsidTr="00125CB3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125CB3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125CB3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Финансовое обеспечение деятельности персонала, </w:t>
            </w: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lastRenderedPageBreak/>
              <w:t>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</w:t>
            </w: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lastRenderedPageBreak/>
              <w:t>ого образования</w:t>
            </w:r>
          </w:p>
        </w:tc>
      </w:tr>
      <w:tr w:rsidR="006A0533" w:rsidRPr="000A5A56" w:rsidTr="00125CB3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125CB3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125CB3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65569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614,5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A6556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244,7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6556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178,0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65569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DB6CC1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191,8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3 «ПРОВЕДЕНИЕ МАССОВЫХ ПРАЗДНИКОВ НА ТЕРРИТОРИИ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 w:rsidRPr="000A5A56">
              <w:rPr>
                <w:rFonts w:ascii="Courier New" w:eastAsia="Calibri" w:hAnsi="Courier New" w:cs="Courier New"/>
              </w:rPr>
              <w:t xml:space="preserve"> 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3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0A5A56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проживающих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мероприятиях.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2024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2025 год – </w:t>
            </w:r>
            <w:r w:rsidR="00077AE7">
              <w:rPr>
                <w:rFonts w:ascii="Courier New" w:eastAsia="Calibri" w:hAnsi="Courier New" w:cs="Courier New"/>
              </w:rPr>
              <w:t>0</w:t>
            </w:r>
            <w:r w:rsidRPr="000A5A56">
              <w:rPr>
                <w:rFonts w:ascii="Courier New" w:eastAsia="Calibri" w:hAnsi="Courier New" w:cs="Courier New"/>
              </w:rPr>
              <w:t>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,0</w:t>
            </w:r>
            <w:r w:rsidRPr="000A5A5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77AE7">
              <w:rPr>
                <w:rFonts w:ascii="Courier New" w:eastAsia="Calibri" w:hAnsi="Courier New" w:cs="Courier New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</w:rPr>
              <w:t>5</w:t>
            </w:r>
            <w:r w:rsidRPr="00077AE7">
              <w:rPr>
                <w:rFonts w:ascii="Courier New" w:eastAsia="Calibri" w:hAnsi="Courier New" w:cs="Courier New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2025 год – </w:t>
            </w:r>
            <w:r w:rsidR="00077AE7" w:rsidRPr="00077AE7">
              <w:rPr>
                <w:rFonts w:ascii="Courier New" w:eastAsia="Calibri" w:hAnsi="Courier New" w:cs="Courier New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2025 год – 0,0 тыс. руб.</w:t>
            </w:r>
          </w:p>
        </w:tc>
      </w:tr>
      <w:tr w:rsidR="000A5A56" w:rsidRPr="000A5A56" w:rsidTr="00FF5864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предоставление гражданам дополнительных досуговых услуг;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992"/>
        <w:gridCol w:w="993"/>
        <w:gridCol w:w="851"/>
        <w:gridCol w:w="992"/>
        <w:gridCol w:w="1133"/>
        <w:gridCol w:w="8"/>
        <w:gridCol w:w="1409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FF5864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6A0533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6A0533" w:rsidRPr="000A5A56" w:rsidTr="00FF5864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6A0533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4.  «ФИЗИЧЕСКАЯ КУЛЬТУРА И СПОРТ В </w:t>
      </w:r>
      <w:r>
        <w:rPr>
          <w:rFonts w:ascii="Arial" w:eastAsia="Calibri" w:hAnsi="Arial" w:cs="Arial"/>
          <w:b/>
          <w:sz w:val="30"/>
          <w:szCs w:val="30"/>
        </w:rPr>
        <w:t>ПОРОГСКОМ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МУНИЦИПАЛЬНОМ ОБРАЗОВАНИИ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455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муниципальном образовании на 2023 - 2025 годы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Исполнитель, являющийся ответственным за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разработку и реализацию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523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создание условий для занятий физической культурой и спортом.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FF5864">
        <w:trPr>
          <w:trHeight w:val="6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6A0533" w:rsidRP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077AE7"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6A0533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077AE7" w:rsidRPr="00077AE7" w:rsidRDefault="00077AE7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6A0533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77AE7">
              <w:rPr>
                <w:rFonts w:ascii="Courier New" w:eastAsia="Calibri" w:hAnsi="Courier New" w:cs="Courier New"/>
                <w:sz w:val="20"/>
                <w:szCs w:val="20"/>
              </w:rPr>
              <w:t>,0 тыс. руб.;</w:t>
            </w:r>
          </w:p>
          <w:p w:rsidR="00077AE7" w:rsidRPr="00077AE7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077AE7" w:rsidRPr="00077AE7">
              <w:rPr>
                <w:rFonts w:ascii="Courier New" w:eastAsia="Calibri" w:hAnsi="Courier New" w:cs="Courier New"/>
                <w:sz w:val="20"/>
                <w:szCs w:val="20"/>
              </w:rPr>
              <w:t>0,0 тыс. руб.;</w:t>
            </w:r>
          </w:p>
          <w:p w:rsidR="000A5A56" w:rsidRPr="000A5A56" w:rsidRDefault="006A0533" w:rsidP="00077AE7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 xml:space="preserve">2025 год – </w:t>
            </w:r>
            <w:bookmarkStart w:id="0" w:name="_GoBack"/>
            <w:bookmarkEnd w:id="0"/>
            <w:r w:rsidR="00077AE7" w:rsidRPr="00077AE7">
              <w:rPr>
                <w:rFonts w:ascii="Courier New" w:eastAsia="Calibri" w:hAnsi="Courier New" w:cs="Courier New"/>
                <w:sz w:val="20"/>
                <w:szCs w:val="20"/>
              </w:rPr>
              <w:t>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FF5864">
        <w:trPr>
          <w:trHeight w:val="1176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7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FF58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6A0533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6A0533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077AE7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6A0533" w:rsidRPr="000A5A56" w:rsidTr="00AD1AF7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6A0533" w:rsidRPr="000A5A56" w:rsidTr="00AD1AF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1AF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</w:rPr>
              <w:t>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6A0533" w:rsidRPr="000A5A56" w:rsidTr="00AD1AF7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533" w:rsidRPr="000A5A56" w:rsidRDefault="006A0533" w:rsidP="006A053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3" w:rsidRPr="000A5A56" w:rsidRDefault="006A0533" w:rsidP="006A0533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FF586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sectPr w:rsidR="000A5A56" w:rsidRPr="000A5A56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 w15:restartNumberingAfterBreak="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249FF"/>
    <w:rsid w:val="000333C7"/>
    <w:rsid w:val="00035A61"/>
    <w:rsid w:val="00077AE7"/>
    <w:rsid w:val="000A5A56"/>
    <w:rsid w:val="00125CB3"/>
    <w:rsid w:val="00161707"/>
    <w:rsid w:val="002218B3"/>
    <w:rsid w:val="00230E00"/>
    <w:rsid w:val="00272C94"/>
    <w:rsid w:val="002A76F8"/>
    <w:rsid w:val="002E7D13"/>
    <w:rsid w:val="00311DA6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6A0533"/>
    <w:rsid w:val="007814E5"/>
    <w:rsid w:val="007C063F"/>
    <w:rsid w:val="007F1678"/>
    <w:rsid w:val="0080385A"/>
    <w:rsid w:val="008B20B0"/>
    <w:rsid w:val="00911B44"/>
    <w:rsid w:val="00945CF6"/>
    <w:rsid w:val="0099138D"/>
    <w:rsid w:val="009C6144"/>
    <w:rsid w:val="00A16952"/>
    <w:rsid w:val="00A27328"/>
    <w:rsid w:val="00B15E3F"/>
    <w:rsid w:val="00C31023"/>
    <w:rsid w:val="00C50C6C"/>
    <w:rsid w:val="00C6500C"/>
    <w:rsid w:val="00CC63A5"/>
    <w:rsid w:val="00D045D0"/>
    <w:rsid w:val="00D3094D"/>
    <w:rsid w:val="00D4017D"/>
    <w:rsid w:val="00D566A3"/>
    <w:rsid w:val="00D61515"/>
    <w:rsid w:val="00DB6CC1"/>
    <w:rsid w:val="00EB73EC"/>
    <w:rsid w:val="00EF4C09"/>
    <w:rsid w:val="00F06DED"/>
    <w:rsid w:val="00F97BFA"/>
    <w:rsid w:val="00FB0160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C55C"/>
  <w15:docId w15:val="{DB18B8C0-D6E5-42CF-9AE6-D316E21E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www.mo-por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12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2022-03-15T04:29:00Z</cp:lastPrinted>
  <dcterms:created xsi:type="dcterms:W3CDTF">2021-06-03T02:20:00Z</dcterms:created>
  <dcterms:modified xsi:type="dcterms:W3CDTF">2023-01-26T12:01:00Z</dcterms:modified>
</cp:coreProperties>
</file>