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AA" w:rsidRPr="007F7EAA" w:rsidRDefault="007F7EAA" w:rsidP="007F7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7E42"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.01.2023г.№</w:t>
      </w:r>
      <w:r w:rsidRPr="007F7EAA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</w:p>
    <w:p w:rsidR="007F7EAA" w:rsidRPr="007D043D" w:rsidRDefault="007F7EAA" w:rsidP="007F7EA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x-none" w:eastAsia="ru-RU"/>
        </w:rPr>
      </w:pPr>
      <w:r w:rsidRPr="007D04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</w:t>
      </w:r>
      <w:r w:rsidRPr="007D043D">
        <w:rPr>
          <w:rFonts w:ascii="Arial" w:eastAsia="Times New Roman" w:hAnsi="Arial" w:cs="Arial"/>
          <w:b/>
          <w:sz w:val="32"/>
          <w:szCs w:val="32"/>
          <w:lang w:val="x-none" w:eastAsia="ru-RU"/>
        </w:rPr>
        <w:t>РОССИЙСКАЯ ФЕДЕРАЦИЯ</w:t>
      </w:r>
    </w:p>
    <w:p w:rsidR="007F7EAA" w:rsidRPr="007D043D" w:rsidRDefault="007F7EAA" w:rsidP="007F7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04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F7EAA" w:rsidRPr="007D043D" w:rsidRDefault="007F7EAA" w:rsidP="007F7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043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F7EAA" w:rsidRPr="007D043D" w:rsidRDefault="007F7EAA" w:rsidP="007F7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043D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7F7EAA" w:rsidRPr="007D043D" w:rsidRDefault="007F7EAA" w:rsidP="007F7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043D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7F7EAA" w:rsidRDefault="007F7EAA" w:rsidP="007F7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7F7EAA" w:rsidRPr="00B37761" w:rsidRDefault="007F7EAA" w:rsidP="007F7E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7EAA" w:rsidRPr="007D043D" w:rsidRDefault="007F7EAA" w:rsidP="007F7EA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СТОИМОСТИ УСЛУГ, ОКАЗЫВАЕМЫХ СПЕЦИАЛИЗИРОВАННЫМИ СЛУЖБАМИ ПО ПОХОРОННОМУ ДЕЛУ </w:t>
      </w:r>
    </w:p>
    <w:p w:rsidR="007F7EAA" w:rsidRPr="007D043D" w:rsidRDefault="007F7EAA" w:rsidP="007F7E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EAA" w:rsidRPr="007D043D" w:rsidRDefault="007F7EAA" w:rsidP="007F7E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 Федеральным законом от 12.01.1996 г. № 8-ФЗ «О погребении и похоронном деле», статьей 6 Устава Порогского муниципального образования, администрация Порогского муниципального образования</w:t>
      </w:r>
    </w:p>
    <w:p w:rsidR="007F7EAA" w:rsidRPr="007D043D" w:rsidRDefault="007F7EAA" w:rsidP="007F7EAA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EAA" w:rsidRPr="007D043D" w:rsidRDefault="007F7EAA" w:rsidP="007F7EAA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rial" w:hAnsi="Arial" w:cs="Arial"/>
          <w:b/>
          <w:sz w:val="30"/>
          <w:szCs w:val="30"/>
          <w:lang w:eastAsia="hi-IN" w:bidi="hi-IN"/>
        </w:rPr>
      </w:pPr>
      <w:r w:rsidRPr="007D043D">
        <w:rPr>
          <w:rFonts w:ascii="Arial" w:eastAsia="Arial" w:hAnsi="Arial" w:cs="Arial"/>
          <w:b/>
          <w:sz w:val="30"/>
          <w:szCs w:val="30"/>
          <w:lang w:eastAsia="hi-IN" w:bidi="hi-IN"/>
        </w:rPr>
        <w:t>ПОСТАНОВЛЯЕТ:</w:t>
      </w:r>
    </w:p>
    <w:p w:rsidR="007F7EAA" w:rsidRPr="007D043D" w:rsidRDefault="007F7EAA" w:rsidP="007F7E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EAA" w:rsidRPr="007D043D" w:rsidRDefault="007F7EAA" w:rsidP="007F7E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№8-ФЗ «О погребении и похоронном деле», близким родственникам, иным родственникам, законному представителю ил иному лицу, взявшему обязанность осуществить погребение </w:t>
      </w:r>
      <w:proofErr w:type="gramStart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Приложения</w:t>
      </w:r>
      <w:proofErr w:type="gramEnd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1.</w:t>
      </w:r>
    </w:p>
    <w:p w:rsidR="007F7EAA" w:rsidRDefault="007F7EAA" w:rsidP="007F7E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proofErr w:type="gramStart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Установить стоимость услуг, оказываемых специализированными службами по вопросам похоронного дела в соответствии со ст.12 Федерального закона от 12.01.1996 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 же при отсутствии иных лиц, взявших на себя обязанности осуществить погребение, погребение умершего на дому</w:t>
      </w:r>
      <w:proofErr w:type="gramEnd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 улице или в ином месте после установления органами внутренних дел его личности </w:t>
      </w:r>
      <w:proofErr w:type="gramStart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Приложения</w:t>
      </w:r>
      <w:proofErr w:type="gramEnd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2.</w:t>
      </w:r>
    </w:p>
    <w:p w:rsidR="007F7EAA" w:rsidRPr="00B37761" w:rsidRDefault="007F7EAA" w:rsidP="007F7E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77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Со дня вступления в силу настоящего постановления признать утратившим силу постановление от </w:t>
      </w:r>
      <w:r w:rsidRPr="00937E42">
        <w:rPr>
          <w:rFonts w:ascii="Arial" w:eastAsia="Times New Roman" w:hAnsi="Arial" w:cs="Arial"/>
          <w:bCs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.01.202</w:t>
      </w:r>
      <w:r w:rsidRPr="00937E42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B37761">
        <w:rPr>
          <w:rFonts w:ascii="Arial" w:eastAsia="Times New Roman" w:hAnsi="Arial" w:cs="Arial"/>
          <w:bCs/>
          <w:sz w:val="24"/>
          <w:szCs w:val="24"/>
          <w:lang w:eastAsia="ru-RU"/>
        </w:rPr>
        <w:t>год № 2 «Об утверждении стоимости услуг, оказываемых специализированными службами по похоронному делу</w:t>
      </w:r>
      <w:proofErr w:type="gramStart"/>
      <w:r w:rsidRPr="00B37761">
        <w:rPr>
          <w:rFonts w:ascii="Arial" w:eastAsia="Times New Roman" w:hAnsi="Arial" w:cs="Arial"/>
          <w:bCs/>
          <w:sz w:val="24"/>
          <w:szCs w:val="24"/>
          <w:lang w:eastAsia="ru-RU"/>
        </w:rPr>
        <w:t>.»</w:t>
      </w:r>
      <w:proofErr w:type="gramEnd"/>
    </w:p>
    <w:p w:rsidR="007F7EAA" w:rsidRPr="007D043D" w:rsidRDefault="007F7EAA" w:rsidP="007F7E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. Настоящее Постановление опубликовать в Вестнике Порогского сельского поселения и на официальном сайте администрации Порогского муниципального образования в сети Интернет.</w:t>
      </w:r>
    </w:p>
    <w:p w:rsidR="007F7EAA" w:rsidRPr="007D043D" w:rsidRDefault="007F7EAA" w:rsidP="007F7E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. Настоящее постановление распространяется на правоо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тношения, возникшие с 01.02.2023</w:t>
      </w: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года.</w:t>
      </w:r>
    </w:p>
    <w:p w:rsidR="007F7EAA" w:rsidRPr="007D043D" w:rsidRDefault="007F7EAA" w:rsidP="007F7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F7EAA" w:rsidRPr="007D043D" w:rsidRDefault="007F7EAA" w:rsidP="007F7EA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EAA" w:rsidRPr="007D043D" w:rsidRDefault="007F7EAA" w:rsidP="007F7EA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EAA" w:rsidRPr="007D043D" w:rsidRDefault="007F7EAA" w:rsidP="007F7EA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Порогского</w:t>
      </w:r>
    </w:p>
    <w:p w:rsidR="007F7EAA" w:rsidRPr="007D043D" w:rsidRDefault="007F7EAA" w:rsidP="007F7EA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7F7EAA" w:rsidRPr="007D043D" w:rsidRDefault="007F7EAA" w:rsidP="007F7EA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А.М.</w:t>
      </w:r>
      <w:r w:rsidRPr="007F7E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D04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Новиков </w:t>
      </w:r>
    </w:p>
    <w:p w:rsidR="007F7EAA" w:rsidRPr="007D043D" w:rsidRDefault="007F7EAA" w:rsidP="007F7EAA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7EAA" w:rsidRPr="007D043D" w:rsidRDefault="007F7EAA" w:rsidP="007F7E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D043D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7F7EAA" w:rsidRPr="007D043D" w:rsidRDefault="007F7EAA" w:rsidP="007F7E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D043D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7F7EAA" w:rsidRPr="007D043D" w:rsidRDefault="007F7EAA" w:rsidP="007F7E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D043D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7F7EAA" w:rsidRPr="007F7EAA" w:rsidRDefault="007F7EAA" w:rsidP="007F7EAA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</w:t>
      </w:r>
      <w:r w:rsidRPr="00B37761">
        <w:rPr>
          <w:rFonts w:ascii="Courier New" w:eastAsia="Times New Roman" w:hAnsi="Courier New" w:cs="Courier New"/>
          <w:lang w:eastAsia="ru-RU"/>
        </w:rPr>
        <w:t>.01.2023 года №</w:t>
      </w:r>
      <w:r w:rsidRPr="007F7EAA">
        <w:rPr>
          <w:rFonts w:ascii="Courier New" w:eastAsia="Times New Roman" w:hAnsi="Courier New" w:cs="Courier New"/>
          <w:lang w:eastAsia="ru-RU"/>
        </w:rPr>
        <w:t>10</w:t>
      </w:r>
    </w:p>
    <w:p w:rsidR="007F7EAA" w:rsidRPr="007D043D" w:rsidRDefault="007F7EAA" w:rsidP="007F7EAA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EAA" w:rsidRPr="007D043D" w:rsidRDefault="007F7EAA" w:rsidP="007F7E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043D">
        <w:rPr>
          <w:rFonts w:ascii="Arial" w:eastAsia="Times New Roman" w:hAnsi="Arial" w:cs="Arial"/>
          <w:b/>
          <w:sz w:val="30"/>
          <w:szCs w:val="30"/>
          <w:lang w:eastAsia="ru-RU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7F7EAA" w:rsidRPr="007D043D" w:rsidRDefault="007F7EAA" w:rsidP="007F7E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6987"/>
        <w:gridCol w:w="1843"/>
      </w:tblGrid>
      <w:tr w:rsidR="007F7EAA" w:rsidRPr="007D043D" w:rsidTr="001E49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Перечень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Стоимость (руб.)</w:t>
            </w:r>
          </w:p>
        </w:tc>
      </w:tr>
      <w:tr w:rsidR="007F7EAA" w:rsidRPr="007D043D" w:rsidTr="001E49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бесплатно</w:t>
            </w:r>
          </w:p>
        </w:tc>
      </w:tr>
      <w:tr w:rsidR="007F7EAA" w:rsidRPr="007D043D" w:rsidTr="001E49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937E42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663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97</w:t>
            </w:r>
          </w:p>
        </w:tc>
      </w:tr>
      <w:tr w:rsidR="007F7EAA" w:rsidRPr="007D043D" w:rsidTr="001E49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283,61</w:t>
            </w:r>
          </w:p>
        </w:tc>
      </w:tr>
      <w:tr w:rsidR="007F7EAA" w:rsidRPr="007D043D" w:rsidTr="001E49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404,6</w:t>
            </w:r>
            <w:r w:rsidRPr="007D043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F7EAA" w:rsidRPr="007D043D" w:rsidTr="001E49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Стоимость услуг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937E42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52</w:t>
            </w:r>
            <w:r w:rsidRPr="007D043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18</w:t>
            </w:r>
          </w:p>
        </w:tc>
      </w:tr>
    </w:tbl>
    <w:p w:rsidR="007F7EAA" w:rsidRPr="007D043D" w:rsidRDefault="007F7EAA" w:rsidP="007F7E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EAA" w:rsidRPr="007D043D" w:rsidRDefault="007F7EAA" w:rsidP="007F7E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D043D"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7F7EAA" w:rsidRPr="007D043D" w:rsidRDefault="007F7EAA" w:rsidP="007F7E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D043D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7F7EAA" w:rsidRPr="007D043D" w:rsidRDefault="007F7EAA" w:rsidP="007F7E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D043D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7F7EAA" w:rsidRPr="007F7EAA" w:rsidRDefault="007F7EAA" w:rsidP="007F7EAA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Pr="007F7EAA">
        <w:rPr>
          <w:rFonts w:ascii="Courier New" w:eastAsia="Times New Roman" w:hAnsi="Courier New" w:cs="Courier New"/>
          <w:lang w:eastAsia="ru-RU"/>
        </w:rPr>
        <w:t>26</w:t>
      </w:r>
      <w:r w:rsidRPr="00B37761">
        <w:rPr>
          <w:rFonts w:ascii="Courier New" w:eastAsia="Times New Roman" w:hAnsi="Courier New" w:cs="Courier New"/>
          <w:lang w:eastAsia="ru-RU"/>
        </w:rPr>
        <w:t>.01.2023 года №</w:t>
      </w:r>
      <w:r w:rsidRPr="007F7EAA">
        <w:rPr>
          <w:rFonts w:ascii="Courier New" w:eastAsia="Times New Roman" w:hAnsi="Courier New" w:cs="Courier New"/>
          <w:lang w:eastAsia="ru-RU"/>
        </w:rPr>
        <w:t>10</w:t>
      </w:r>
    </w:p>
    <w:p w:rsidR="007F7EAA" w:rsidRPr="007D043D" w:rsidRDefault="007F7EAA" w:rsidP="007F7EAA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F7EAA" w:rsidRPr="007D043D" w:rsidRDefault="007F7EAA" w:rsidP="007F7E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043D">
        <w:rPr>
          <w:rFonts w:ascii="Arial" w:eastAsia="Times New Roman" w:hAnsi="Arial" w:cs="Arial"/>
          <w:b/>
          <w:sz w:val="30"/>
          <w:szCs w:val="30"/>
          <w:lang w:eastAsia="ru-RU"/>
        </w:rPr>
        <w:t>Стоимость услуг, оказываемых специализированной службой по вопросам похоронного дела</w:t>
      </w:r>
    </w:p>
    <w:p w:rsidR="007F7EAA" w:rsidRPr="007D043D" w:rsidRDefault="007F7EAA" w:rsidP="007F7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7091"/>
        <w:gridCol w:w="1843"/>
      </w:tblGrid>
      <w:tr w:rsidR="007F7EAA" w:rsidRPr="007D043D" w:rsidTr="001E49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Перечень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Стоимость (руб.)</w:t>
            </w:r>
          </w:p>
        </w:tc>
      </w:tr>
      <w:tr w:rsidR="007F7EAA" w:rsidRPr="007D043D" w:rsidTr="001E49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бесплатно</w:t>
            </w:r>
          </w:p>
        </w:tc>
      </w:tr>
      <w:tr w:rsidR="007F7EAA" w:rsidRPr="007D043D" w:rsidTr="001E49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гроба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937E42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663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97</w:t>
            </w:r>
          </w:p>
        </w:tc>
      </w:tr>
      <w:tr w:rsidR="007F7EAA" w:rsidRPr="007D043D" w:rsidTr="001E49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 xml:space="preserve">Перевозка </w:t>
            </w:r>
            <w:proofErr w:type="gramStart"/>
            <w:r w:rsidRPr="007D043D">
              <w:rPr>
                <w:rFonts w:ascii="Courier New" w:eastAsia="Times New Roman" w:hAnsi="Courier New" w:cs="Courier New"/>
                <w:lang w:eastAsia="ru-RU"/>
              </w:rPr>
              <w:t>умершего</w:t>
            </w:r>
            <w:proofErr w:type="gramEnd"/>
            <w:r w:rsidRPr="007D043D">
              <w:rPr>
                <w:rFonts w:ascii="Courier New" w:eastAsia="Times New Roman" w:hAnsi="Courier New" w:cs="Courier New"/>
                <w:lang w:eastAsia="ru-RU"/>
              </w:rPr>
              <w:t xml:space="preserve"> на кладбище (в крематорий)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1283,61</w:t>
            </w:r>
          </w:p>
        </w:tc>
      </w:tr>
      <w:tr w:rsidR="007F7EAA" w:rsidRPr="007D043D" w:rsidTr="001E49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 xml:space="preserve">Погребение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2280,6</w:t>
            </w:r>
            <w:r w:rsidRPr="007D043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F7EAA" w:rsidRPr="007D043D" w:rsidTr="001E49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Облачение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124</w:t>
            </w:r>
            <w:r w:rsidRPr="007D043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F7EAA" w:rsidRPr="007D043D" w:rsidTr="001E49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7D043D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D043D">
              <w:rPr>
                <w:rFonts w:ascii="Courier New" w:eastAsia="Times New Roman" w:hAnsi="Courier New" w:cs="Courier New"/>
                <w:lang w:eastAsia="ru-RU"/>
              </w:rPr>
              <w:t>Стоимость услуг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A" w:rsidRPr="00937E42" w:rsidRDefault="007F7EAA" w:rsidP="001E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52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18</w:t>
            </w:r>
          </w:p>
        </w:tc>
      </w:tr>
    </w:tbl>
    <w:p w:rsidR="007F7EAA" w:rsidRPr="007D043D" w:rsidRDefault="007F7EAA" w:rsidP="007F7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7EAA" w:rsidRPr="007D043D" w:rsidRDefault="007F7EAA" w:rsidP="007F7E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F7EAA" w:rsidRPr="007D043D" w:rsidRDefault="007F7EAA" w:rsidP="007F7E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F7EAA" w:rsidRPr="007D043D" w:rsidRDefault="007F7EAA" w:rsidP="007F7E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F7EAA" w:rsidRPr="007D043D" w:rsidRDefault="007F7EAA" w:rsidP="007F7E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F7EAA" w:rsidRPr="007D043D" w:rsidRDefault="007F7EAA" w:rsidP="007F7E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F7EAA" w:rsidRPr="007D043D" w:rsidRDefault="007F7EAA" w:rsidP="007F7E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F7EAA" w:rsidRPr="007D043D" w:rsidRDefault="007F7EAA" w:rsidP="007F7E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F7EAA" w:rsidRPr="007D043D" w:rsidRDefault="007F7EAA" w:rsidP="007F7E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F7EAA" w:rsidRPr="007D043D" w:rsidRDefault="007F7EAA" w:rsidP="007F7EAA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7F7EAA" w:rsidRDefault="007F7EAA" w:rsidP="007F7EAA"/>
    <w:p w:rsidR="00C86D93" w:rsidRDefault="00C86D93">
      <w:bookmarkStart w:id="0" w:name="_GoBack"/>
      <w:bookmarkEnd w:id="0"/>
    </w:p>
    <w:sectPr w:rsidR="00C86D93" w:rsidSect="00A454C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50"/>
    <w:rsid w:val="007F7EAA"/>
    <w:rsid w:val="00BB6F50"/>
    <w:rsid w:val="00C86D93"/>
    <w:rsid w:val="00CA75B7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2</cp:revision>
  <dcterms:created xsi:type="dcterms:W3CDTF">2023-01-26T04:48:00Z</dcterms:created>
  <dcterms:modified xsi:type="dcterms:W3CDTF">2023-01-26T04:48:00Z</dcterms:modified>
</cp:coreProperties>
</file>