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</w:t>
      </w:r>
      <w:r>
        <w:rPr>
          <w:rFonts w:ascii="Arial" w:hAnsi="Arial" w:cs="Arial"/>
          <w:b/>
          <w:sz w:val="32"/>
          <w:szCs w:val="32"/>
        </w:rPr>
        <w:t>.2023 г. № 1</w:t>
      </w:r>
      <w:r>
        <w:rPr>
          <w:rFonts w:ascii="Arial" w:hAnsi="Arial" w:cs="Arial"/>
          <w:b/>
          <w:sz w:val="32"/>
          <w:szCs w:val="32"/>
        </w:rPr>
        <w:t>0</w:t>
      </w: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ПОРОГСКОГО МУНИЦИПАЛЬНОГО </w:t>
      </w: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E11B82" w:rsidRPr="00E11B82" w:rsidRDefault="00E11B82" w:rsidP="00E11B82">
      <w:pPr>
        <w:jc w:val="center"/>
        <w:rPr>
          <w:rFonts w:ascii="Arial" w:hAnsi="Arial" w:cs="Arial"/>
          <w:b/>
        </w:rPr>
      </w:pP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E11B82" w:rsidRPr="00E11B82" w:rsidRDefault="00E11B82" w:rsidP="00E11B82">
      <w:pPr>
        <w:jc w:val="center"/>
        <w:rPr>
          <w:rFonts w:ascii="Arial" w:hAnsi="Arial" w:cs="Arial"/>
          <w:b/>
        </w:rPr>
      </w:pP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ДЕЖУРСВА В ПЕРИОД С 23 ПО 26ФЕВРАЛЯ 2023ГОДА</w:t>
      </w: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</w:p>
    <w:p w:rsidR="00E11B82" w:rsidRDefault="00E11B82" w:rsidP="00E11B82">
      <w:pPr>
        <w:jc w:val="center"/>
        <w:rPr>
          <w:rFonts w:ascii="Arial" w:hAnsi="Arial" w:cs="Arial"/>
          <w:b/>
          <w:sz w:val="32"/>
          <w:szCs w:val="32"/>
        </w:rPr>
      </w:pPr>
    </w:p>
    <w:p w:rsidR="00C2599F" w:rsidRP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 xml:space="preserve">В связи с предстоящими праздничными днями с 23 февраля 2023г. по 26 февраля 2023 года, в целях предотвращения гибели и травматизма людей, снижения рисков возникновения пожаров и стабильной работы объектов на территории населенных пунктов </w:t>
      </w:r>
      <w:r>
        <w:rPr>
          <w:rFonts w:ascii="Arial" w:hAnsi="Arial" w:cs="Arial"/>
        </w:rPr>
        <w:t>Порогского</w:t>
      </w:r>
      <w:r w:rsidRPr="00C2599F">
        <w:rPr>
          <w:rFonts w:ascii="Arial" w:hAnsi="Arial" w:cs="Arial"/>
        </w:rPr>
        <w:t xml:space="preserve"> сельского поселения:</w:t>
      </w:r>
    </w:p>
    <w:p w:rsidR="00C2599F" w:rsidRP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599F" w:rsidRP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 xml:space="preserve">1. Установить круглосуточное дежурство ответственных работников по администрации </w:t>
      </w:r>
      <w:r>
        <w:rPr>
          <w:rFonts w:ascii="Arial" w:hAnsi="Arial" w:cs="Arial"/>
        </w:rPr>
        <w:t>Порогского</w:t>
      </w:r>
      <w:r w:rsidRPr="00C2599F">
        <w:rPr>
          <w:rFonts w:ascii="Arial" w:hAnsi="Arial" w:cs="Arial"/>
        </w:rPr>
        <w:t xml:space="preserve"> муниципального образования в период с 23.02.2023г. по 26.02.2023;</w:t>
      </w:r>
    </w:p>
    <w:p w:rsidR="00C2599F" w:rsidRP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>1.1. На праздничные дни отключить все электронагревательные приборы, проверить помещения на предмет противопожарной безопасности;</w:t>
      </w:r>
    </w:p>
    <w:p w:rsidR="00C2599F" w:rsidRP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>1.2. Сторожевой охране постоянно проводить осмотр объектов в ночное время, при возникновении аварийных ситуаций действовать согласно Инструкции о мерах пожарной безопасности;</w:t>
      </w:r>
    </w:p>
    <w:p w:rsidR="00C2599F" w:rsidRP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>1.3. Утвердить график дежурств по администрации на праздничные дни (прилагается);</w:t>
      </w:r>
    </w:p>
    <w:p w:rsidR="00C2599F" w:rsidRP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 xml:space="preserve">2. Ответственным должностным лицам с 8.00 до 20.00 часов находиться в здании администрации </w:t>
      </w:r>
      <w:r>
        <w:rPr>
          <w:rFonts w:ascii="Arial" w:hAnsi="Arial" w:cs="Arial"/>
        </w:rPr>
        <w:t>Порогского</w:t>
      </w:r>
      <w:r w:rsidRPr="00C2599F">
        <w:rPr>
          <w:rFonts w:ascii="Arial" w:hAnsi="Arial" w:cs="Arial"/>
        </w:rPr>
        <w:t xml:space="preserve"> муниципального образования. </w:t>
      </w:r>
    </w:p>
    <w:p w:rsid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9F">
        <w:rPr>
          <w:rFonts w:ascii="Arial" w:hAnsi="Arial" w:cs="Arial"/>
        </w:rPr>
        <w:t>3. Контроль исполнения распоряжения оставляю за собой.</w:t>
      </w:r>
    </w:p>
    <w:p w:rsid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Порогского</w:t>
      </w:r>
    </w:p>
    <w:p w:rsidR="00C2599F" w:rsidRDefault="00C2599F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А.М. Новиков</w:t>
      </w:r>
    </w:p>
    <w:p w:rsidR="00FB6699" w:rsidRDefault="00FB6699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699" w:rsidRDefault="00FB6699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699" w:rsidRDefault="00FB6699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699" w:rsidRDefault="00FB6699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699" w:rsidRDefault="00FB6699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699" w:rsidRDefault="00FB6699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699" w:rsidRDefault="00FB6699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699" w:rsidRDefault="00FB6699" w:rsidP="00FB66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FB6699" w:rsidRDefault="00FB6699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699" w:rsidRPr="00C2599F" w:rsidRDefault="00FB6699" w:rsidP="00C25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599F" w:rsidRPr="00C2599F" w:rsidRDefault="00C2599F" w:rsidP="00C2599F">
      <w:pPr>
        <w:autoSpaceDE w:val="0"/>
        <w:autoSpaceDN w:val="0"/>
        <w:adjustRightInd w:val="0"/>
      </w:pPr>
    </w:p>
    <w:p w:rsidR="00FB6699" w:rsidRPr="00FB6699" w:rsidRDefault="00FB6699" w:rsidP="00FB669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B6699">
        <w:rPr>
          <w:rFonts w:eastAsia="Calibri"/>
          <w:sz w:val="22"/>
          <w:szCs w:val="22"/>
          <w:lang w:eastAsia="en-US"/>
        </w:rPr>
        <w:t>ГРАФИК  КРУГЛОСУТОЧНОГО ДЕЖУРСТВА</w:t>
      </w:r>
    </w:p>
    <w:p w:rsidR="00FB6699" w:rsidRPr="00FB6699" w:rsidRDefault="00FB6699" w:rsidP="00FB669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B6699">
        <w:rPr>
          <w:rFonts w:eastAsia="Calibri"/>
          <w:sz w:val="22"/>
          <w:szCs w:val="22"/>
          <w:lang w:eastAsia="en-US"/>
        </w:rPr>
        <w:t>ОТВЕТСТВЕННЫХ ДОЛЖНОСТНЫХ ЛИЦ И ВОДИТЕЛЕЙ АДМИНИСТРАЦИИ ПОРОГСКОГО МУНИЦИПАЛЬНОГО ОБРАЗОВАНИЯ</w:t>
      </w:r>
    </w:p>
    <w:p w:rsidR="00FB6699" w:rsidRPr="00FB6699" w:rsidRDefault="00FB6699" w:rsidP="00FB669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B6699">
        <w:rPr>
          <w:rFonts w:eastAsia="Calibri"/>
          <w:sz w:val="22"/>
          <w:szCs w:val="22"/>
          <w:lang w:eastAsia="en-US"/>
        </w:rPr>
        <w:t xml:space="preserve"> С 23.02.2023г. -26.02.2023г.</w:t>
      </w:r>
    </w:p>
    <w:p w:rsidR="00FB6699" w:rsidRPr="00FB6699" w:rsidRDefault="00FB6699" w:rsidP="00FB669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FB6699" w:rsidRPr="00FB6699" w:rsidRDefault="00FB6699" w:rsidP="00FB669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FB6699" w:rsidRPr="00FB6699" w:rsidRDefault="00FB6699" w:rsidP="00FB669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0569" w:type="dxa"/>
        <w:tblInd w:w="-432" w:type="dxa"/>
        <w:tblLook w:val="01E0" w:firstRow="1" w:lastRow="1" w:firstColumn="1" w:lastColumn="1" w:noHBand="0" w:noVBand="0"/>
      </w:tblPr>
      <w:tblGrid>
        <w:gridCol w:w="517"/>
        <w:gridCol w:w="1660"/>
        <w:gridCol w:w="3961"/>
        <w:gridCol w:w="2190"/>
        <w:gridCol w:w="2241"/>
      </w:tblGrid>
      <w:tr w:rsidR="00FB6699" w:rsidRPr="00FB6699" w:rsidTr="00E75B9C">
        <w:trPr>
          <w:trHeight w:val="634"/>
        </w:trPr>
        <w:tc>
          <w:tcPr>
            <w:tcW w:w="517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66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Число, месяц, год</w:t>
            </w:r>
          </w:p>
        </w:tc>
        <w:tc>
          <w:tcPr>
            <w:tcW w:w="3961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ФИО ответственного дежурного</w:t>
            </w:r>
          </w:p>
        </w:tc>
        <w:tc>
          <w:tcPr>
            <w:tcW w:w="219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241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Ф.И.О. телефон</w:t>
            </w:r>
          </w:p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водителя</w:t>
            </w:r>
          </w:p>
        </w:tc>
      </w:tr>
      <w:tr w:rsidR="00FB6699" w:rsidRPr="00FB6699" w:rsidTr="00E75B9C">
        <w:trPr>
          <w:trHeight w:val="251"/>
        </w:trPr>
        <w:tc>
          <w:tcPr>
            <w:tcW w:w="517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23.02.2023г.</w:t>
            </w:r>
          </w:p>
        </w:tc>
        <w:tc>
          <w:tcPr>
            <w:tcW w:w="3961" w:type="dxa"/>
            <w:vAlign w:val="center"/>
          </w:tcPr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1. Новиков Антон Михайлович (Глава)</w:t>
            </w:r>
          </w:p>
        </w:tc>
        <w:tc>
          <w:tcPr>
            <w:tcW w:w="219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89245301843</w:t>
            </w:r>
          </w:p>
        </w:tc>
        <w:tc>
          <w:tcPr>
            <w:tcW w:w="2241" w:type="dxa"/>
            <w:vAlign w:val="center"/>
          </w:tcPr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Авсиевич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Александр Владимирович</w:t>
            </w:r>
          </w:p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 28-1-49</w:t>
            </w:r>
          </w:p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сот:89834096139</w:t>
            </w:r>
          </w:p>
        </w:tc>
      </w:tr>
      <w:tr w:rsidR="00FB6699" w:rsidRPr="00FB6699" w:rsidTr="00E75B9C">
        <w:trPr>
          <w:trHeight w:val="645"/>
        </w:trPr>
        <w:tc>
          <w:tcPr>
            <w:tcW w:w="517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24.02.2023 г.</w:t>
            </w:r>
          </w:p>
        </w:tc>
        <w:tc>
          <w:tcPr>
            <w:tcW w:w="3961" w:type="dxa"/>
            <w:vAlign w:val="center"/>
          </w:tcPr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Русанова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Юлия Андреевна</w:t>
            </w:r>
          </w:p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(Ведущий специалист)</w:t>
            </w:r>
          </w:p>
        </w:tc>
        <w:tc>
          <w:tcPr>
            <w:tcW w:w="219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89501452808</w:t>
            </w:r>
          </w:p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дом.83955728188</w:t>
            </w:r>
          </w:p>
        </w:tc>
        <w:tc>
          <w:tcPr>
            <w:tcW w:w="2241" w:type="dxa"/>
            <w:vAlign w:val="center"/>
          </w:tcPr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Добровольский Максим Николаевич</w:t>
            </w:r>
          </w:p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89500877017</w:t>
            </w:r>
          </w:p>
        </w:tc>
      </w:tr>
      <w:tr w:rsidR="00FB6699" w:rsidRPr="00FB6699" w:rsidTr="00E75B9C">
        <w:trPr>
          <w:trHeight w:val="455"/>
        </w:trPr>
        <w:tc>
          <w:tcPr>
            <w:tcW w:w="517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25.02.2023 г.</w:t>
            </w:r>
          </w:p>
        </w:tc>
        <w:tc>
          <w:tcPr>
            <w:tcW w:w="3961" w:type="dxa"/>
            <w:vAlign w:val="center"/>
          </w:tcPr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Серенева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 (секретарь-руководитель)</w:t>
            </w:r>
          </w:p>
        </w:tc>
        <w:tc>
          <w:tcPr>
            <w:tcW w:w="219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89245381226</w:t>
            </w:r>
          </w:p>
        </w:tc>
        <w:tc>
          <w:tcPr>
            <w:tcW w:w="2241" w:type="dxa"/>
            <w:vAlign w:val="center"/>
          </w:tcPr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Авсиевич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Александр Владимирович</w:t>
            </w:r>
          </w:p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дом. 28-1-49</w:t>
            </w:r>
          </w:p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сот:89834096139</w:t>
            </w:r>
          </w:p>
        </w:tc>
      </w:tr>
      <w:tr w:rsidR="00FB6699" w:rsidRPr="00FB6699" w:rsidTr="00E75B9C">
        <w:trPr>
          <w:trHeight w:val="352"/>
        </w:trPr>
        <w:tc>
          <w:tcPr>
            <w:tcW w:w="517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26.02.2023 г. </w:t>
            </w:r>
          </w:p>
        </w:tc>
        <w:tc>
          <w:tcPr>
            <w:tcW w:w="3961" w:type="dxa"/>
            <w:vAlign w:val="center"/>
          </w:tcPr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FB6699">
              <w:rPr>
                <w:rFonts w:eastAsia="Calibri"/>
                <w:sz w:val="22"/>
                <w:szCs w:val="22"/>
                <w:lang w:eastAsia="en-US"/>
              </w:rPr>
              <w:t>Ходогонова</w:t>
            </w:r>
            <w:proofErr w:type="spellEnd"/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Светлана Витальевна (Главный специалист)</w:t>
            </w:r>
          </w:p>
        </w:tc>
        <w:tc>
          <w:tcPr>
            <w:tcW w:w="2190" w:type="dxa"/>
          </w:tcPr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89501459083</w:t>
            </w:r>
          </w:p>
        </w:tc>
        <w:tc>
          <w:tcPr>
            <w:tcW w:w="2241" w:type="dxa"/>
            <w:vAlign w:val="center"/>
          </w:tcPr>
          <w:p w:rsidR="00FB6699" w:rsidRPr="00FB6699" w:rsidRDefault="00FB6699" w:rsidP="00FB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Добровольский Максим Николаевич</w:t>
            </w:r>
          </w:p>
          <w:p w:rsidR="00FB6699" w:rsidRPr="00FB6699" w:rsidRDefault="00FB6699" w:rsidP="00FB669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89500877017</w:t>
            </w:r>
          </w:p>
        </w:tc>
      </w:tr>
    </w:tbl>
    <w:p w:rsidR="00FB6699" w:rsidRPr="00FB6699" w:rsidRDefault="00FB6699" w:rsidP="00FB66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6699" w:rsidRPr="00FB6699" w:rsidRDefault="00FB6699" w:rsidP="00FB669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B6699">
        <w:rPr>
          <w:rFonts w:eastAsia="Calibri"/>
          <w:sz w:val="22"/>
          <w:szCs w:val="22"/>
          <w:lang w:eastAsia="en-US"/>
        </w:rPr>
        <w:t xml:space="preserve">Глава Порогского </w:t>
      </w:r>
    </w:p>
    <w:p w:rsidR="00FB6699" w:rsidRPr="00FB6699" w:rsidRDefault="00FB6699" w:rsidP="00FB669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B6699">
        <w:rPr>
          <w:rFonts w:eastAsia="Calibri"/>
          <w:sz w:val="22"/>
          <w:szCs w:val="22"/>
          <w:lang w:eastAsia="en-US"/>
        </w:rPr>
        <w:t>муниципального образования                               А.М. Новиков</w:t>
      </w:r>
    </w:p>
    <w:p w:rsidR="00FB6699" w:rsidRPr="00FB6699" w:rsidRDefault="00FB6699" w:rsidP="00FB669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C86D93" w:rsidRDefault="00C86D93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EE"/>
    <w:rsid w:val="007A3EEE"/>
    <w:rsid w:val="00C2599F"/>
    <w:rsid w:val="00C86D93"/>
    <w:rsid w:val="00CA75B7"/>
    <w:rsid w:val="00E11B82"/>
    <w:rsid w:val="00EE0A22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table" w:styleId="a7">
    <w:name w:val="Table Grid"/>
    <w:basedOn w:val="a1"/>
    <w:rsid w:val="00FB669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table" w:styleId="a7">
    <w:name w:val="Table Grid"/>
    <w:basedOn w:val="a1"/>
    <w:rsid w:val="00FB669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4</cp:revision>
  <cp:lastPrinted>2023-02-22T02:56:00Z</cp:lastPrinted>
  <dcterms:created xsi:type="dcterms:W3CDTF">2023-02-22T02:01:00Z</dcterms:created>
  <dcterms:modified xsi:type="dcterms:W3CDTF">2023-02-22T02:58:00Z</dcterms:modified>
</cp:coreProperties>
</file>