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7D" w:rsidRPr="00CA26FD" w:rsidRDefault="00CA26F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26FD">
        <w:rPr>
          <w:rFonts w:ascii="Arial" w:hAnsi="Arial" w:cs="Arial"/>
          <w:b/>
          <w:sz w:val="32"/>
          <w:szCs w:val="32"/>
        </w:rPr>
        <w:t>29</w:t>
      </w:r>
      <w:r w:rsidR="000B787D" w:rsidRPr="00CA26FD">
        <w:rPr>
          <w:rFonts w:ascii="Arial" w:hAnsi="Arial" w:cs="Arial"/>
          <w:b/>
          <w:sz w:val="32"/>
          <w:szCs w:val="32"/>
        </w:rPr>
        <w:t>.</w:t>
      </w:r>
      <w:r w:rsidR="00326880" w:rsidRPr="00CA26FD">
        <w:rPr>
          <w:rFonts w:ascii="Arial" w:hAnsi="Arial" w:cs="Arial"/>
          <w:b/>
          <w:sz w:val="32"/>
          <w:szCs w:val="32"/>
        </w:rPr>
        <w:t>0</w:t>
      </w:r>
      <w:r w:rsidR="000B787D" w:rsidRPr="00CA26FD">
        <w:rPr>
          <w:rFonts w:ascii="Arial" w:hAnsi="Arial" w:cs="Arial"/>
          <w:b/>
          <w:sz w:val="32"/>
          <w:szCs w:val="32"/>
        </w:rPr>
        <w:t>1.202</w:t>
      </w:r>
      <w:r w:rsidR="00326880" w:rsidRPr="00CA26FD">
        <w:rPr>
          <w:rFonts w:ascii="Arial" w:hAnsi="Arial" w:cs="Arial"/>
          <w:b/>
          <w:sz w:val="32"/>
          <w:szCs w:val="32"/>
        </w:rPr>
        <w:t>4</w:t>
      </w:r>
      <w:r w:rsidR="000B787D" w:rsidRPr="00CA26FD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0B787D" w:rsidRPr="00336DEE" w:rsidRDefault="000B787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87D" w:rsidRPr="00336DEE" w:rsidRDefault="000B787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ИРКУТСКАЯ ОБЛАСТЬ</w:t>
      </w:r>
    </w:p>
    <w:p w:rsidR="000B787D" w:rsidRPr="00336DEE" w:rsidRDefault="000B787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0B787D" w:rsidRPr="00336DEE" w:rsidRDefault="000B787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0B787D" w:rsidRDefault="000B787D" w:rsidP="000B787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36DEE">
        <w:rPr>
          <w:rFonts w:ascii="Arial" w:hAnsi="Arial" w:cs="Arial"/>
          <w:b/>
          <w:sz w:val="32"/>
          <w:szCs w:val="32"/>
        </w:rPr>
        <w:t>АДМИНИСТРАЦИЯ</w:t>
      </w:r>
    </w:p>
    <w:p w:rsidR="000B787D" w:rsidRPr="00CA26FD" w:rsidRDefault="000B787D" w:rsidP="000B787D">
      <w:pPr>
        <w:contextualSpacing/>
        <w:rPr>
          <w:rFonts w:ascii="Arial" w:hAnsi="Arial" w:cs="Arial"/>
          <w:b/>
        </w:rPr>
      </w:pPr>
    </w:p>
    <w:p w:rsidR="000B787D" w:rsidRDefault="000B787D" w:rsidP="000B787D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336DEE">
        <w:rPr>
          <w:rFonts w:ascii="Arial" w:hAnsi="Arial" w:cs="Arial"/>
          <w:b/>
          <w:sz w:val="32"/>
          <w:szCs w:val="32"/>
        </w:rPr>
        <w:t>ПОСТАНОВЛЕНИЕ</w:t>
      </w:r>
    </w:p>
    <w:p w:rsidR="000B787D" w:rsidRPr="00CA26FD" w:rsidRDefault="000B787D" w:rsidP="000B787D">
      <w:pPr>
        <w:contextualSpacing/>
        <w:rPr>
          <w:rFonts w:ascii="Arial" w:hAnsi="Arial" w:cs="Arial"/>
        </w:rPr>
      </w:pPr>
    </w:p>
    <w:p w:rsidR="000B787D" w:rsidRDefault="000B787D" w:rsidP="000B787D">
      <w:pPr>
        <w:pStyle w:val="30"/>
        <w:shd w:val="clear" w:color="auto" w:fill="auto"/>
        <w:ind w:firstLine="709"/>
        <w:jc w:val="center"/>
        <w:rPr>
          <w:rStyle w:val="21"/>
          <w:rFonts w:ascii="Arial" w:hAnsi="Arial" w:cs="Arial"/>
          <w:b/>
          <w:bCs/>
          <w:sz w:val="32"/>
          <w:szCs w:val="32"/>
        </w:rPr>
      </w:pPr>
      <w:r w:rsidRPr="00DF48DF">
        <w:rPr>
          <w:rFonts w:ascii="Arial" w:hAnsi="Arial" w:cs="Arial"/>
          <w:sz w:val="32"/>
          <w:szCs w:val="32"/>
        </w:rPr>
        <w:t>О ВНЕСЕНИИ ИЗМЕНЕНИЙ В ПОСТАНОВЛЕНИЕ АДМИНИСТРАЦИИ ПОРОГСКОГО МУНИЦИПАЛЬНОГО ОБРАЗОВАНИЯ ОТ 02 НОЯБРЯ 2022 ГОДА №97 «</w:t>
      </w:r>
      <w:r w:rsidRPr="00336DEE">
        <w:rPr>
          <w:rFonts w:ascii="Arial" w:hAnsi="Arial" w:cs="Arial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336DEE">
        <w:rPr>
          <w:rFonts w:ascii="Arial" w:hAnsi="Arial" w:cs="Arial"/>
          <w:b w:val="0"/>
          <w:kern w:val="2"/>
          <w:sz w:val="32"/>
          <w:szCs w:val="32"/>
        </w:rPr>
        <w:t xml:space="preserve"> «</w:t>
      </w:r>
      <w:r w:rsidRPr="00336DEE">
        <w:rPr>
          <w:rFonts w:ascii="Arial" w:hAnsi="Arial" w:cs="Arial"/>
          <w:sz w:val="32"/>
          <w:szCs w:val="32"/>
        </w:rPr>
        <w:t>ПРЕДОСТАВЛЕНИЕ ЗЕМЕЛЬНОГО УЧАСТКА,</w:t>
      </w:r>
      <w:r w:rsidRPr="00336DEE">
        <w:rPr>
          <w:rFonts w:ascii="Arial" w:hAnsi="Arial" w:cs="Arial"/>
          <w:sz w:val="32"/>
          <w:szCs w:val="32"/>
        </w:rPr>
        <w:br/>
        <w:t>НАХОДЯЩЕГОСЯ В МУНИЦИПАЛЬНОЙ СОБСТВЕННОСТИ, ГРАЖДАНИНУ ИЛИ ЮРИДИЧЕСКОМУ ЛИЦУ В СОБСТВЕННОСТЬ БЕСПЛАТНО</w:t>
      </w:r>
      <w:r w:rsidRPr="00336DEE">
        <w:rPr>
          <w:rStyle w:val="21"/>
          <w:rFonts w:ascii="Arial" w:hAnsi="Arial" w:cs="Arial"/>
          <w:sz w:val="32"/>
          <w:szCs w:val="32"/>
        </w:rPr>
        <w:t>»</w:t>
      </w:r>
      <w:r>
        <w:rPr>
          <w:rStyle w:val="21"/>
          <w:rFonts w:ascii="Arial" w:hAnsi="Arial" w:cs="Arial"/>
          <w:sz w:val="32"/>
          <w:szCs w:val="32"/>
        </w:rPr>
        <w:t>»</w:t>
      </w:r>
    </w:p>
    <w:p w:rsidR="000B787D" w:rsidRDefault="000B787D" w:rsidP="000B787D">
      <w:pPr>
        <w:pStyle w:val="30"/>
        <w:shd w:val="clear" w:color="auto" w:fill="auto"/>
        <w:jc w:val="center"/>
        <w:rPr>
          <w:rStyle w:val="21"/>
          <w:rFonts w:ascii="Arial" w:hAnsi="Arial" w:cs="Arial"/>
          <w:b/>
          <w:bCs/>
          <w:sz w:val="24"/>
          <w:szCs w:val="24"/>
        </w:rPr>
      </w:pPr>
      <w:r>
        <w:rPr>
          <w:rStyle w:val="21"/>
          <w:rFonts w:ascii="Arial" w:hAnsi="Arial" w:cs="Arial"/>
          <w:b/>
          <w:bCs/>
          <w:sz w:val="24"/>
          <w:szCs w:val="24"/>
        </w:rPr>
        <w:t xml:space="preserve">(В РЕДАКЦИИ ОТ 31 МАРТА 2023 ГОДА №24, </w:t>
      </w:r>
    </w:p>
    <w:p w:rsidR="000B787D" w:rsidRDefault="000B787D" w:rsidP="000B787D">
      <w:pPr>
        <w:pStyle w:val="30"/>
        <w:shd w:val="clear" w:color="auto" w:fill="auto"/>
        <w:jc w:val="center"/>
        <w:rPr>
          <w:rStyle w:val="21"/>
          <w:rFonts w:ascii="Arial" w:hAnsi="Arial" w:cs="Arial"/>
          <w:b/>
          <w:bCs/>
          <w:sz w:val="24"/>
          <w:szCs w:val="24"/>
        </w:rPr>
      </w:pPr>
      <w:r w:rsidRPr="007F7AF1">
        <w:rPr>
          <w:rStyle w:val="21"/>
          <w:rFonts w:ascii="Arial" w:hAnsi="Arial" w:cs="Arial"/>
          <w:b/>
          <w:bCs/>
          <w:sz w:val="24"/>
          <w:szCs w:val="24"/>
        </w:rPr>
        <w:t>ОТ 13 ИЮЛЯ 2023 ГОДА №60</w:t>
      </w:r>
      <w:r w:rsidR="00326880">
        <w:rPr>
          <w:rStyle w:val="21"/>
          <w:rFonts w:ascii="Arial" w:hAnsi="Arial" w:cs="Arial"/>
          <w:b/>
          <w:bCs/>
          <w:sz w:val="24"/>
          <w:szCs w:val="24"/>
        </w:rPr>
        <w:t>, от 8 НОЯБРЯ 2023 ГОДА №89</w:t>
      </w:r>
      <w:r>
        <w:rPr>
          <w:rStyle w:val="21"/>
          <w:rFonts w:ascii="Arial" w:hAnsi="Arial" w:cs="Arial"/>
          <w:b/>
          <w:bCs/>
          <w:sz w:val="24"/>
          <w:szCs w:val="24"/>
        </w:rPr>
        <w:t>)</w:t>
      </w:r>
    </w:p>
    <w:p w:rsidR="000B787D" w:rsidRPr="009E2DF0" w:rsidRDefault="000B787D" w:rsidP="000B787D">
      <w:pPr>
        <w:pStyle w:val="30"/>
        <w:shd w:val="clear" w:color="auto" w:fill="auto"/>
        <w:jc w:val="center"/>
        <w:rPr>
          <w:rStyle w:val="21"/>
          <w:rFonts w:ascii="Arial" w:hAnsi="Arial" w:cs="Arial"/>
          <w:b/>
          <w:bCs/>
          <w:sz w:val="24"/>
          <w:szCs w:val="24"/>
        </w:rPr>
      </w:pPr>
    </w:p>
    <w:p w:rsidR="000B787D" w:rsidRPr="00336DEE" w:rsidRDefault="000B787D" w:rsidP="000B787D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6DEE">
        <w:rPr>
          <w:rFonts w:ascii="Arial" w:hAnsi="Arial" w:cs="Arial"/>
        </w:rPr>
        <w:t xml:space="preserve">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28 декабря 2015 года № 146-ОЗ «О бесплатном предоставлении земельных участков в собственность граждан»,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36DEE">
        <w:rPr>
          <w:rFonts w:ascii="Arial" w:hAnsi="Arial" w:cs="Arial"/>
          <w:kern w:val="2"/>
        </w:rPr>
        <w:t xml:space="preserve"> </w:t>
      </w:r>
      <w:r w:rsidRPr="00336DEE"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336DEE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Порогского</w:t>
      </w:r>
      <w:proofErr w:type="spellEnd"/>
      <w:r w:rsidRPr="00336DEE">
        <w:rPr>
          <w:rFonts w:ascii="Arial" w:hAnsi="Arial" w:cs="Arial"/>
        </w:rPr>
        <w:t xml:space="preserve"> муниципального образования  </w:t>
      </w:r>
    </w:p>
    <w:p w:rsidR="000B787D" w:rsidRPr="00305BFB" w:rsidRDefault="000B787D" w:rsidP="000B787D">
      <w:pPr>
        <w:ind w:firstLine="851"/>
        <w:contextualSpacing/>
      </w:pPr>
    </w:p>
    <w:p w:rsidR="000B787D" w:rsidRDefault="000B787D" w:rsidP="000B787D">
      <w:pPr>
        <w:ind w:firstLine="851"/>
        <w:contextualSpacing/>
        <w:jc w:val="center"/>
        <w:rPr>
          <w:b/>
          <w:sz w:val="30"/>
          <w:szCs w:val="30"/>
        </w:rPr>
      </w:pPr>
      <w:r w:rsidRPr="00336DEE">
        <w:rPr>
          <w:rFonts w:ascii="Arial" w:hAnsi="Arial" w:cs="Arial"/>
          <w:b/>
          <w:sz w:val="30"/>
          <w:szCs w:val="30"/>
        </w:rPr>
        <w:t>ПОСТАНОВЛЯЕТ</w:t>
      </w:r>
      <w:r w:rsidRPr="00305BFB">
        <w:rPr>
          <w:b/>
          <w:sz w:val="30"/>
          <w:szCs w:val="30"/>
        </w:rPr>
        <w:t>:</w:t>
      </w:r>
    </w:p>
    <w:p w:rsidR="000B787D" w:rsidRPr="00CA26FD" w:rsidRDefault="000B787D" w:rsidP="000B787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0B787D" w:rsidRPr="005B2302" w:rsidRDefault="000B787D" w:rsidP="000B787D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B2302">
        <w:rPr>
          <w:rFonts w:ascii="Arial" w:hAnsi="Arial" w:cs="Arial"/>
          <w:b w:val="0"/>
          <w:sz w:val="24"/>
          <w:szCs w:val="24"/>
        </w:rPr>
        <w:t xml:space="preserve">Внести в постановление администрации </w:t>
      </w:r>
      <w:proofErr w:type="spellStart"/>
      <w:r w:rsidRPr="005B2302">
        <w:rPr>
          <w:rFonts w:ascii="Arial" w:hAnsi="Arial" w:cs="Arial"/>
          <w:b w:val="0"/>
          <w:sz w:val="24"/>
          <w:szCs w:val="24"/>
        </w:rPr>
        <w:t>Порогского</w:t>
      </w:r>
      <w:proofErr w:type="spellEnd"/>
      <w:r w:rsidRPr="005B2302">
        <w:rPr>
          <w:rFonts w:ascii="Arial" w:hAnsi="Arial" w:cs="Arial"/>
          <w:b w:val="0"/>
          <w:sz w:val="24"/>
          <w:szCs w:val="24"/>
        </w:rPr>
        <w:t xml:space="preserve"> муниципального образования от 02 ноября 2022 года №97 «Об утверждении</w:t>
      </w:r>
      <w:r w:rsidRPr="005B2302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административного регламента предоставления муниципальной услуги </w:t>
      </w:r>
      <w:r w:rsidRPr="005B2302">
        <w:rPr>
          <w:rFonts w:ascii="Arial" w:hAnsi="Arial" w:cs="Arial"/>
          <w:bCs w:val="0"/>
          <w:kern w:val="2"/>
          <w:sz w:val="24"/>
          <w:szCs w:val="24"/>
        </w:rPr>
        <w:t>«</w:t>
      </w:r>
      <w:r w:rsidRPr="005B2302">
        <w:rPr>
          <w:rFonts w:ascii="Arial" w:hAnsi="Arial" w:cs="Arial"/>
          <w:b w:val="0"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>»» (в редакции от 31 марта 2023 года №24, от 13 июля 2023 года №60</w:t>
      </w:r>
      <w:r w:rsidR="00326880" w:rsidRPr="005B2302">
        <w:rPr>
          <w:rFonts w:ascii="Arial" w:hAnsi="Arial" w:cs="Arial"/>
          <w:b w:val="0"/>
          <w:bCs w:val="0"/>
          <w:iCs/>
          <w:sz w:val="24"/>
          <w:szCs w:val="24"/>
        </w:rPr>
        <w:t>, от 8 ноября 2023 года №89</w:t>
      </w:r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 xml:space="preserve">) </w:t>
      </w:r>
      <w:r w:rsidRPr="005B2302">
        <w:rPr>
          <w:rFonts w:ascii="Arial" w:hAnsi="Arial" w:cs="Arial"/>
          <w:b w:val="0"/>
          <w:sz w:val="24"/>
          <w:szCs w:val="24"/>
        </w:rPr>
        <w:t>(далее-Регламент)</w:t>
      </w:r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 xml:space="preserve"> следующие изменения и дополнения:</w:t>
      </w:r>
    </w:p>
    <w:p w:rsidR="000B787D" w:rsidRPr="005B2302" w:rsidRDefault="000B787D" w:rsidP="000B787D">
      <w:pPr>
        <w:pStyle w:val="30"/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>1.1. Подпункт 1</w:t>
      </w:r>
      <w:r w:rsidR="00326880" w:rsidRPr="005B2302">
        <w:rPr>
          <w:rFonts w:ascii="Arial" w:hAnsi="Arial" w:cs="Arial"/>
          <w:b w:val="0"/>
          <w:bCs w:val="0"/>
          <w:iCs/>
          <w:sz w:val="24"/>
          <w:szCs w:val="24"/>
        </w:rPr>
        <w:t>6</w:t>
      </w:r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 xml:space="preserve"> пункта 2.11 Регламента </w:t>
      </w:r>
      <w:r w:rsidR="00326880" w:rsidRPr="005B2302">
        <w:rPr>
          <w:rFonts w:ascii="Arial" w:hAnsi="Arial" w:cs="Arial"/>
          <w:b w:val="0"/>
          <w:bCs w:val="0"/>
          <w:iCs/>
          <w:sz w:val="24"/>
          <w:szCs w:val="24"/>
        </w:rPr>
        <w:t>дополнить абзацем пятым следующего содержания:</w:t>
      </w:r>
    </w:p>
    <w:p w:rsidR="00326880" w:rsidRPr="005B2302" w:rsidRDefault="00326880" w:rsidP="00326880">
      <w:pPr>
        <w:pStyle w:val="30"/>
        <w:shd w:val="clear" w:color="auto" w:fill="auto"/>
        <w:spacing w:line="240" w:lineRule="auto"/>
        <w:ind w:firstLine="851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proofErr w:type="gramStart"/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>« -</w:t>
      </w:r>
      <w:proofErr w:type="gramEnd"/>
      <w:r w:rsidRPr="005B2302">
        <w:rPr>
          <w:rFonts w:ascii="Arial" w:hAnsi="Arial" w:cs="Arial"/>
          <w:b w:val="0"/>
          <w:bCs w:val="0"/>
          <w:iCs/>
          <w:sz w:val="24"/>
          <w:szCs w:val="24"/>
        </w:rPr>
        <w:t xml:space="preserve"> решение суда о расторжении брака или признании брака недействительным, вступившее в законную силу.».</w:t>
      </w:r>
    </w:p>
    <w:p w:rsidR="000B787D" w:rsidRPr="005B2302" w:rsidRDefault="000B787D" w:rsidP="005B2302">
      <w:pPr>
        <w:pStyle w:val="20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  <w:r w:rsidRPr="005B2302">
        <w:rPr>
          <w:rFonts w:ascii="Arial" w:hAnsi="Arial" w:cs="Arial"/>
          <w:sz w:val="24"/>
          <w:szCs w:val="24"/>
        </w:rPr>
        <w:t xml:space="preserve">1.2. </w:t>
      </w:r>
      <w:r w:rsidR="005B2302" w:rsidRPr="005B2302">
        <w:rPr>
          <w:rFonts w:ascii="Arial" w:hAnsi="Arial" w:cs="Arial"/>
          <w:sz w:val="24"/>
          <w:szCs w:val="24"/>
        </w:rPr>
        <w:t>Абзац четвертый подпункта 16 и абзац второй подп</w:t>
      </w:r>
      <w:r w:rsidRPr="005B2302">
        <w:rPr>
          <w:rFonts w:ascii="Arial" w:hAnsi="Arial" w:cs="Arial"/>
          <w:sz w:val="24"/>
          <w:szCs w:val="24"/>
        </w:rPr>
        <w:t>ункт</w:t>
      </w:r>
      <w:r w:rsidR="005B2302" w:rsidRPr="005B2302">
        <w:rPr>
          <w:rFonts w:ascii="Arial" w:hAnsi="Arial" w:cs="Arial"/>
          <w:sz w:val="24"/>
          <w:szCs w:val="24"/>
        </w:rPr>
        <w:t xml:space="preserve">а 22 </w:t>
      </w:r>
      <w:proofErr w:type="gramStart"/>
      <w:r w:rsidR="005B2302" w:rsidRPr="005B2302">
        <w:rPr>
          <w:rFonts w:ascii="Arial" w:hAnsi="Arial" w:cs="Arial"/>
          <w:sz w:val="24"/>
          <w:szCs w:val="24"/>
        </w:rPr>
        <w:t xml:space="preserve">пункта </w:t>
      </w:r>
      <w:r w:rsidRPr="005B2302">
        <w:rPr>
          <w:rFonts w:ascii="Arial" w:hAnsi="Arial" w:cs="Arial"/>
          <w:sz w:val="24"/>
          <w:szCs w:val="24"/>
        </w:rPr>
        <w:t xml:space="preserve"> 2.11</w:t>
      </w:r>
      <w:proofErr w:type="gramEnd"/>
      <w:r w:rsidRPr="005B2302">
        <w:rPr>
          <w:rFonts w:ascii="Arial" w:hAnsi="Arial" w:cs="Arial"/>
          <w:sz w:val="24"/>
          <w:szCs w:val="24"/>
        </w:rPr>
        <w:t xml:space="preserve"> </w:t>
      </w:r>
      <w:r w:rsidR="005B2302" w:rsidRPr="005B2302">
        <w:rPr>
          <w:rFonts w:ascii="Arial" w:hAnsi="Arial" w:cs="Arial"/>
          <w:sz w:val="24"/>
          <w:szCs w:val="24"/>
        </w:rPr>
        <w:t xml:space="preserve">Регламента, подпункты 21 и 22 пункта 2.12 Регламента исключить.  </w:t>
      </w:r>
    </w:p>
    <w:p w:rsidR="005B2302" w:rsidRPr="005B2302" w:rsidRDefault="005B2302" w:rsidP="005B2302">
      <w:pPr>
        <w:pStyle w:val="20"/>
        <w:spacing w:before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5B2302">
        <w:rPr>
          <w:rFonts w:ascii="Arial" w:eastAsia="Calibri" w:hAnsi="Arial" w:cs="Arial"/>
          <w:sz w:val="24"/>
          <w:szCs w:val="24"/>
        </w:rPr>
        <w:t>1.3. В подпункте 2.19.8 пункта 2.19 Регламента слова «</w:t>
      </w:r>
      <w:r w:rsidRPr="005B2302">
        <w:rPr>
          <w:rFonts w:ascii="Arial" w:eastAsia="Calibri" w:hAnsi="Arial" w:cs="Arial"/>
          <w:sz w:val="24"/>
          <w:szCs w:val="24"/>
          <w:lang w:bidi="ru-RU"/>
        </w:rPr>
        <w:t xml:space="preserve">заключен договор о </w:t>
      </w:r>
      <w:r w:rsidRPr="005B2302">
        <w:rPr>
          <w:rFonts w:ascii="Arial" w:eastAsia="Calibri" w:hAnsi="Arial" w:cs="Arial"/>
          <w:sz w:val="24"/>
          <w:szCs w:val="24"/>
          <w:lang w:bidi="ru-RU"/>
        </w:rPr>
        <w:lastRenderedPageBreak/>
        <w:t>развитии застроенной территории» заменить словами «заключен договор о комплексном развитии территории».</w:t>
      </w:r>
    </w:p>
    <w:p w:rsidR="000B787D" w:rsidRPr="00FB6E6F" w:rsidRDefault="000B787D" w:rsidP="000B787D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  <w:sz w:val="24"/>
          <w:szCs w:val="24"/>
        </w:rPr>
      </w:pPr>
    </w:p>
    <w:p w:rsidR="000B787D" w:rsidRPr="00FB6E6F" w:rsidRDefault="000B787D" w:rsidP="000B787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B6E6F">
        <w:rPr>
          <w:rFonts w:ascii="Arial" w:hAnsi="Arial" w:cs="Arial"/>
          <w:bCs/>
          <w:kern w:val="2"/>
        </w:rPr>
        <w:t>2.</w:t>
      </w:r>
      <w:r w:rsidRPr="00FB6E6F">
        <w:rPr>
          <w:rFonts w:ascii="Arial" w:hAnsi="Arial" w:cs="Arial"/>
        </w:rPr>
        <w:t xml:space="preserve"> Настоящее постановление вступает в силу после официального опубликования в «Вестнике </w:t>
      </w:r>
      <w:proofErr w:type="spellStart"/>
      <w:r w:rsidRPr="00FB6E6F">
        <w:rPr>
          <w:rFonts w:ascii="Arial" w:hAnsi="Arial" w:cs="Arial"/>
        </w:rPr>
        <w:t>Порогского</w:t>
      </w:r>
      <w:proofErr w:type="spellEnd"/>
      <w:r w:rsidRPr="00FB6E6F">
        <w:rPr>
          <w:rFonts w:ascii="Arial" w:hAnsi="Arial" w:cs="Arial"/>
        </w:rPr>
        <w:t xml:space="preserve"> сельского поселения», а </w:t>
      </w:r>
      <w:proofErr w:type="gramStart"/>
      <w:r w:rsidRPr="00FB6E6F">
        <w:rPr>
          <w:rFonts w:ascii="Arial" w:hAnsi="Arial" w:cs="Arial"/>
        </w:rPr>
        <w:t>так же</w:t>
      </w:r>
      <w:proofErr w:type="gramEnd"/>
      <w:r w:rsidRPr="00FB6E6F">
        <w:rPr>
          <w:rFonts w:ascii="Arial" w:hAnsi="Arial" w:cs="Arial"/>
        </w:rPr>
        <w:t xml:space="preserve"> размещения на официальном сайте </w:t>
      </w:r>
      <w:proofErr w:type="spellStart"/>
      <w:r w:rsidRPr="00FB6E6F">
        <w:rPr>
          <w:rFonts w:ascii="Arial" w:hAnsi="Arial" w:cs="Arial"/>
        </w:rPr>
        <w:t>Порогского</w:t>
      </w:r>
      <w:proofErr w:type="spellEnd"/>
      <w:r w:rsidRPr="00FB6E6F">
        <w:rPr>
          <w:rFonts w:ascii="Arial" w:hAnsi="Arial" w:cs="Arial"/>
        </w:rPr>
        <w:t xml:space="preserve"> муниципального образования в телекоммуникационной сети интернет.</w:t>
      </w:r>
    </w:p>
    <w:p w:rsidR="000B787D" w:rsidRPr="00FB6E6F" w:rsidRDefault="000B787D" w:rsidP="000B787D">
      <w:pPr>
        <w:ind w:firstLine="851"/>
        <w:contextualSpacing/>
        <w:rPr>
          <w:rFonts w:ascii="Arial" w:hAnsi="Arial" w:cs="Arial"/>
        </w:rPr>
      </w:pPr>
    </w:p>
    <w:p w:rsidR="000B787D" w:rsidRPr="00FB6E6F" w:rsidRDefault="000B787D" w:rsidP="000B787D">
      <w:pPr>
        <w:ind w:firstLine="851"/>
        <w:contextualSpacing/>
        <w:rPr>
          <w:rFonts w:ascii="Arial" w:hAnsi="Arial" w:cs="Arial"/>
        </w:rPr>
      </w:pPr>
    </w:p>
    <w:p w:rsidR="000B787D" w:rsidRPr="00FB6E6F" w:rsidRDefault="000B787D" w:rsidP="000B787D">
      <w:pPr>
        <w:contextualSpacing/>
        <w:rPr>
          <w:rFonts w:ascii="Arial" w:hAnsi="Arial" w:cs="Arial"/>
        </w:rPr>
      </w:pPr>
      <w:r w:rsidRPr="00FB6E6F">
        <w:rPr>
          <w:rFonts w:ascii="Arial" w:hAnsi="Arial" w:cs="Arial"/>
        </w:rPr>
        <w:t xml:space="preserve">Глава </w:t>
      </w:r>
      <w:proofErr w:type="spellStart"/>
      <w:r w:rsidRPr="00FB6E6F">
        <w:rPr>
          <w:rFonts w:ascii="Arial" w:hAnsi="Arial" w:cs="Arial"/>
        </w:rPr>
        <w:t>Порогского</w:t>
      </w:r>
      <w:proofErr w:type="spellEnd"/>
      <w:r w:rsidRPr="00FB6E6F">
        <w:rPr>
          <w:rFonts w:ascii="Arial" w:hAnsi="Arial" w:cs="Arial"/>
        </w:rPr>
        <w:t xml:space="preserve">  </w:t>
      </w:r>
    </w:p>
    <w:p w:rsidR="000B787D" w:rsidRPr="00FB6E6F" w:rsidRDefault="000B787D" w:rsidP="000B787D">
      <w:pPr>
        <w:contextualSpacing/>
        <w:rPr>
          <w:rFonts w:ascii="Arial" w:hAnsi="Arial" w:cs="Arial"/>
        </w:rPr>
      </w:pPr>
      <w:r w:rsidRPr="00FB6E6F">
        <w:rPr>
          <w:rFonts w:ascii="Arial" w:hAnsi="Arial" w:cs="Arial"/>
        </w:rPr>
        <w:t>м</w:t>
      </w:r>
      <w:r w:rsidR="00CA26FD">
        <w:rPr>
          <w:rFonts w:ascii="Arial" w:hAnsi="Arial" w:cs="Arial"/>
        </w:rPr>
        <w:t xml:space="preserve">униципального образования </w:t>
      </w:r>
    </w:p>
    <w:p w:rsidR="000B787D" w:rsidRDefault="000B787D" w:rsidP="000B787D">
      <w:pPr>
        <w:contextualSpacing/>
        <w:rPr>
          <w:rFonts w:ascii="Arial" w:hAnsi="Arial" w:cs="Arial"/>
        </w:rPr>
      </w:pPr>
      <w:r w:rsidRPr="00FB6E6F">
        <w:rPr>
          <w:rFonts w:ascii="Arial" w:hAnsi="Arial" w:cs="Arial"/>
        </w:rPr>
        <w:t>А.М. Новиков</w:t>
      </w: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7F01E5" w:rsidRDefault="007F01E5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Default="00C2222C" w:rsidP="000B787D">
      <w:pPr>
        <w:contextualSpacing/>
        <w:rPr>
          <w:rFonts w:ascii="Arial" w:hAnsi="Arial" w:cs="Arial"/>
        </w:rPr>
      </w:pPr>
    </w:p>
    <w:p w:rsidR="00C2222C" w:rsidRPr="00C2222C" w:rsidRDefault="00C2222C" w:rsidP="00C222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222C">
        <w:rPr>
          <w:b/>
          <w:sz w:val="28"/>
          <w:szCs w:val="28"/>
        </w:rPr>
        <w:t>ИРКУТСКАЯ ОБЛАСТЬ</w:t>
      </w:r>
    </w:p>
    <w:p w:rsidR="00C2222C" w:rsidRPr="00C2222C" w:rsidRDefault="00C2222C" w:rsidP="00C2222C">
      <w:pPr>
        <w:ind w:right="-284"/>
        <w:rPr>
          <w:b/>
        </w:rPr>
      </w:pPr>
      <w:r w:rsidRPr="00C2222C">
        <w:rPr>
          <w:b/>
        </w:rPr>
        <w:t>НИЖНЕУДИНСКИЙ РАЙОН</w:t>
      </w:r>
    </w:p>
    <w:p w:rsidR="00C2222C" w:rsidRPr="00C2222C" w:rsidRDefault="00C2222C" w:rsidP="00C2222C">
      <w:pPr>
        <w:ind w:right="-284"/>
        <w:rPr>
          <w:b/>
        </w:rPr>
      </w:pPr>
      <w:r w:rsidRPr="00C2222C">
        <w:rPr>
          <w:b/>
        </w:rPr>
        <w:t>АДМИНИСТРАЦИЯ</w:t>
      </w:r>
    </w:p>
    <w:p w:rsidR="00C2222C" w:rsidRPr="00C2222C" w:rsidRDefault="00C2222C" w:rsidP="00C2222C">
      <w:pPr>
        <w:ind w:right="-284"/>
        <w:rPr>
          <w:b/>
        </w:rPr>
      </w:pPr>
      <w:r w:rsidRPr="00C2222C">
        <w:rPr>
          <w:b/>
        </w:rPr>
        <w:t>ПОРОГСКОГО МУНИЦИПАЛЬНОГО ОБРАЗОВАНИЯ-</w:t>
      </w:r>
    </w:p>
    <w:p w:rsidR="00C2222C" w:rsidRPr="00C2222C" w:rsidRDefault="00C2222C" w:rsidP="00C2222C">
      <w:pPr>
        <w:ind w:right="-284"/>
        <w:rPr>
          <w:b/>
        </w:rPr>
      </w:pPr>
      <w:r w:rsidRPr="00C2222C">
        <w:rPr>
          <w:b/>
        </w:rPr>
        <w:t>АДМИНИСТРАЦИЯ СЕЛЬСКОГО ПОСЕЛЕНИЯ</w:t>
      </w:r>
    </w:p>
    <w:p w:rsidR="00C2222C" w:rsidRPr="00C2222C" w:rsidRDefault="00C2222C" w:rsidP="00C2222C">
      <w:pPr>
        <w:ind w:right="-284"/>
        <w:rPr>
          <w:b/>
        </w:rPr>
      </w:pPr>
      <w:r w:rsidRPr="00C2222C">
        <w:rPr>
          <w:b/>
          <w:spacing w:val="180"/>
        </w:rPr>
        <w:t>*******************************</w:t>
      </w:r>
    </w:p>
    <w:p w:rsidR="00C2222C" w:rsidRPr="00C2222C" w:rsidRDefault="00C2222C" w:rsidP="00C2222C">
      <w:pPr>
        <w:ind w:right="-284"/>
      </w:pPr>
      <w:proofErr w:type="spellStart"/>
      <w:r w:rsidRPr="00C2222C">
        <w:t>Р.п</w:t>
      </w:r>
      <w:proofErr w:type="spellEnd"/>
      <w:r w:rsidRPr="00C2222C">
        <w:t xml:space="preserve">. </w:t>
      </w:r>
      <w:r w:rsidR="00650ADF" w:rsidRPr="00650ADF">
        <w:t>от 08 февраля</w:t>
      </w:r>
      <w:r w:rsidRPr="00650ADF">
        <w:t xml:space="preserve"> 202</w:t>
      </w:r>
      <w:r w:rsidRPr="00650ADF">
        <w:rPr>
          <w:rFonts w:ascii="Calibri" w:hAnsi="Calibri"/>
        </w:rPr>
        <w:t>4</w:t>
      </w:r>
      <w:r w:rsidR="00650ADF" w:rsidRPr="00650ADF">
        <w:t xml:space="preserve"> </w:t>
      </w:r>
      <w:proofErr w:type="gramStart"/>
      <w:r w:rsidR="00650ADF" w:rsidRPr="00650ADF">
        <w:t>года  №</w:t>
      </w:r>
      <w:proofErr w:type="gramEnd"/>
      <w:r w:rsidR="00650ADF" w:rsidRPr="00650ADF">
        <w:t xml:space="preserve">  28</w:t>
      </w:r>
      <w:r w:rsidRPr="00C2222C">
        <w:t xml:space="preserve">                                     </w:t>
      </w:r>
      <w:r w:rsidRPr="00C2222C">
        <w:tab/>
      </w:r>
      <w:r w:rsidRPr="00C2222C">
        <w:rPr>
          <w:rFonts w:ascii="Calibri" w:hAnsi="Calibri"/>
        </w:rPr>
        <w:t>т</w:t>
      </w:r>
      <w:r w:rsidRPr="00C2222C">
        <w:t>ел: 8(39557)</w:t>
      </w:r>
      <w:r w:rsidR="00650ADF">
        <w:t>28-1-21</w:t>
      </w:r>
    </w:p>
    <w:p w:rsidR="00C2222C" w:rsidRPr="00C2222C" w:rsidRDefault="00C2222C" w:rsidP="00C2222C">
      <w:pPr>
        <w:widowControl w:val="0"/>
        <w:autoSpaceDE w:val="0"/>
        <w:autoSpaceDN w:val="0"/>
        <w:ind w:right="-284"/>
        <w:jc w:val="both"/>
      </w:pPr>
    </w:p>
    <w:p w:rsidR="00C2222C" w:rsidRPr="00C2222C" w:rsidRDefault="00C2222C" w:rsidP="00C2222C">
      <w:pPr>
        <w:ind w:right="-284"/>
        <w:rPr>
          <w:b/>
        </w:rPr>
      </w:pPr>
    </w:p>
    <w:p w:rsidR="00C2222C" w:rsidRPr="00C2222C" w:rsidRDefault="00C2222C" w:rsidP="00C2222C">
      <w:pPr>
        <w:ind w:right="-284"/>
        <w:jc w:val="both"/>
      </w:pPr>
    </w:p>
    <w:p w:rsidR="00C2222C" w:rsidRPr="00C2222C" w:rsidRDefault="00C2222C" w:rsidP="00C2222C">
      <w:pPr>
        <w:ind w:left="5245" w:right="21"/>
      </w:pPr>
      <w:r w:rsidRPr="00C2222C">
        <w:t>Иркутское областное государственное казенное учреждение «</w:t>
      </w:r>
      <w:proofErr w:type="gramStart"/>
      <w:r w:rsidRPr="00C2222C">
        <w:t>Институт  законодательства</w:t>
      </w:r>
      <w:proofErr w:type="gramEnd"/>
      <w:r w:rsidRPr="00C2222C">
        <w:t xml:space="preserve"> и правовой информации имени М.М. Сперанского»</w:t>
      </w:r>
    </w:p>
    <w:p w:rsidR="00C2222C" w:rsidRPr="00C2222C" w:rsidRDefault="00C2222C" w:rsidP="00C2222C">
      <w:pPr>
        <w:ind w:left="5245" w:right="21"/>
      </w:pPr>
    </w:p>
    <w:p w:rsidR="00C2222C" w:rsidRPr="00C2222C" w:rsidRDefault="00C2222C" w:rsidP="00C2222C">
      <w:pPr>
        <w:tabs>
          <w:tab w:val="left" w:pos="0"/>
        </w:tabs>
        <w:overflowPunct w:val="0"/>
        <w:autoSpaceDE w:val="0"/>
        <w:autoSpaceDN w:val="0"/>
        <w:adjustRightInd w:val="0"/>
        <w:ind w:left="5245" w:right="21"/>
        <w:jc w:val="both"/>
      </w:pPr>
      <w:r w:rsidRPr="00C2222C">
        <w:t>664027, г. Иркутск, ул.  Горького,</w:t>
      </w:r>
    </w:p>
    <w:p w:rsidR="00C2222C" w:rsidRPr="00C2222C" w:rsidRDefault="00C2222C" w:rsidP="00C2222C">
      <w:pPr>
        <w:tabs>
          <w:tab w:val="left" w:pos="0"/>
        </w:tabs>
        <w:overflowPunct w:val="0"/>
        <w:autoSpaceDE w:val="0"/>
        <w:autoSpaceDN w:val="0"/>
        <w:adjustRightInd w:val="0"/>
        <w:ind w:left="5245" w:right="21"/>
        <w:jc w:val="both"/>
      </w:pPr>
      <w:r w:rsidRPr="00C2222C">
        <w:t>д.31</w:t>
      </w:r>
    </w:p>
    <w:p w:rsidR="00C2222C" w:rsidRPr="00C2222C" w:rsidRDefault="00C2222C" w:rsidP="00C2222C">
      <w:pPr>
        <w:tabs>
          <w:tab w:val="left" w:pos="0"/>
        </w:tabs>
        <w:overflowPunct w:val="0"/>
        <w:autoSpaceDE w:val="0"/>
        <w:autoSpaceDN w:val="0"/>
        <w:adjustRightInd w:val="0"/>
        <w:ind w:right="-284"/>
        <w:jc w:val="both"/>
      </w:pPr>
    </w:p>
    <w:p w:rsidR="00C2222C" w:rsidRPr="00C2222C" w:rsidRDefault="00C2222C" w:rsidP="00C2222C">
      <w:pPr>
        <w:ind w:right="-1"/>
        <w:rPr>
          <w:b/>
        </w:rPr>
      </w:pPr>
    </w:p>
    <w:p w:rsidR="00650ADF" w:rsidRDefault="00650ADF" w:rsidP="00C2222C">
      <w:pPr>
        <w:widowControl w:val="0"/>
        <w:ind w:right="-1" w:firstLine="709"/>
        <w:jc w:val="both"/>
      </w:pPr>
      <w:r w:rsidRPr="00650ADF">
        <w:t>На ваш запрос</w:t>
      </w:r>
      <w:r>
        <w:t xml:space="preserve"> о предоставлении информации от</w:t>
      </w:r>
      <w:r w:rsidR="000B62F2">
        <w:t xml:space="preserve"> </w:t>
      </w:r>
      <w:r>
        <w:t xml:space="preserve">05.02.2024года </w:t>
      </w:r>
      <w:proofErr w:type="gramStart"/>
      <w:r>
        <w:t xml:space="preserve">№  </w:t>
      </w:r>
      <w:proofErr w:type="spellStart"/>
      <w:r>
        <w:t>Исх</w:t>
      </w:r>
      <w:proofErr w:type="spellEnd"/>
      <w:proofErr w:type="gramEnd"/>
      <w:r>
        <w:t>(А-30-165/24</w:t>
      </w:r>
      <w:r w:rsidR="000B62F2">
        <w:t>)</w:t>
      </w:r>
      <w:r>
        <w:t xml:space="preserve"> сообщаем, что в </w:t>
      </w:r>
      <w:proofErr w:type="spellStart"/>
      <w:r>
        <w:t>Порогском</w:t>
      </w:r>
      <w:proofErr w:type="spellEnd"/>
      <w:r>
        <w:t xml:space="preserve"> муниципальном образовании ведется работа по систематизации и </w:t>
      </w:r>
      <w:r w:rsidR="000B62F2">
        <w:t>актуализации</w:t>
      </w:r>
      <w:r>
        <w:t xml:space="preserve"> муниципальных правовых актов с учетом внесенных в них изменений. В электронном виде ведется журнал учета </w:t>
      </w:r>
      <w:r w:rsidR="000B62F2">
        <w:t>проведенных правовых</w:t>
      </w:r>
      <w:r>
        <w:t xml:space="preserve"> экспертиз проектов нормативных правовых актов.</w:t>
      </w:r>
    </w:p>
    <w:p w:rsidR="00C2222C" w:rsidRPr="00650ADF" w:rsidRDefault="00650ADF" w:rsidP="00C2222C">
      <w:pPr>
        <w:widowControl w:val="0"/>
        <w:ind w:right="-1" w:firstLine="709"/>
        <w:jc w:val="both"/>
      </w:pPr>
      <w:r>
        <w:t>Утвержденных правил</w:t>
      </w:r>
      <w:r w:rsidR="000B62F2">
        <w:t xml:space="preserve"> нет, на основании которых ведется работа по систематизации и актуализации</w:t>
      </w:r>
      <w:bookmarkStart w:id="0" w:name="_GoBack"/>
      <w:bookmarkEnd w:id="0"/>
      <w:r w:rsidR="000B62F2">
        <w:t xml:space="preserve"> муниципальных правовых актов.</w:t>
      </w:r>
      <w:r>
        <w:t xml:space="preserve"> </w:t>
      </w:r>
    </w:p>
    <w:p w:rsidR="00C2222C" w:rsidRPr="00C2222C" w:rsidRDefault="00C2222C" w:rsidP="00C2222C">
      <w:pPr>
        <w:ind w:right="-284" w:firstLine="709"/>
      </w:pPr>
    </w:p>
    <w:p w:rsidR="00C2222C" w:rsidRPr="00C2222C" w:rsidRDefault="00C2222C" w:rsidP="00C2222C">
      <w:pPr>
        <w:widowControl w:val="0"/>
        <w:autoSpaceDE w:val="0"/>
        <w:autoSpaceDN w:val="0"/>
        <w:ind w:right="-1" w:firstLine="709"/>
        <w:jc w:val="both"/>
        <w:rPr>
          <w:b/>
          <w:szCs w:val="20"/>
        </w:rPr>
      </w:pPr>
    </w:p>
    <w:p w:rsidR="00C2222C" w:rsidRPr="00C2222C" w:rsidRDefault="00C2222C" w:rsidP="00C2222C">
      <w:pPr>
        <w:ind w:right="-284" w:firstLine="570"/>
        <w:jc w:val="both"/>
        <w:rPr>
          <w:b/>
        </w:rPr>
      </w:pPr>
    </w:p>
    <w:p w:rsidR="00C2222C" w:rsidRPr="00C2222C" w:rsidRDefault="00C2222C" w:rsidP="00C2222C">
      <w:pPr>
        <w:ind w:right="-284"/>
        <w:rPr>
          <w:lang w:eastAsia="hi-IN" w:bidi="hi-IN"/>
        </w:rPr>
      </w:pPr>
      <w:r w:rsidRPr="00C2222C">
        <w:rPr>
          <w:lang w:eastAsia="hi-IN" w:bidi="hi-IN"/>
        </w:rPr>
        <w:t xml:space="preserve">Глава </w:t>
      </w:r>
      <w:proofErr w:type="spellStart"/>
      <w:r w:rsidRPr="00C2222C">
        <w:rPr>
          <w:lang w:eastAsia="hi-IN" w:bidi="hi-IN"/>
        </w:rPr>
        <w:t>Порогского</w:t>
      </w:r>
      <w:proofErr w:type="spellEnd"/>
    </w:p>
    <w:p w:rsidR="00C2222C" w:rsidRPr="00C2222C" w:rsidRDefault="00C2222C" w:rsidP="00C2222C">
      <w:pPr>
        <w:ind w:right="-284"/>
        <w:rPr>
          <w:rFonts w:ascii="Calibri" w:hAnsi="Calibri"/>
          <w:lang w:eastAsia="hi-IN" w:bidi="hi-IN"/>
        </w:rPr>
      </w:pPr>
      <w:r w:rsidRPr="00C2222C">
        <w:rPr>
          <w:lang w:eastAsia="hi-IN" w:bidi="hi-IN"/>
        </w:rPr>
        <w:t xml:space="preserve">муниципального образования </w:t>
      </w:r>
      <w:r w:rsidR="000B62F2">
        <w:rPr>
          <w:lang w:eastAsia="hi-IN" w:bidi="hi-IN"/>
        </w:rPr>
        <w:t xml:space="preserve">                                      А.М. Новиков</w:t>
      </w:r>
      <w:r w:rsidRPr="00C2222C">
        <w:rPr>
          <w:lang w:eastAsia="hi-IN" w:bidi="hi-IN"/>
        </w:rPr>
        <w:t xml:space="preserve">        </w:t>
      </w:r>
    </w:p>
    <w:p w:rsidR="00C2222C" w:rsidRPr="00C2222C" w:rsidRDefault="00C2222C" w:rsidP="00C2222C">
      <w:pPr>
        <w:ind w:right="-284"/>
        <w:rPr>
          <w:rFonts w:ascii="Calibri" w:hAnsi="Calibri"/>
          <w:lang w:eastAsia="hi-IN" w:bidi="hi-IN"/>
        </w:rPr>
      </w:pPr>
    </w:p>
    <w:p w:rsidR="00C2222C" w:rsidRPr="00C2222C" w:rsidRDefault="00C2222C" w:rsidP="00C2222C">
      <w:pPr>
        <w:autoSpaceDE w:val="0"/>
        <w:autoSpaceDN w:val="0"/>
        <w:jc w:val="center"/>
        <w:rPr>
          <w:rFonts w:ascii="Arial" w:hAnsi="Arial" w:cs="Arial"/>
          <w:b/>
          <w:szCs w:val="20"/>
        </w:rPr>
      </w:pPr>
    </w:p>
    <w:p w:rsidR="00C2222C" w:rsidRPr="00FB6E6F" w:rsidRDefault="00C2222C" w:rsidP="000B787D">
      <w:pPr>
        <w:contextualSpacing/>
        <w:rPr>
          <w:rFonts w:ascii="Arial" w:hAnsi="Arial" w:cs="Arial"/>
        </w:rPr>
      </w:pPr>
    </w:p>
    <w:p w:rsidR="000B787D" w:rsidRPr="00FB6E6F" w:rsidRDefault="000B787D" w:rsidP="000B787D">
      <w:pPr>
        <w:ind w:firstLine="851"/>
        <w:contextualSpacing/>
        <w:rPr>
          <w:rFonts w:ascii="Arial" w:hAnsi="Arial" w:cs="Arial"/>
        </w:rPr>
      </w:pPr>
    </w:p>
    <w:p w:rsidR="000B787D" w:rsidRDefault="000B787D" w:rsidP="000B787D">
      <w:pPr>
        <w:autoSpaceDE w:val="0"/>
        <w:autoSpaceDN w:val="0"/>
        <w:ind w:firstLine="851"/>
        <w:jc w:val="right"/>
        <w:rPr>
          <w:rFonts w:ascii="Courier New" w:hAnsi="Courier New" w:cs="Courier New"/>
          <w:kern w:val="2"/>
        </w:rPr>
      </w:pPr>
    </w:p>
    <w:p w:rsidR="000B62F2" w:rsidRDefault="000B62F2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</w:p>
    <w:p w:rsidR="000B62F2" w:rsidRDefault="000B62F2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</w:p>
    <w:p w:rsidR="000B62F2" w:rsidRDefault="000B62F2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</w:p>
    <w:p w:rsidR="000B62F2" w:rsidRDefault="000B62F2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</w:p>
    <w:p w:rsidR="000B787D" w:rsidRDefault="000B787D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62F2" w:rsidRPr="005675FC" w:rsidRDefault="000B62F2" w:rsidP="000B787D">
      <w:pPr>
        <w:pStyle w:val="20"/>
        <w:shd w:val="clear" w:color="auto" w:fill="auto"/>
        <w:tabs>
          <w:tab w:val="left" w:leader="underscore" w:pos="2294"/>
        </w:tabs>
        <w:spacing w:line="648" w:lineRule="exact"/>
        <w:ind w:right="7940" w:firstLine="851"/>
        <w:jc w:val="left"/>
        <w:rPr>
          <w:rFonts w:ascii="Arial" w:hAnsi="Arial" w:cs="Arial"/>
          <w:sz w:val="24"/>
          <w:szCs w:val="24"/>
        </w:rPr>
      </w:pPr>
    </w:p>
    <w:p w:rsidR="00650ADF" w:rsidRPr="00C2222C" w:rsidRDefault="00650ADF" w:rsidP="00650A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222C">
        <w:rPr>
          <w:b/>
          <w:sz w:val="28"/>
          <w:szCs w:val="28"/>
        </w:rPr>
        <w:t>ИРКУТСКАЯ ОБЛАСТЬ</w:t>
      </w:r>
    </w:p>
    <w:p w:rsidR="00650ADF" w:rsidRPr="00C2222C" w:rsidRDefault="00650ADF" w:rsidP="00650ADF">
      <w:pPr>
        <w:ind w:right="-284"/>
        <w:rPr>
          <w:b/>
        </w:rPr>
      </w:pPr>
      <w:r w:rsidRPr="00C2222C">
        <w:rPr>
          <w:b/>
        </w:rPr>
        <w:t>НИЖНЕУДИНСКИЙ РАЙОН</w:t>
      </w:r>
    </w:p>
    <w:p w:rsidR="00650ADF" w:rsidRPr="00C2222C" w:rsidRDefault="00650ADF" w:rsidP="00650ADF">
      <w:pPr>
        <w:ind w:right="-284"/>
        <w:rPr>
          <w:b/>
        </w:rPr>
      </w:pPr>
      <w:r w:rsidRPr="00C2222C">
        <w:rPr>
          <w:b/>
        </w:rPr>
        <w:t>АДМИНИСТРАЦИЯ</w:t>
      </w:r>
    </w:p>
    <w:p w:rsidR="00650ADF" w:rsidRPr="00C2222C" w:rsidRDefault="00650ADF" w:rsidP="00650ADF">
      <w:pPr>
        <w:ind w:right="-284"/>
        <w:rPr>
          <w:b/>
        </w:rPr>
      </w:pPr>
      <w:r w:rsidRPr="00C2222C">
        <w:rPr>
          <w:b/>
        </w:rPr>
        <w:t>ПОРОГСКОГО МУНИЦИПАЛЬНОГО ОБРАЗОВАНИЯ-</w:t>
      </w:r>
    </w:p>
    <w:p w:rsidR="00650ADF" w:rsidRPr="00C2222C" w:rsidRDefault="00650ADF" w:rsidP="00650ADF">
      <w:pPr>
        <w:ind w:right="-284"/>
        <w:rPr>
          <w:b/>
        </w:rPr>
      </w:pPr>
      <w:r w:rsidRPr="00C2222C">
        <w:rPr>
          <w:b/>
        </w:rPr>
        <w:t>АДМИНИСТРАЦИЯ СЕЛЬСКОГО ПОСЕЛЕНИЯ</w:t>
      </w:r>
    </w:p>
    <w:p w:rsidR="00650ADF" w:rsidRPr="00C2222C" w:rsidRDefault="00650ADF" w:rsidP="00650ADF">
      <w:pPr>
        <w:ind w:right="-284"/>
        <w:rPr>
          <w:b/>
        </w:rPr>
      </w:pPr>
      <w:r w:rsidRPr="00C2222C">
        <w:rPr>
          <w:b/>
          <w:spacing w:val="180"/>
        </w:rPr>
        <w:t>*******************************</w:t>
      </w:r>
    </w:p>
    <w:p w:rsidR="00650ADF" w:rsidRPr="00C2222C" w:rsidRDefault="00650ADF" w:rsidP="00650ADF">
      <w:pPr>
        <w:ind w:right="-284"/>
      </w:pPr>
      <w:proofErr w:type="spellStart"/>
      <w:r w:rsidRPr="00C2222C">
        <w:t>Р.п</w:t>
      </w:r>
      <w:proofErr w:type="spellEnd"/>
      <w:r w:rsidRPr="00C2222C">
        <w:t xml:space="preserve">. </w:t>
      </w:r>
      <w:r w:rsidRPr="00C2222C">
        <w:rPr>
          <w:highlight w:val="yellow"/>
        </w:rPr>
        <w:t>от 00 ____</w:t>
      </w:r>
      <w:proofErr w:type="gramStart"/>
      <w:r w:rsidRPr="00C2222C">
        <w:rPr>
          <w:highlight w:val="yellow"/>
        </w:rPr>
        <w:t>_  202</w:t>
      </w:r>
      <w:r>
        <w:rPr>
          <w:rFonts w:ascii="Calibri" w:hAnsi="Calibri"/>
          <w:highlight w:val="yellow"/>
        </w:rPr>
        <w:t>4</w:t>
      </w:r>
      <w:proofErr w:type="gramEnd"/>
      <w:r w:rsidRPr="00C2222C">
        <w:rPr>
          <w:highlight w:val="yellow"/>
        </w:rPr>
        <w:t xml:space="preserve"> года  №  00</w:t>
      </w:r>
      <w:r w:rsidRPr="00C2222C">
        <w:t xml:space="preserve">                                     </w:t>
      </w:r>
      <w:r w:rsidRPr="00C2222C">
        <w:tab/>
      </w:r>
      <w:r w:rsidRPr="00C2222C">
        <w:rPr>
          <w:rFonts w:ascii="Calibri" w:hAnsi="Calibri"/>
        </w:rPr>
        <w:t>т</w:t>
      </w:r>
      <w:r w:rsidRPr="00C2222C">
        <w:t>ел: 8(39557)</w:t>
      </w:r>
    </w:p>
    <w:p w:rsidR="00650ADF" w:rsidRPr="00C2222C" w:rsidRDefault="00650ADF" w:rsidP="00650ADF">
      <w:pPr>
        <w:widowControl w:val="0"/>
        <w:autoSpaceDE w:val="0"/>
        <w:autoSpaceDN w:val="0"/>
        <w:ind w:right="-284"/>
        <w:jc w:val="both"/>
      </w:pPr>
    </w:p>
    <w:p w:rsidR="00650ADF" w:rsidRPr="00C2222C" w:rsidRDefault="00650ADF" w:rsidP="00650ADF">
      <w:pPr>
        <w:ind w:right="-284"/>
        <w:rPr>
          <w:b/>
        </w:rPr>
      </w:pPr>
    </w:p>
    <w:p w:rsidR="00650ADF" w:rsidRPr="00C2222C" w:rsidRDefault="00650ADF" w:rsidP="00650ADF">
      <w:pPr>
        <w:ind w:right="-284"/>
        <w:jc w:val="both"/>
      </w:pPr>
    </w:p>
    <w:p w:rsidR="00650ADF" w:rsidRPr="00C2222C" w:rsidRDefault="00650ADF" w:rsidP="00650ADF">
      <w:pPr>
        <w:ind w:left="5245" w:right="21"/>
      </w:pPr>
      <w:r w:rsidRPr="00C2222C">
        <w:t>Иркутское областное государственное казенное учреждение «</w:t>
      </w:r>
      <w:proofErr w:type="gramStart"/>
      <w:r w:rsidRPr="00C2222C">
        <w:t>Институт  законодательства</w:t>
      </w:r>
      <w:proofErr w:type="gramEnd"/>
      <w:r w:rsidRPr="00C2222C">
        <w:t xml:space="preserve"> и правовой информации имени М.М. Сперанского»</w:t>
      </w:r>
    </w:p>
    <w:p w:rsidR="00650ADF" w:rsidRPr="00C2222C" w:rsidRDefault="00650ADF" w:rsidP="00650ADF">
      <w:pPr>
        <w:ind w:left="5245" w:right="21"/>
      </w:pPr>
    </w:p>
    <w:p w:rsidR="00650ADF" w:rsidRPr="00C2222C" w:rsidRDefault="00650ADF" w:rsidP="00650ADF">
      <w:pPr>
        <w:tabs>
          <w:tab w:val="left" w:pos="0"/>
        </w:tabs>
        <w:overflowPunct w:val="0"/>
        <w:autoSpaceDE w:val="0"/>
        <w:autoSpaceDN w:val="0"/>
        <w:adjustRightInd w:val="0"/>
        <w:ind w:left="5245" w:right="21"/>
        <w:jc w:val="both"/>
      </w:pPr>
      <w:r w:rsidRPr="00C2222C">
        <w:t>664027, г. Иркутск, ул.  Горького,</w:t>
      </w:r>
    </w:p>
    <w:p w:rsidR="00650ADF" w:rsidRPr="00C2222C" w:rsidRDefault="00650ADF" w:rsidP="00650ADF">
      <w:pPr>
        <w:tabs>
          <w:tab w:val="left" w:pos="0"/>
        </w:tabs>
        <w:overflowPunct w:val="0"/>
        <w:autoSpaceDE w:val="0"/>
        <w:autoSpaceDN w:val="0"/>
        <w:adjustRightInd w:val="0"/>
        <w:ind w:left="5245" w:right="21"/>
        <w:jc w:val="both"/>
      </w:pPr>
      <w:r w:rsidRPr="00C2222C">
        <w:t>д.31</w:t>
      </w:r>
    </w:p>
    <w:p w:rsidR="004961CC" w:rsidRDefault="004961CC" w:rsidP="00650ADF"/>
    <w:sectPr w:rsidR="0049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672"/>
    <w:multiLevelType w:val="hybridMultilevel"/>
    <w:tmpl w:val="ED16FD70"/>
    <w:lvl w:ilvl="0" w:tplc="C406A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CF"/>
    <w:rsid w:val="000B62F2"/>
    <w:rsid w:val="000B787D"/>
    <w:rsid w:val="00326880"/>
    <w:rsid w:val="004961CC"/>
    <w:rsid w:val="005B2302"/>
    <w:rsid w:val="00650ADF"/>
    <w:rsid w:val="007F01E5"/>
    <w:rsid w:val="00AA6C7D"/>
    <w:rsid w:val="00C2222C"/>
    <w:rsid w:val="00CA26FD"/>
    <w:rsid w:val="00D34ACF"/>
    <w:rsid w:val="00E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91B"/>
  <w15:chartTrackingRefBased/>
  <w15:docId w15:val="{E010FEC0-9590-416D-BA7E-E3523BB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B787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87D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0B787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78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rsid w:val="000B787D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B787D"/>
    <w:pPr>
      <w:widowControl w:val="0"/>
      <w:shd w:val="clear" w:color="auto" w:fill="FFFFFF"/>
      <w:spacing w:after="180" w:line="322" w:lineRule="exact"/>
      <w:ind w:hanging="26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2024-01-29T01:04:00Z</dcterms:created>
  <dcterms:modified xsi:type="dcterms:W3CDTF">2024-02-08T02:43:00Z</dcterms:modified>
</cp:coreProperties>
</file>