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B9" w:rsidRDefault="004956B9" w:rsidP="004956B9">
      <w:pPr>
        <w:pStyle w:val="1"/>
        <w:spacing w:before="64"/>
        <w:ind w:left="0" w:right="2683"/>
        <w:rPr>
          <w:sz w:val="32"/>
          <w:szCs w:val="32"/>
        </w:rPr>
      </w:pPr>
    </w:p>
    <w:p w:rsidR="004956B9" w:rsidRPr="000F55E4" w:rsidRDefault="004956B9" w:rsidP="004956B9">
      <w:pPr>
        <w:overflowPunct w:val="0"/>
        <w:adjustRightIn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12.07</w:t>
      </w:r>
      <w:r w:rsidRPr="000F55E4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 xml:space="preserve"> г. № 46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ИРКУТСКАЯ ОБЛАСТЬ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ПОРОГСКОЕ МУНИЦИПАЛЬНОЕ ОБРАЗОВАНИЕ</w:t>
      </w:r>
    </w:p>
    <w:p w:rsidR="004956B9" w:rsidRPr="000F55E4" w:rsidRDefault="004956B9" w:rsidP="004956B9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55E4">
        <w:rPr>
          <w:rFonts w:ascii="Arial" w:hAnsi="Arial" w:cs="Arial"/>
          <w:b/>
          <w:sz w:val="32"/>
          <w:szCs w:val="32"/>
        </w:rPr>
        <w:t>АДМИНИСТРАЦИЯ</w:t>
      </w:r>
    </w:p>
    <w:p w:rsidR="004956B9" w:rsidRPr="004956B9" w:rsidRDefault="004956B9" w:rsidP="004956B9">
      <w:pPr>
        <w:pStyle w:val="1"/>
        <w:spacing w:before="64"/>
        <w:ind w:left="0" w:right="2683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</w:t>
      </w:r>
      <w:r w:rsidRPr="004956B9">
        <w:rPr>
          <w:sz w:val="32"/>
          <w:szCs w:val="32"/>
        </w:rPr>
        <w:t xml:space="preserve"> ПОСТАНОВЛЕНИЕ</w:t>
      </w:r>
    </w:p>
    <w:p w:rsidR="008E575C" w:rsidRDefault="008E575C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AD31B2" w:rsidRDefault="00AD31B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AD31B2" w:rsidRDefault="00AD31B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AD31B2" w:rsidRPr="00AD31B2" w:rsidRDefault="00AD31B2" w:rsidP="00AD31B2">
      <w:pPr>
        <w:pStyle w:val="a3"/>
        <w:spacing w:before="4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AD31B2">
        <w:rPr>
          <w:rFonts w:ascii="Arial" w:hAnsi="Arial" w:cs="Arial"/>
          <w:b/>
          <w:sz w:val="32"/>
          <w:szCs w:val="32"/>
        </w:rPr>
        <w:t>ОБ УТВЕРЖДЕНИИ ПОРЯДКА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 В ПОРОГСКОМ МУНИЦИПАЛЬНОМ ОБРАЗОВАНИИ</w:t>
      </w:r>
    </w:p>
    <w:p w:rsidR="00AD31B2" w:rsidRDefault="00AD31B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AD31B2" w:rsidRDefault="00AD31B2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E575C" w:rsidRPr="004956B9" w:rsidRDefault="00B924E9">
      <w:pPr>
        <w:pStyle w:val="a3"/>
        <w:ind w:left="810" w:firstLine="0"/>
        <w:rPr>
          <w:rFonts w:ascii="Arial" w:hAnsi="Arial" w:cs="Arial"/>
        </w:rPr>
      </w:pPr>
      <w:r w:rsidRPr="004956B9">
        <w:rPr>
          <w:rFonts w:ascii="Arial" w:hAnsi="Arial" w:cs="Arial"/>
        </w:rPr>
        <w:t>В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соответствии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со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статьей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17</w:t>
      </w:r>
      <w:r w:rsidRPr="004956B9">
        <w:rPr>
          <w:rFonts w:ascii="Arial" w:hAnsi="Arial" w:cs="Arial"/>
          <w:spacing w:val="3"/>
        </w:rPr>
        <w:t xml:space="preserve"> </w:t>
      </w:r>
      <w:r w:rsidRPr="004956B9">
        <w:rPr>
          <w:rFonts w:ascii="Arial" w:hAnsi="Arial" w:cs="Arial"/>
        </w:rPr>
        <w:t>Федерального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закона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от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06.10.2003</w:t>
      </w:r>
      <w:r w:rsidRPr="004956B9">
        <w:rPr>
          <w:rFonts w:ascii="Arial" w:hAnsi="Arial" w:cs="Arial"/>
          <w:spacing w:val="3"/>
        </w:rPr>
        <w:t xml:space="preserve"> </w:t>
      </w:r>
      <w:r w:rsidRPr="004956B9">
        <w:rPr>
          <w:rFonts w:ascii="Arial" w:hAnsi="Arial" w:cs="Arial"/>
        </w:rPr>
        <w:t>№</w:t>
      </w:r>
      <w:r w:rsidRPr="004956B9">
        <w:rPr>
          <w:rFonts w:ascii="Arial" w:hAnsi="Arial" w:cs="Arial"/>
          <w:spacing w:val="2"/>
        </w:rPr>
        <w:t xml:space="preserve"> </w:t>
      </w:r>
      <w:r w:rsidRPr="004956B9">
        <w:rPr>
          <w:rFonts w:ascii="Arial" w:hAnsi="Arial" w:cs="Arial"/>
        </w:rPr>
        <w:t>131-ФЗ</w:t>
      </w:r>
    </w:p>
    <w:p w:rsidR="008E575C" w:rsidRPr="004956B9" w:rsidRDefault="00B924E9">
      <w:pPr>
        <w:pStyle w:val="a3"/>
        <w:spacing w:before="4" w:line="244" w:lineRule="auto"/>
        <w:ind w:right="108" w:firstLine="0"/>
        <w:rPr>
          <w:rFonts w:ascii="Arial" w:hAnsi="Arial" w:cs="Arial"/>
        </w:rPr>
      </w:pPr>
      <w:r w:rsidRPr="004956B9">
        <w:rPr>
          <w:rFonts w:ascii="Arial" w:hAnsi="Arial" w:cs="Arial"/>
        </w:rPr>
        <w:t>«Об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общих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принципах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организации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местного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самоуправления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Российской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Федерации», руководствуясь Уставом Порогского муниципального образования,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администрация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Порогского муниципального образования</w:t>
      </w:r>
    </w:p>
    <w:p w:rsidR="008E575C" w:rsidRDefault="008E575C">
      <w:pPr>
        <w:pStyle w:val="a3"/>
        <w:spacing w:before="1"/>
        <w:ind w:left="0" w:firstLine="0"/>
        <w:jc w:val="left"/>
      </w:pPr>
    </w:p>
    <w:p w:rsidR="008E575C" w:rsidRDefault="00B924E9">
      <w:pPr>
        <w:pStyle w:val="a3"/>
        <w:ind w:left="846" w:right="146" w:firstLine="0"/>
        <w:jc w:val="center"/>
      </w:pPr>
      <w:r w:rsidRPr="004956B9">
        <w:rPr>
          <w:rFonts w:ascii="Arial" w:hAnsi="Arial" w:cs="Arial"/>
          <w:b/>
          <w:sz w:val="30"/>
          <w:szCs w:val="30"/>
        </w:rPr>
        <w:t>ПОСТАНОВЛЯЕТ</w:t>
      </w:r>
      <w:r w:rsidRPr="004956B9">
        <w:rPr>
          <w:b/>
          <w:sz w:val="32"/>
          <w:szCs w:val="32"/>
        </w:rPr>
        <w:t>:</w:t>
      </w:r>
    </w:p>
    <w:p w:rsidR="008E575C" w:rsidRDefault="008E575C">
      <w:pPr>
        <w:pStyle w:val="a3"/>
        <w:spacing w:before="8"/>
        <w:ind w:left="0" w:firstLine="0"/>
        <w:jc w:val="left"/>
        <w:rPr>
          <w:sz w:val="21"/>
        </w:rPr>
      </w:pPr>
    </w:p>
    <w:p w:rsidR="008E575C" w:rsidRPr="004956B9" w:rsidRDefault="00B924E9">
      <w:pPr>
        <w:pStyle w:val="a4"/>
        <w:numPr>
          <w:ilvl w:val="0"/>
          <w:numId w:val="2"/>
        </w:numPr>
        <w:tabs>
          <w:tab w:val="left" w:pos="1081"/>
        </w:tabs>
        <w:spacing w:before="1" w:line="244" w:lineRule="auto"/>
        <w:ind w:firstLine="709"/>
        <w:jc w:val="both"/>
        <w:rPr>
          <w:rFonts w:ascii="Arial" w:hAnsi="Arial" w:cs="Arial"/>
          <w:sz w:val="24"/>
        </w:rPr>
      </w:pPr>
      <w:r w:rsidRPr="004956B9">
        <w:rPr>
          <w:rFonts w:ascii="Arial" w:hAnsi="Arial" w:cs="Arial"/>
          <w:sz w:val="24"/>
        </w:rPr>
        <w:t>Утвердить Порядок привлечения граждан к выполнению на добровольной</w:t>
      </w:r>
      <w:r w:rsidRPr="004956B9">
        <w:rPr>
          <w:rFonts w:ascii="Arial" w:hAnsi="Arial" w:cs="Arial"/>
          <w:spacing w:val="-6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основе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социально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значимых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работ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(в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том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числе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дежурств)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целях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решения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вопросов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местного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значения,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предусмотренных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Федеральным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законом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от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06.10.2003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№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131-ФЗ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«Об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общих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принципах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организации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местного</w:t>
      </w:r>
      <w:r w:rsidRPr="004956B9">
        <w:rPr>
          <w:rFonts w:ascii="Arial" w:hAnsi="Arial" w:cs="Arial"/>
          <w:spacing w:val="-6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самоуправления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Российской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Федерации»,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Порогском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муниципальном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образовании,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согласно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приложению.</w:t>
      </w:r>
    </w:p>
    <w:p w:rsidR="008E575C" w:rsidRPr="004956B9" w:rsidRDefault="00B924E9">
      <w:pPr>
        <w:pStyle w:val="a4"/>
        <w:numPr>
          <w:ilvl w:val="0"/>
          <w:numId w:val="2"/>
        </w:numPr>
        <w:tabs>
          <w:tab w:val="left" w:pos="1174"/>
        </w:tabs>
        <w:spacing w:line="244" w:lineRule="auto"/>
        <w:ind w:right="107" w:firstLine="720"/>
        <w:jc w:val="both"/>
        <w:rPr>
          <w:rFonts w:ascii="Arial" w:hAnsi="Arial" w:cs="Arial"/>
          <w:sz w:val="24"/>
        </w:rPr>
      </w:pPr>
      <w:r w:rsidRPr="004956B9">
        <w:rPr>
          <w:rFonts w:ascii="Arial" w:hAnsi="Arial" w:cs="Arial"/>
          <w:sz w:val="24"/>
        </w:rPr>
        <w:t>Настоящее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постановление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вступает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силу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после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его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официального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опубликования.</w:t>
      </w:r>
    </w:p>
    <w:p w:rsidR="008E575C" w:rsidRPr="004956B9" w:rsidRDefault="00B924E9">
      <w:pPr>
        <w:pStyle w:val="a4"/>
        <w:numPr>
          <w:ilvl w:val="0"/>
          <w:numId w:val="2"/>
        </w:numPr>
        <w:tabs>
          <w:tab w:val="left" w:pos="1186"/>
        </w:tabs>
        <w:spacing w:line="244" w:lineRule="auto"/>
        <w:ind w:right="106" w:firstLine="720"/>
        <w:jc w:val="both"/>
        <w:rPr>
          <w:rFonts w:ascii="Arial" w:hAnsi="Arial" w:cs="Arial"/>
          <w:sz w:val="24"/>
        </w:rPr>
      </w:pPr>
      <w:r w:rsidRPr="004956B9">
        <w:rPr>
          <w:rFonts w:ascii="Arial" w:hAnsi="Arial" w:cs="Arial"/>
          <w:sz w:val="24"/>
        </w:rPr>
        <w:t>Опубликовать настоящее постановление в печатном средстве массовой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информации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и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разместить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на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официальном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сайте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администрации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Порогского</w:t>
      </w:r>
      <w:r w:rsidRPr="004956B9">
        <w:rPr>
          <w:rFonts w:ascii="Arial" w:hAnsi="Arial" w:cs="Arial"/>
          <w:spacing w:val="1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муниципального</w:t>
      </w:r>
      <w:r w:rsidRPr="004956B9">
        <w:rPr>
          <w:rFonts w:ascii="Arial" w:hAnsi="Arial" w:cs="Arial"/>
          <w:spacing w:val="3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образования</w:t>
      </w:r>
      <w:r w:rsidRPr="004956B9">
        <w:rPr>
          <w:rFonts w:ascii="Arial" w:hAnsi="Arial" w:cs="Arial"/>
          <w:spacing w:val="3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в</w:t>
      </w:r>
      <w:r w:rsidRPr="004956B9">
        <w:rPr>
          <w:rFonts w:ascii="Arial" w:hAnsi="Arial" w:cs="Arial"/>
          <w:spacing w:val="3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информационно-телекоммуникационной</w:t>
      </w:r>
      <w:r w:rsidRPr="004956B9">
        <w:rPr>
          <w:rFonts w:ascii="Arial" w:hAnsi="Arial" w:cs="Arial"/>
          <w:spacing w:val="3"/>
          <w:sz w:val="24"/>
        </w:rPr>
        <w:t xml:space="preserve"> </w:t>
      </w:r>
      <w:r w:rsidRPr="004956B9">
        <w:rPr>
          <w:rFonts w:ascii="Arial" w:hAnsi="Arial" w:cs="Arial"/>
          <w:sz w:val="24"/>
        </w:rPr>
        <w:t>сети</w:t>
      </w:r>
    </w:p>
    <w:p w:rsidR="008E575C" w:rsidRPr="004956B9" w:rsidRDefault="00B924E9">
      <w:pPr>
        <w:pStyle w:val="a3"/>
        <w:spacing w:line="268" w:lineRule="exact"/>
        <w:ind w:firstLine="0"/>
        <w:jc w:val="left"/>
        <w:rPr>
          <w:rFonts w:ascii="Arial" w:hAnsi="Arial" w:cs="Arial"/>
        </w:rPr>
      </w:pPr>
      <w:r w:rsidRPr="004956B9">
        <w:rPr>
          <w:rFonts w:ascii="Arial" w:hAnsi="Arial" w:cs="Arial"/>
        </w:rPr>
        <w:t>«Интернет».</w:t>
      </w:r>
    </w:p>
    <w:p w:rsidR="008E575C" w:rsidRDefault="008E575C">
      <w:pPr>
        <w:pStyle w:val="a3"/>
        <w:ind w:left="0" w:firstLine="0"/>
        <w:jc w:val="left"/>
        <w:rPr>
          <w:sz w:val="26"/>
        </w:rPr>
      </w:pPr>
    </w:p>
    <w:p w:rsidR="008E575C" w:rsidRDefault="008E575C">
      <w:pPr>
        <w:pStyle w:val="a3"/>
        <w:spacing w:before="4"/>
        <w:ind w:left="0" w:firstLine="0"/>
        <w:jc w:val="left"/>
        <w:rPr>
          <w:sz w:val="22"/>
        </w:rPr>
      </w:pPr>
    </w:p>
    <w:p w:rsidR="004956B9" w:rsidRDefault="00B924E9">
      <w:pPr>
        <w:pStyle w:val="a3"/>
        <w:ind w:firstLine="0"/>
        <w:jc w:val="left"/>
        <w:rPr>
          <w:rFonts w:ascii="Arial" w:hAnsi="Arial" w:cs="Arial"/>
        </w:rPr>
      </w:pPr>
      <w:r w:rsidRPr="004956B9">
        <w:rPr>
          <w:rFonts w:ascii="Arial" w:hAnsi="Arial" w:cs="Arial"/>
        </w:rPr>
        <w:t>Глава</w:t>
      </w:r>
      <w:r w:rsidRPr="004956B9">
        <w:rPr>
          <w:rFonts w:ascii="Arial" w:hAnsi="Arial" w:cs="Arial"/>
          <w:spacing w:val="-11"/>
        </w:rPr>
        <w:t xml:space="preserve"> </w:t>
      </w:r>
      <w:r w:rsidRPr="004956B9">
        <w:rPr>
          <w:rFonts w:ascii="Arial" w:hAnsi="Arial" w:cs="Arial"/>
        </w:rPr>
        <w:t>Порогского</w:t>
      </w:r>
    </w:p>
    <w:p w:rsidR="008E575C" w:rsidRPr="004956B9" w:rsidRDefault="00B924E9">
      <w:pPr>
        <w:pStyle w:val="a3"/>
        <w:ind w:firstLine="0"/>
        <w:jc w:val="left"/>
        <w:rPr>
          <w:rFonts w:ascii="Arial" w:hAnsi="Arial" w:cs="Arial"/>
        </w:rPr>
      </w:pPr>
      <w:r w:rsidRPr="004956B9">
        <w:rPr>
          <w:rFonts w:ascii="Arial" w:hAnsi="Arial" w:cs="Arial"/>
          <w:spacing w:val="-12"/>
        </w:rPr>
        <w:t xml:space="preserve"> </w:t>
      </w:r>
      <w:r w:rsidRPr="004956B9">
        <w:rPr>
          <w:rFonts w:ascii="Arial" w:hAnsi="Arial" w:cs="Arial"/>
        </w:rPr>
        <w:t>муниципального</w:t>
      </w:r>
      <w:r w:rsidR="004956B9" w:rsidRPr="004956B9">
        <w:rPr>
          <w:rFonts w:ascii="Arial" w:hAnsi="Arial" w:cs="Arial"/>
        </w:rPr>
        <w:t xml:space="preserve"> образования</w:t>
      </w:r>
    </w:p>
    <w:p w:rsidR="008E575C" w:rsidRPr="004956B9" w:rsidRDefault="00B924E9">
      <w:pPr>
        <w:pStyle w:val="a3"/>
        <w:tabs>
          <w:tab w:val="left" w:pos="7847"/>
        </w:tabs>
        <w:spacing w:before="4"/>
        <w:ind w:firstLine="0"/>
        <w:jc w:val="left"/>
        <w:rPr>
          <w:rFonts w:ascii="Arial" w:hAnsi="Arial" w:cs="Arial"/>
        </w:rPr>
      </w:pPr>
      <w:r w:rsidRPr="004956B9">
        <w:rPr>
          <w:rFonts w:ascii="Arial" w:hAnsi="Arial" w:cs="Arial"/>
        </w:rPr>
        <w:tab/>
        <w:t>А.М.</w:t>
      </w:r>
      <w:r w:rsidRPr="004956B9">
        <w:rPr>
          <w:rFonts w:ascii="Arial" w:hAnsi="Arial" w:cs="Arial"/>
          <w:spacing w:val="-7"/>
        </w:rPr>
        <w:t xml:space="preserve"> </w:t>
      </w:r>
      <w:r w:rsidRPr="004956B9">
        <w:rPr>
          <w:rFonts w:ascii="Arial" w:hAnsi="Arial" w:cs="Arial"/>
        </w:rPr>
        <w:t>Новиков</w:t>
      </w:r>
    </w:p>
    <w:p w:rsidR="00AD31B2" w:rsidRPr="00AD31B2" w:rsidRDefault="00AD31B2" w:rsidP="00AD31B2">
      <w:pPr>
        <w:jc w:val="center"/>
        <w:rPr>
          <w:rFonts w:ascii="Arial" w:hAnsi="Arial" w:cs="Arial"/>
          <w:b/>
          <w:sz w:val="32"/>
          <w:szCs w:val="32"/>
        </w:rPr>
        <w:sectPr w:rsidR="00AD31B2" w:rsidRPr="00AD31B2">
          <w:type w:val="continuous"/>
          <w:pgSz w:w="11910" w:h="16840"/>
          <w:pgMar w:top="1420" w:right="740" w:bottom="280" w:left="1600" w:header="720" w:footer="720" w:gutter="0"/>
          <w:cols w:space="720"/>
        </w:sectPr>
      </w:pPr>
    </w:p>
    <w:p w:rsidR="008E575C" w:rsidRPr="004956B9" w:rsidRDefault="00B924E9">
      <w:pPr>
        <w:pStyle w:val="a3"/>
        <w:spacing w:before="80"/>
        <w:ind w:left="0" w:right="107" w:firstLine="0"/>
        <w:jc w:val="right"/>
        <w:rPr>
          <w:rFonts w:ascii="Courier New" w:hAnsi="Courier New" w:cs="Courier New"/>
          <w:sz w:val="22"/>
          <w:szCs w:val="22"/>
        </w:rPr>
      </w:pPr>
      <w:r w:rsidRPr="004956B9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4956B9" w:rsidRDefault="00B924E9">
      <w:pPr>
        <w:pStyle w:val="a3"/>
        <w:tabs>
          <w:tab w:val="left" w:pos="5582"/>
          <w:tab w:val="left" w:pos="6383"/>
          <w:tab w:val="left" w:pos="8117"/>
        </w:tabs>
        <w:spacing w:before="4" w:line="244" w:lineRule="auto"/>
        <w:ind w:left="4806" w:right="106" w:firstLine="983"/>
        <w:jc w:val="right"/>
        <w:rPr>
          <w:rFonts w:ascii="Courier New" w:hAnsi="Courier New" w:cs="Courier New"/>
          <w:sz w:val="22"/>
          <w:szCs w:val="22"/>
        </w:rPr>
      </w:pPr>
      <w:r w:rsidRPr="004956B9">
        <w:rPr>
          <w:rFonts w:ascii="Courier New" w:hAnsi="Courier New" w:cs="Courier New"/>
          <w:spacing w:val="-1"/>
          <w:sz w:val="22"/>
          <w:szCs w:val="22"/>
        </w:rPr>
        <w:t xml:space="preserve">постановлением </w:t>
      </w:r>
      <w:r w:rsidRPr="004956B9">
        <w:rPr>
          <w:rFonts w:ascii="Courier New" w:hAnsi="Courier New" w:cs="Courier New"/>
          <w:sz w:val="22"/>
          <w:szCs w:val="22"/>
        </w:rPr>
        <w:t>администрации</w:t>
      </w:r>
      <w:r w:rsidRPr="004956B9">
        <w:rPr>
          <w:rFonts w:ascii="Courier New" w:hAnsi="Courier New" w:cs="Courier New"/>
          <w:spacing w:val="-61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pacing w:val="-1"/>
          <w:sz w:val="22"/>
          <w:szCs w:val="22"/>
        </w:rPr>
        <w:t>Порогского</w:t>
      </w:r>
      <w:r w:rsidRPr="004956B9">
        <w:rPr>
          <w:rFonts w:ascii="Courier New" w:hAnsi="Courier New" w:cs="Courier New"/>
          <w:spacing w:val="-15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pacing w:val="-1"/>
          <w:sz w:val="22"/>
          <w:szCs w:val="22"/>
        </w:rPr>
        <w:t>муниципального</w:t>
      </w:r>
      <w:r w:rsidRPr="004956B9">
        <w:rPr>
          <w:rFonts w:ascii="Courier New" w:hAnsi="Courier New" w:cs="Courier New"/>
          <w:spacing w:val="-14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</w:rPr>
        <w:t>образования</w:t>
      </w:r>
      <w:r w:rsidRPr="004956B9">
        <w:rPr>
          <w:rFonts w:ascii="Courier New" w:hAnsi="Courier New" w:cs="Courier New"/>
          <w:spacing w:val="-61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</w:rPr>
        <w:t>от</w:t>
      </w:r>
    </w:p>
    <w:p w:rsidR="008E575C" w:rsidRDefault="00B924E9">
      <w:pPr>
        <w:pStyle w:val="a3"/>
        <w:tabs>
          <w:tab w:val="left" w:pos="5582"/>
          <w:tab w:val="left" w:pos="6383"/>
          <w:tab w:val="left" w:pos="8117"/>
        </w:tabs>
        <w:spacing w:before="4" w:line="244" w:lineRule="auto"/>
        <w:ind w:left="4806" w:right="106" w:firstLine="983"/>
        <w:jc w:val="right"/>
        <w:rPr>
          <w:rFonts w:ascii="Times New Roman" w:hAnsi="Times New Roman"/>
        </w:rPr>
      </w:pPr>
      <w:r w:rsidRPr="004956B9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</w:rPr>
        <w:t>«</w:t>
      </w:r>
      <w:r w:rsidR="004956B9" w:rsidRPr="004956B9">
        <w:rPr>
          <w:rFonts w:ascii="Courier New" w:hAnsi="Courier New" w:cs="Courier New"/>
          <w:sz w:val="22"/>
          <w:szCs w:val="22"/>
        </w:rPr>
        <w:t>12</w:t>
      </w:r>
      <w:r w:rsidRPr="004956B9">
        <w:rPr>
          <w:rFonts w:ascii="Courier New" w:hAnsi="Courier New" w:cs="Courier New"/>
          <w:sz w:val="22"/>
          <w:szCs w:val="22"/>
        </w:rPr>
        <w:tab/>
        <w:t>»</w:t>
      </w:r>
      <w:r w:rsidR="004956B9">
        <w:rPr>
          <w:rFonts w:ascii="Courier New" w:hAnsi="Courier New" w:cs="Courier New"/>
          <w:sz w:val="22"/>
          <w:szCs w:val="22"/>
        </w:rPr>
        <w:t xml:space="preserve"> июля </w:t>
      </w:r>
      <w:r w:rsidRPr="004956B9">
        <w:rPr>
          <w:rFonts w:ascii="Courier New" w:hAnsi="Courier New" w:cs="Courier New"/>
          <w:sz w:val="22"/>
          <w:szCs w:val="22"/>
        </w:rPr>
        <w:t>2024</w:t>
      </w:r>
      <w:r w:rsidRPr="004956B9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</w:rPr>
        <w:t>г.</w:t>
      </w:r>
      <w:r w:rsidRPr="004956B9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</w:rPr>
        <w:t>№</w:t>
      </w:r>
      <w:r w:rsidRPr="004956B9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4956B9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4956B9" w:rsidRPr="004956B9">
        <w:rPr>
          <w:rFonts w:ascii="Courier New" w:hAnsi="Courier New" w:cs="Courier New"/>
          <w:sz w:val="22"/>
          <w:szCs w:val="22"/>
          <w:u w:val="single"/>
        </w:rPr>
        <w:t>46</w:t>
      </w:r>
      <w:r>
        <w:rPr>
          <w:rFonts w:ascii="Times New Roman" w:hAnsi="Times New Roman"/>
          <w:u w:val="single"/>
        </w:rPr>
        <w:tab/>
      </w:r>
    </w:p>
    <w:p w:rsidR="008E575C" w:rsidRDefault="008E575C">
      <w:pPr>
        <w:pStyle w:val="a3"/>
        <w:ind w:left="0" w:firstLine="0"/>
        <w:jc w:val="left"/>
        <w:rPr>
          <w:rFonts w:ascii="Times New Roman"/>
          <w:sz w:val="23"/>
        </w:rPr>
      </w:pPr>
    </w:p>
    <w:p w:rsidR="008E575C" w:rsidRPr="004956B9" w:rsidRDefault="00B924E9">
      <w:pPr>
        <w:pStyle w:val="1"/>
        <w:spacing w:line="208" w:lineRule="auto"/>
        <w:ind w:left="114" w:right="121" w:hanging="1"/>
        <w:jc w:val="center"/>
        <w:rPr>
          <w:sz w:val="32"/>
          <w:szCs w:val="32"/>
        </w:rPr>
      </w:pPr>
      <w:r w:rsidRPr="004956B9">
        <w:rPr>
          <w:sz w:val="32"/>
          <w:szCs w:val="32"/>
        </w:rPr>
        <w:t>ПОРЯДОК ПРИВЛЕЧЕНИЯ ГРАЖДАН К ВЫПОЛНЕНИЮ НА ДОБРОВОЛЬНОЙ</w:t>
      </w:r>
      <w:r w:rsidRPr="004956B9">
        <w:rPr>
          <w:spacing w:val="1"/>
          <w:sz w:val="32"/>
          <w:szCs w:val="32"/>
        </w:rPr>
        <w:t xml:space="preserve"> </w:t>
      </w:r>
      <w:r w:rsidRPr="004956B9">
        <w:rPr>
          <w:sz w:val="32"/>
          <w:szCs w:val="32"/>
        </w:rPr>
        <w:t>ОСНОВЕ СОЦИАЛЬНО ЗНАЧИМЫХ РАБОТ (В ТОМ ЧИСЛЕ ДЕЖУРСТВ) В</w:t>
      </w:r>
      <w:r w:rsidRPr="004956B9">
        <w:rPr>
          <w:spacing w:val="1"/>
          <w:sz w:val="32"/>
          <w:szCs w:val="32"/>
        </w:rPr>
        <w:t xml:space="preserve"> </w:t>
      </w:r>
      <w:r w:rsidRPr="004956B9">
        <w:rPr>
          <w:sz w:val="32"/>
          <w:szCs w:val="32"/>
        </w:rPr>
        <w:t>ЦЕЛЯХ РЕШЕНИЯ ВОПРОСОВ МЕСТНОГО ЗНАЧЕНИЯ, ПРЕДУСМОТРЕННЫХ</w:t>
      </w:r>
      <w:r w:rsidRPr="004956B9">
        <w:rPr>
          <w:spacing w:val="1"/>
          <w:sz w:val="32"/>
          <w:szCs w:val="32"/>
        </w:rPr>
        <w:t xml:space="preserve"> </w:t>
      </w:r>
      <w:r w:rsidRPr="004956B9">
        <w:rPr>
          <w:sz w:val="32"/>
          <w:szCs w:val="32"/>
        </w:rPr>
        <w:t>ФЕДЕРАЛЬНЫМ ЗАКОНОМ ОТ 06.10.2003 № 131-ФЗ «ОБ ОБЩИХ ПРИНЦИПАХ</w:t>
      </w:r>
      <w:r w:rsidRPr="004956B9">
        <w:rPr>
          <w:spacing w:val="-64"/>
          <w:sz w:val="32"/>
          <w:szCs w:val="32"/>
        </w:rPr>
        <w:t xml:space="preserve"> </w:t>
      </w:r>
      <w:r w:rsidRPr="004956B9">
        <w:rPr>
          <w:sz w:val="32"/>
          <w:szCs w:val="32"/>
        </w:rPr>
        <w:t>ОРГАНИЗАЦИИ МЕСТНОГО САМОУПРАВЛЕНИЯ В РОССИЙСКОЙ</w:t>
      </w:r>
      <w:r w:rsidRPr="004956B9">
        <w:rPr>
          <w:spacing w:val="1"/>
          <w:sz w:val="32"/>
          <w:szCs w:val="32"/>
        </w:rPr>
        <w:t xml:space="preserve"> </w:t>
      </w:r>
      <w:r w:rsidRPr="004956B9">
        <w:rPr>
          <w:sz w:val="32"/>
          <w:szCs w:val="32"/>
        </w:rPr>
        <w:t>ФЕДЕРАЦИИ»</w:t>
      </w:r>
      <w:r w:rsidRPr="004956B9">
        <w:rPr>
          <w:spacing w:val="-1"/>
          <w:sz w:val="32"/>
          <w:szCs w:val="32"/>
        </w:rPr>
        <w:t xml:space="preserve"> </w:t>
      </w:r>
      <w:r w:rsidRPr="004956B9">
        <w:rPr>
          <w:sz w:val="32"/>
          <w:szCs w:val="32"/>
        </w:rPr>
        <w:t>В ПОРОГСКОМ</w:t>
      </w:r>
      <w:r w:rsidRPr="004956B9">
        <w:rPr>
          <w:spacing w:val="-1"/>
          <w:sz w:val="32"/>
          <w:szCs w:val="32"/>
        </w:rPr>
        <w:t xml:space="preserve"> </w:t>
      </w:r>
      <w:r w:rsidRPr="004956B9">
        <w:rPr>
          <w:sz w:val="32"/>
          <w:szCs w:val="32"/>
        </w:rPr>
        <w:t>МУНИЦИПАЛЬНОМ ОБРАЗОВАНИИ</w:t>
      </w:r>
    </w:p>
    <w:p w:rsidR="008E575C" w:rsidRPr="004956B9" w:rsidRDefault="008E575C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E575C" w:rsidRPr="004956B9" w:rsidRDefault="00B924E9">
      <w:pPr>
        <w:pStyle w:val="a4"/>
        <w:numPr>
          <w:ilvl w:val="1"/>
          <w:numId w:val="2"/>
        </w:numPr>
        <w:tabs>
          <w:tab w:val="left" w:pos="3999"/>
        </w:tabs>
        <w:spacing w:before="1"/>
        <w:ind w:right="0"/>
        <w:rPr>
          <w:rFonts w:ascii="Arial" w:hAnsi="Arial"/>
          <w:b/>
          <w:sz w:val="24"/>
          <w:szCs w:val="24"/>
        </w:rPr>
      </w:pPr>
      <w:r w:rsidRPr="004956B9">
        <w:rPr>
          <w:rFonts w:ascii="Arial" w:hAnsi="Arial"/>
          <w:b/>
          <w:sz w:val="24"/>
          <w:szCs w:val="24"/>
        </w:rPr>
        <w:t>Общие</w:t>
      </w:r>
      <w:r w:rsidRPr="004956B9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4956B9">
        <w:rPr>
          <w:rFonts w:ascii="Arial" w:hAnsi="Arial"/>
          <w:b/>
          <w:sz w:val="24"/>
          <w:szCs w:val="24"/>
        </w:rPr>
        <w:t>положения</w:t>
      </w:r>
    </w:p>
    <w:p w:rsidR="008E575C" w:rsidRPr="004956B9" w:rsidRDefault="008E575C">
      <w:pPr>
        <w:pStyle w:val="a3"/>
        <w:spacing w:before="3"/>
        <w:ind w:left="0" w:firstLine="0"/>
        <w:jc w:val="left"/>
        <w:rPr>
          <w:rFonts w:ascii="Arial"/>
          <w:b/>
        </w:rPr>
      </w:pPr>
    </w:p>
    <w:p w:rsidR="008E575C" w:rsidRPr="004956B9" w:rsidRDefault="00B924E9">
      <w:pPr>
        <w:pStyle w:val="a4"/>
        <w:numPr>
          <w:ilvl w:val="0"/>
          <w:numId w:val="1"/>
        </w:numPr>
        <w:tabs>
          <w:tab w:val="left" w:pos="1195"/>
        </w:tabs>
        <w:spacing w:before="1" w:line="244" w:lineRule="auto"/>
        <w:ind w:right="106"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Настоящее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Положение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разработано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соответствии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статьей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17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4956B9">
          <w:rPr>
            <w:rFonts w:ascii="Arial" w:hAnsi="Arial" w:cs="Arial"/>
            <w:sz w:val="24"/>
            <w:szCs w:val="24"/>
          </w:rPr>
          <w:t>Федерального зако</w:t>
        </w:r>
      </w:hyperlink>
      <w:r w:rsidRPr="004956B9">
        <w:rPr>
          <w:rFonts w:ascii="Arial" w:hAnsi="Arial" w:cs="Arial"/>
          <w:sz w:val="24"/>
          <w:szCs w:val="24"/>
        </w:rPr>
        <w:t>на от 06.10.2003 № 131-ФЗ «Об общих принципах организации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самоуправления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Российской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Федерации»,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Уставом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Порогского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муниципального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образования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определяет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порядок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привлечения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граждан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pacing w:val="-1"/>
          <w:sz w:val="24"/>
          <w:szCs w:val="24"/>
        </w:rPr>
        <w:t>Порогского муниципального образования</w:t>
      </w:r>
      <w:r w:rsidRPr="004956B9">
        <w:rPr>
          <w:rFonts w:ascii="Arial" w:hAnsi="Arial" w:cs="Arial"/>
          <w:sz w:val="24"/>
          <w:szCs w:val="24"/>
        </w:rPr>
        <w:t xml:space="preserve"> </w:t>
      </w:r>
      <w:r w:rsidRPr="004956B9">
        <w:rPr>
          <w:rFonts w:ascii="Arial" w:hAnsi="Arial" w:cs="Arial"/>
          <w:spacing w:val="-1"/>
          <w:sz w:val="24"/>
          <w:szCs w:val="24"/>
        </w:rPr>
        <w:t xml:space="preserve">(далее </w:t>
      </w:r>
      <w:r w:rsidRPr="004956B9">
        <w:rPr>
          <w:rFonts w:ascii="Arial" w:hAnsi="Arial" w:cs="Arial"/>
          <w:spacing w:val="-1"/>
          <w:w w:val="140"/>
          <w:sz w:val="24"/>
          <w:szCs w:val="24"/>
        </w:rPr>
        <w:t xml:space="preserve">– </w:t>
      </w:r>
      <w:r w:rsidRPr="004956B9">
        <w:rPr>
          <w:rFonts w:ascii="Arial" w:hAnsi="Arial" w:cs="Arial"/>
          <w:spacing w:val="-1"/>
          <w:sz w:val="24"/>
          <w:szCs w:val="24"/>
        </w:rPr>
        <w:t xml:space="preserve">муниципальное образование) </w:t>
      </w:r>
      <w:r w:rsidRPr="004956B9">
        <w:rPr>
          <w:rFonts w:ascii="Arial" w:hAnsi="Arial" w:cs="Arial"/>
          <w:sz w:val="24"/>
          <w:szCs w:val="24"/>
        </w:rPr>
        <w:t>к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выполнению на добровольной основе социально значимых работ (в том числе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дежурств) 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целях</w:t>
      </w:r>
      <w:r w:rsidRPr="004956B9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решения</w:t>
      </w:r>
      <w:r w:rsidRPr="004956B9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вопросов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значения.</w:t>
      </w:r>
    </w:p>
    <w:p w:rsidR="008E575C" w:rsidRPr="004956B9" w:rsidRDefault="00B924E9">
      <w:pPr>
        <w:pStyle w:val="a3"/>
        <w:spacing w:line="244" w:lineRule="auto"/>
        <w:ind w:right="107"/>
        <w:rPr>
          <w:rFonts w:ascii="Arial" w:hAnsi="Arial" w:cs="Arial"/>
        </w:rPr>
      </w:pPr>
      <w:r w:rsidRPr="004956B9">
        <w:rPr>
          <w:rFonts w:ascii="Arial" w:hAnsi="Arial" w:cs="Arial"/>
        </w:rPr>
        <w:t>Настоящее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Положение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не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распространяется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на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случаи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мобилизации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трудоспособного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населения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муниципального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образования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для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проведения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аварийно-спасательных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других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неотложных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работ,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осуществляемой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при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введении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на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всей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территории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Российской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Федерации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или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ее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отдельных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местностях,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включая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территорию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муниципального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образования,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режима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чрезвычайного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положения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по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основаниям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и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в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порядке,</w:t>
      </w:r>
      <w:r w:rsidRPr="004956B9">
        <w:rPr>
          <w:rFonts w:ascii="Arial" w:hAnsi="Arial" w:cs="Arial"/>
          <w:spacing w:val="1"/>
        </w:rPr>
        <w:t xml:space="preserve"> </w:t>
      </w:r>
      <w:r w:rsidRPr="004956B9">
        <w:rPr>
          <w:rFonts w:ascii="Arial" w:hAnsi="Arial" w:cs="Arial"/>
        </w:rPr>
        <w:t>установленном</w:t>
      </w:r>
      <w:r w:rsidRPr="004956B9">
        <w:rPr>
          <w:rFonts w:ascii="Arial" w:hAnsi="Arial" w:cs="Arial"/>
          <w:spacing w:val="-61"/>
        </w:rPr>
        <w:t xml:space="preserve"> </w:t>
      </w:r>
      <w:hyperlink r:id="rId8">
        <w:r w:rsidRPr="004956B9">
          <w:rPr>
            <w:rFonts w:ascii="Arial" w:hAnsi="Arial" w:cs="Arial"/>
            <w:spacing w:val="-1"/>
          </w:rPr>
          <w:t>Федеральным</w:t>
        </w:r>
        <w:r w:rsidRPr="004956B9">
          <w:rPr>
            <w:rFonts w:ascii="Arial" w:hAnsi="Arial" w:cs="Arial"/>
            <w:spacing w:val="-14"/>
          </w:rPr>
          <w:t xml:space="preserve"> </w:t>
        </w:r>
        <w:r w:rsidRPr="004956B9">
          <w:rPr>
            <w:rFonts w:ascii="Arial" w:hAnsi="Arial" w:cs="Arial"/>
            <w:spacing w:val="-1"/>
          </w:rPr>
          <w:t>конституционным</w:t>
        </w:r>
        <w:r w:rsidRPr="004956B9">
          <w:rPr>
            <w:rFonts w:ascii="Arial" w:hAnsi="Arial" w:cs="Arial"/>
            <w:spacing w:val="-13"/>
          </w:rPr>
          <w:t xml:space="preserve"> </w:t>
        </w:r>
        <w:r w:rsidRPr="004956B9">
          <w:rPr>
            <w:rFonts w:ascii="Arial" w:hAnsi="Arial" w:cs="Arial"/>
          </w:rPr>
          <w:t>законом</w:t>
        </w:r>
        <w:r w:rsidRPr="004956B9">
          <w:rPr>
            <w:rFonts w:ascii="Arial" w:hAnsi="Arial" w:cs="Arial"/>
            <w:spacing w:val="-13"/>
          </w:rPr>
          <w:t xml:space="preserve"> </w:t>
        </w:r>
      </w:hyperlink>
      <w:r w:rsidRPr="004956B9">
        <w:rPr>
          <w:rFonts w:ascii="Arial" w:hAnsi="Arial" w:cs="Arial"/>
        </w:rPr>
        <w:t>от</w:t>
      </w:r>
      <w:r w:rsidRPr="004956B9">
        <w:rPr>
          <w:rFonts w:ascii="Arial" w:hAnsi="Arial" w:cs="Arial"/>
          <w:spacing w:val="-14"/>
        </w:rPr>
        <w:t xml:space="preserve"> </w:t>
      </w:r>
      <w:r w:rsidRPr="004956B9">
        <w:rPr>
          <w:rFonts w:ascii="Arial" w:hAnsi="Arial" w:cs="Arial"/>
        </w:rPr>
        <w:t>30.05.2001</w:t>
      </w:r>
      <w:r w:rsidRPr="004956B9">
        <w:rPr>
          <w:rFonts w:ascii="Arial" w:hAnsi="Arial" w:cs="Arial"/>
          <w:spacing w:val="-13"/>
        </w:rPr>
        <w:t xml:space="preserve"> </w:t>
      </w:r>
      <w:r w:rsidRPr="004956B9">
        <w:rPr>
          <w:rFonts w:ascii="Arial" w:hAnsi="Arial" w:cs="Arial"/>
        </w:rPr>
        <w:t>№</w:t>
      </w:r>
      <w:r w:rsidRPr="004956B9">
        <w:rPr>
          <w:rFonts w:ascii="Arial" w:hAnsi="Arial" w:cs="Arial"/>
          <w:spacing w:val="-13"/>
        </w:rPr>
        <w:t xml:space="preserve"> </w:t>
      </w:r>
      <w:r w:rsidRPr="004956B9">
        <w:rPr>
          <w:rFonts w:ascii="Arial" w:hAnsi="Arial" w:cs="Arial"/>
        </w:rPr>
        <w:t>3-ФКЗ</w:t>
      </w:r>
      <w:r w:rsidRPr="004956B9">
        <w:rPr>
          <w:rFonts w:ascii="Arial" w:hAnsi="Arial" w:cs="Arial"/>
          <w:spacing w:val="-14"/>
        </w:rPr>
        <w:t xml:space="preserve"> </w:t>
      </w:r>
      <w:r w:rsidRPr="004956B9">
        <w:rPr>
          <w:rFonts w:ascii="Arial" w:hAnsi="Arial" w:cs="Arial"/>
        </w:rPr>
        <w:t>«О</w:t>
      </w:r>
      <w:r w:rsidRPr="004956B9">
        <w:rPr>
          <w:rFonts w:ascii="Arial" w:hAnsi="Arial" w:cs="Arial"/>
          <w:spacing w:val="-13"/>
        </w:rPr>
        <w:t xml:space="preserve"> </w:t>
      </w:r>
      <w:r w:rsidRPr="004956B9">
        <w:rPr>
          <w:rFonts w:ascii="Arial" w:hAnsi="Arial" w:cs="Arial"/>
        </w:rPr>
        <w:t>чрезвычайном</w:t>
      </w:r>
      <w:r w:rsidRPr="004956B9">
        <w:rPr>
          <w:rFonts w:ascii="Arial" w:hAnsi="Arial" w:cs="Arial"/>
          <w:spacing w:val="-61"/>
        </w:rPr>
        <w:t xml:space="preserve"> </w:t>
      </w:r>
      <w:r w:rsidRPr="004956B9">
        <w:rPr>
          <w:rFonts w:ascii="Arial" w:hAnsi="Arial" w:cs="Arial"/>
        </w:rPr>
        <w:t>положении».</w:t>
      </w:r>
    </w:p>
    <w:p w:rsidR="008E575C" w:rsidRPr="004956B9" w:rsidRDefault="00B924E9">
      <w:pPr>
        <w:pStyle w:val="a4"/>
        <w:numPr>
          <w:ilvl w:val="0"/>
          <w:numId w:val="1"/>
        </w:numPr>
        <w:tabs>
          <w:tab w:val="left" w:pos="1181"/>
        </w:tabs>
        <w:spacing w:line="244" w:lineRule="auto"/>
        <w:ind w:right="106"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Целями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привлечения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населения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к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выполнению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социально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значимых</w:t>
      </w:r>
      <w:r w:rsidRPr="004956B9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работ</w:t>
      </w:r>
      <w:r w:rsidRPr="004956B9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являются:</w:t>
      </w:r>
    </w:p>
    <w:p w:rsidR="008E575C" w:rsidRPr="004956B9" w:rsidRDefault="00B924E9">
      <w:pPr>
        <w:pStyle w:val="a4"/>
        <w:numPr>
          <w:ilvl w:val="1"/>
          <w:numId w:val="1"/>
        </w:numPr>
        <w:tabs>
          <w:tab w:val="left" w:pos="1310"/>
        </w:tabs>
        <w:spacing w:line="244" w:lineRule="auto"/>
        <w:ind w:right="106"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удовлетворение потребностей местного населения в создании и (или)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поддержании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безопасных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условий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жизнедеятельности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благоприятной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среды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обитания;</w:t>
      </w:r>
    </w:p>
    <w:p w:rsidR="008E575C" w:rsidRPr="004956B9" w:rsidRDefault="00B924E9">
      <w:pPr>
        <w:pStyle w:val="a4"/>
        <w:numPr>
          <w:ilvl w:val="1"/>
          <w:numId w:val="1"/>
        </w:numPr>
        <w:tabs>
          <w:tab w:val="left" w:pos="1570"/>
        </w:tabs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повышение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уровня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социальной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активности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социальной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ответственности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3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населения;</w:t>
      </w:r>
    </w:p>
    <w:p w:rsidR="008E575C" w:rsidRPr="004956B9" w:rsidRDefault="00B924E9">
      <w:pPr>
        <w:pStyle w:val="a4"/>
        <w:numPr>
          <w:ilvl w:val="1"/>
          <w:numId w:val="1"/>
        </w:numPr>
        <w:tabs>
          <w:tab w:val="left" w:pos="1420"/>
        </w:tabs>
        <w:spacing w:line="244" w:lineRule="auto"/>
        <w:ind w:right="107"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сознательное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участие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населения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решении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вопросов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 значения в интересах муниципального образования при минимизации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затрат.</w:t>
      </w:r>
    </w:p>
    <w:p w:rsidR="008E575C" w:rsidRPr="004956B9" w:rsidRDefault="00B924E9">
      <w:pPr>
        <w:pStyle w:val="a4"/>
        <w:numPr>
          <w:ilvl w:val="0"/>
          <w:numId w:val="1"/>
        </w:numPr>
        <w:tabs>
          <w:tab w:val="left" w:pos="1178"/>
        </w:tabs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6B9">
        <w:rPr>
          <w:rFonts w:ascii="Arial" w:hAnsi="Arial" w:cs="Arial"/>
          <w:sz w:val="24"/>
          <w:szCs w:val="24"/>
        </w:rPr>
        <w:t>Под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социально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значимыми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работами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(в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том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числе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дежурствами)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0" w:name="_GoBack"/>
      <w:bookmarkEnd w:id="0"/>
      <w:r w:rsidRPr="004956B9">
        <w:rPr>
          <w:rFonts w:ascii="Arial" w:hAnsi="Arial" w:cs="Arial"/>
          <w:sz w:val="24"/>
          <w:szCs w:val="24"/>
        </w:rPr>
        <w:t>понимаются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работы,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не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требующие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специальной</w:t>
      </w:r>
      <w:r w:rsidRPr="004956B9">
        <w:rPr>
          <w:rFonts w:ascii="Arial" w:hAnsi="Arial" w:cs="Arial"/>
          <w:spacing w:val="-6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профессиональной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подготовки,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осуществляемые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целях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решения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следующих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вопросов</w:t>
      </w:r>
      <w:r w:rsidRPr="004956B9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местного</w:t>
      </w:r>
      <w:r w:rsidRPr="004956B9">
        <w:rPr>
          <w:rFonts w:ascii="Arial" w:hAnsi="Arial" w:cs="Arial"/>
          <w:spacing w:val="3"/>
          <w:sz w:val="24"/>
          <w:szCs w:val="24"/>
        </w:rPr>
        <w:t xml:space="preserve"> </w:t>
      </w:r>
      <w:r w:rsidRPr="004956B9">
        <w:rPr>
          <w:rFonts w:ascii="Arial" w:hAnsi="Arial" w:cs="Arial"/>
          <w:sz w:val="24"/>
          <w:szCs w:val="24"/>
        </w:rPr>
        <w:t>значения:</w:t>
      </w:r>
    </w:p>
    <w:p w:rsidR="008E575C" w:rsidRDefault="008E575C">
      <w:pPr>
        <w:spacing w:line="244" w:lineRule="auto"/>
        <w:jc w:val="both"/>
        <w:rPr>
          <w:sz w:val="24"/>
        </w:rPr>
        <w:sectPr w:rsidR="008E575C">
          <w:pgSz w:w="11910" w:h="16840"/>
          <w:pgMar w:top="1040" w:right="740" w:bottom="280" w:left="1600" w:header="720" w:footer="720" w:gutter="0"/>
          <w:cols w:space="720"/>
        </w:sectPr>
      </w:pPr>
    </w:p>
    <w:p w:rsidR="008E575C" w:rsidRDefault="008E575C">
      <w:pPr>
        <w:pStyle w:val="a3"/>
        <w:spacing w:before="7"/>
        <w:ind w:left="0" w:firstLine="0"/>
        <w:jc w:val="left"/>
        <w:rPr>
          <w:sz w:val="9"/>
        </w:rPr>
      </w:pPr>
    </w:p>
    <w:p w:rsidR="008E575C" w:rsidRDefault="00B924E9">
      <w:pPr>
        <w:pStyle w:val="a4"/>
        <w:numPr>
          <w:ilvl w:val="1"/>
          <w:numId w:val="1"/>
        </w:numPr>
        <w:tabs>
          <w:tab w:val="left" w:pos="1410"/>
        </w:tabs>
        <w:spacing w:before="97" w:line="244" w:lineRule="auto"/>
        <w:ind w:right="107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374"/>
        </w:tabs>
        <w:spacing w:line="244" w:lineRule="auto"/>
        <w:ind w:right="106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658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077"/>
        </w:tabs>
        <w:spacing w:line="244" w:lineRule="auto"/>
        <w:ind w:right="110" w:firstLine="70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6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02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35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гражданина.</w:t>
      </w:r>
    </w:p>
    <w:p w:rsidR="008E575C" w:rsidRDefault="00B924E9">
      <w:pPr>
        <w:pStyle w:val="a3"/>
        <w:spacing w:line="244" w:lineRule="auto"/>
        <w:ind w:right="108"/>
      </w:pPr>
      <w:r>
        <w:t>К выполнению на добровольной основе социально значимых работ 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трудоспособные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 свободное от основной работы или учебы время на безвозмездной</w:t>
      </w:r>
      <w:r>
        <w:rPr>
          <w:spacing w:val="-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 работ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составлять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подряд.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173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работ осуществляется за 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местного бюджета.</w:t>
      </w:r>
    </w:p>
    <w:p w:rsidR="008E575C" w:rsidRDefault="008E575C">
      <w:pPr>
        <w:pStyle w:val="a3"/>
        <w:spacing w:before="1"/>
        <w:ind w:left="0" w:firstLine="0"/>
        <w:jc w:val="left"/>
        <w:rPr>
          <w:sz w:val="22"/>
        </w:rPr>
      </w:pPr>
    </w:p>
    <w:p w:rsidR="008E575C" w:rsidRDefault="00B924E9">
      <w:pPr>
        <w:pStyle w:val="1"/>
        <w:ind w:left="3469" w:right="1755" w:hanging="1000"/>
      </w:pPr>
      <w:r>
        <w:t xml:space="preserve">2. </w:t>
      </w:r>
      <w:r w:rsidRPr="00E504A4">
        <w:rPr>
          <w:sz w:val="30"/>
          <w:szCs w:val="30"/>
        </w:rPr>
        <w:t>Порядок принятия решения о проведении</w:t>
      </w:r>
      <w:r w:rsidRPr="00E504A4">
        <w:rPr>
          <w:spacing w:val="-64"/>
          <w:sz w:val="30"/>
          <w:szCs w:val="30"/>
        </w:rPr>
        <w:t xml:space="preserve"> </w:t>
      </w:r>
      <w:r w:rsidRPr="00E504A4">
        <w:rPr>
          <w:sz w:val="30"/>
          <w:szCs w:val="30"/>
        </w:rPr>
        <w:t>социально</w:t>
      </w:r>
      <w:r w:rsidRPr="00E504A4">
        <w:rPr>
          <w:spacing w:val="-2"/>
          <w:sz w:val="30"/>
          <w:szCs w:val="30"/>
        </w:rPr>
        <w:t xml:space="preserve"> </w:t>
      </w:r>
      <w:r w:rsidRPr="00E504A4">
        <w:rPr>
          <w:sz w:val="30"/>
          <w:szCs w:val="30"/>
        </w:rPr>
        <w:t>значимых</w:t>
      </w:r>
      <w:r w:rsidRPr="00E504A4">
        <w:rPr>
          <w:spacing w:val="-1"/>
          <w:sz w:val="30"/>
          <w:szCs w:val="30"/>
        </w:rPr>
        <w:t xml:space="preserve"> </w:t>
      </w:r>
      <w:r w:rsidRPr="00E504A4">
        <w:rPr>
          <w:sz w:val="30"/>
          <w:szCs w:val="30"/>
        </w:rPr>
        <w:t>работ</w:t>
      </w:r>
    </w:p>
    <w:p w:rsidR="008E575C" w:rsidRDefault="008E575C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E575C" w:rsidRDefault="00B924E9">
      <w:pPr>
        <w:pStyle w:val="a4"/>
        <w:numPr>
          <w:ilvl w:val="0"/>
          <w:numId w:val="1"/>
        </w:numPr>
        <w:tabs>
          <w:tab w:val="left" w:pos="1241"/>
        </w:tabs>
        <w:spacing w:line="244" w:lineRule="auto"/>
        <w:ind w:right="106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41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(конференций).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12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При рассмотрении вопроса о принятии решения о привлечении местного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87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11"/>
        </w:tabs>
        <w:spacing w:line="244" w:lineRule="auto"/>
        <w:ind w:right="106" w:firstLine="709"/>
        <w:jc w:val="both"/>
        <w:rPr>
          <w:sz w:val="24"/>
        </w:rPr>
      </w:pPr>
      <w:r>
        <w:rPr>
          <w:sz w:val="24"/>
        </w:rPr>
        <w:t>выясняет и учитывает мнение населения относительно необходимости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проведения конкретных социально значимых работ и на этой основе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518"/>
        </w:tabs>
        <w:spacing w:line="244" w:lineRule="auto"/>
        <w:ind w:right="106" w:firstLine="70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62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прогнозирует социальные и экономические результаты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12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Решение о привлечении граждан к выполнению на добровольной основе</w:t>
      </w:r>
      <w:r>
        <w:rPr>
          <w:spacing w:val="-6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E575C" w:rsidRDefault="008E575C">
      <w:pPr>
        <w:spacing w:line="244" w:lineRule="auto"/>
        <w:jc w:val="both"/>
        <w:rPr>
          <w:sz w:val="24"/>
        </w:rPr>
        <w:sectPr w:rsidR="008E575C">
          <w:headerReference w:type="default" r:id="rId9"/>
          <w:pgSz w:w="11910" w:h="16840"/>
          <w:pgMar w:top="1040" w:right="740" w:bottom="280" w:left="1600" w:header="718" w:footer="0" w:gutter="0"/>
          <w:pgNumType w:start="2"/>
          <w:cols w:space="720"/>
        </w:sectPr>
      </w:pPr>
    </w:p>
    <w:p w:rsidR="008E575C" w:rsidRDefault="008E575C">
      <w:pPr>
        <w:pStyle w:val="a3"/>
        <w:spacing w:before="7"/>
        <w:ind w:left="0" w:firstLine="0"/>
        <w:jc w:val="left"/>
        <w:rPr>
          <w:sz w:val="9"/>
        </w:rPr>
      </w:pPr>
    </w:p>
    <w:p w:rsidR="008E575C" w:rsidRDefault="00B924E9">
      <w:pPr>
        <w:pStyle w:val="a4"/>
        <w:numPr>
          <w:ilvl w:val="0"/>
          <w:numId w:val="1"/>
        </w:numPr>
        <w:tabs>
          <w:tab w:val="left" w:pos="1212"/>
        </w:tabs>
        <w:spacing w:before="97" w:line="244" w:lineRule="auto"/>
        <w:ind w:firstLine="709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содержать: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500"/>
        </w:tabs>
        <w:spacing w:line="244" w:lineRule="auto"/>
        <w:ind w:firstLine="709"/>
        <w:rPr>
          <w:sz w:val="24"/>
        </w:rPr>
      </w:pPr>
      <w:r>
        <w:rPr>
          <w:sz w:val="24"/>
        </w:rPr>
        <w:t>наименование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11"/>
        </w:tabs>
        <w:spacing w:line="269" w:lineRule="exact"/>
        <w:ind w:left="1410" w:right="0" w:hanging="60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11"/>
        </w:tabs>
        <w:spacing w:before="2"/>
        <w:ind w:left="1410" w:right="0" w:hanging="601"/>
        <w:rPr>
          <w:sz w:val="24"/>
        </w:rPr>
      </w:pPr>
      <w:r>
        <w:rPr>
          <w:sz w:val="24"/>
        </w:rPr>
        <w:t>время,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43"/>
        </w:tabs>
        <w:spacing w:before="4" w:line="244" w:lineRule="auto"/>
        <w:ind w:firstLine="709"/>
        <w:rPr>
          <w:sz w:val="24"/>
        </w:rPr>
      </w:pPr>
      <w:r>
        <w:rPr>
          <w:sz w:val="24"/>
        </w:rPr>
        <w:t>объем</w:t>
      </w:r>
      <w:r>
        <w:rPr>
          <w:spacing w:val="24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0"/>
          <w:sz w:val="24"/>
        </w:rPr>
        <w:t xml:space="preserve"> </w:t>
      </w:r>
      <w:r>
        <w:rPr>
          <w:sz w:val="24"/>
        </w:rPr>
        <w:t>финансирования;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56"/>
        </w:tabs>
        <w:spacing w:line="244" w:lineRule="auto"/>
        <w:ind w:firstLine="709"/>
        <w:rPr>
          <w:sz w:val="24"/>
        </w:rPr>
      </w:pPr>
      <w:r>
        <w:rPr>
          <w:sz w:val="24"/>
        </w:rPr>
        <w:t>указание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лиц,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8E575C" w:rsidRDefault="00B924E9">
      <w:pPr>
        <w:pStyle w:val="a3"/>
        <w:spacing w:line="244" w:lineRule="auto"/>
        <w:ind w:right="108"/>
      </w:pPr>
      <w:r>
        <w:t>Решение о привлечении граждан к выполнению социально значимых работ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работ.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66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Решение о привлечении граждан к выполнению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опубликовано.</w:t>
      </w:r>
    </w:p>
    <w:p w:rsidR="008E575C" w:rsidRDefault="00B924E9">
      <w:pPr>
        <w:pStyle w:val="a3"/>
        <w:spacing w:line="244" w:lineRule="auto"/>
        <w:ind w:right="107"/>
      </w:pPr>
      <w:r>
        <w:t>Решение о привлечении граждан к выполнению социально значимых 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опубликования.</w:t>
      </w:r>
    </w:p>
    <w:p w:rsidR="008E575C" w:rsidRDefault="008E575C">
      <w:pPr>
        <w:pStyle w:val="a3"/>
        <w:spacing w:before="10"/>
        <w:ind w:left="0" w:firstLine="0"/>
        <w:jc w:val="left"/>
        <w:rPr>
          <w:sz w:val="22"/>
        </w:rPr>
      </w:pPr>
    </w:p>
    <w:p w:rsidR="008E575C" w:rsidRDefault="00B924E9">
      <w:pPr>
        <w:pStyle w:val="1"/>
        <w:ind w:left="1673" w:right="0"/>
      </w:pPr>
      <w:r>
        <w:t>3.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работ</w:t>
      </w:r>
    </w:p>
    <w:p w:rsidR="008E575C" w:rsidRDefault="008E575C">
      <w:pPr>
        <w:pStyle w:val="a3"/>
        <w:spacing w:before="4"/>
        <w:ind w:left="0" w:firstLine="0"/>
        <w:jc w:val="left"/>
        <w:rPr>
          <w:rFonts w:ascii="Arial"/>
          <w:b/>
        </w:rPr>
      </w:pPr>
    </w:p>
    <w:p w:rsidR="008E575C" w:rsidRDefault="00B924E9">
      <w:pPr>
        <w:pStyle w:val="a4"/>
        <w:numPr>
          <w:ilvl w:val="0"/>
          <w:numId w:val="1"/>
        </w:numPr>
        <w:tabs>
          <w:tab w:val="left" w:pos="1347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11"/>
        </w:tabs>
        <w:spacing w:line="268" w:lineRule="exact"/>
        <w:ind w:left="1210" w:right="0" w:hanging="40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80"/>
        </w:tabs>
        <w:spacing w:before="4" w:line="244" w:lineRule="auto"/>
        <w:ind w:right="107" w:firstLine="709"/>
        <w:jc w:val="both"/>
        <w:rPr>
          <w:sz w:val="24"/>
        </w:rPr>
      </w:pPr>
      <w:r>
        <w:rPr>
          <w:sz w:val="24"/>
        </w:rPr>
        <w:t>обеспечивает оповещение жителей муниципального образования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социально значимых работ, времени и местах их проведения, местах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11"/>
        </w:tabs>
        <w:spacing w:line="268" w:lineRule="exact"/>
        <w:ind w:left="1410" w:right="0" w:hanging="60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работах;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88"/>
        </w:tabs>
        <w:spacing w:before="5" w:line="244" w:lineRule="auto"/>
        <w:ind w:right="109" w:firstLine="709"/>
        <w:rPr>
          <w:sz w:val="24"/>
        </w:rPr>
      </w:pPr>
      <w:r>
        <w:rPr>
          <w:sz w:val="24"/>
        </w:rPr>
        <w:t>осуществляет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1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30"/>
        </w:tabs>
        <w:spacing w:line="244" w:lineRule="auto"/>
        <w:ind w:right="109" w:firstLine="709"/>
        <w:rPr>
          <w:sz w:val="24"/>
        </w:rPr>
      </w:pPr>
      <w:r>
        <w:rPr>
          <w:sz w:val="24"/>
        </w:rPr>
        <w:t>определяет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6"/>
          <w:sz w:val="24"/>
        </w:rPr>
        <w:t xml:space="preserve"> </w:t>
      </w:r>
      <w:r>
        <w:rPr>
          <w:sz w:val="24"/>
        </w:rPr>
        <w:t>вид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объем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1"/>
          <w:sz w:val="24"/>
        </w:rPr>
        <w:t xml:space="preserve"> </w:t>
      </w:r>
      <w:r>
        <w:rPr>
          <w:sz w:val="24"/>
        </w:rPr>
        <w:t>работ;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81"/>
        </w:tabs>
        <w:spacing w:line="244" w:lineRule="auto"/>
        <w:ind w:right="109" w:firstLine="709"/>
        <w:rPr>
          <w:sz w:val="24"/>
        </w:rPr>
      </w:pPr>
      <w:r>
        <w:rPr>
          <w:sz w:val="24"/>
        </w:rPr>
        <w:t>обеспечивает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1"/>
          <w:sz w:val="24"/>
        </w:rPr>
        <w:t xml:space="preserve"> </w:t>
      </w:r>
      <w:r>
        <w:rPr>
          <w:sz w:val="24"/>
        </w:rPr>
        <w:t>инвентарем;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411"/>
        </w:tabs>
        <w:spacing w:line="269" w:lineRule="exact"/>
        <w:ind w:left="1410" w:right="0" w:hanging="601"/>
        <w:rPr>
          <w:sz w:val="24"/>
        </w:rPr>
      </w:pP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безопасности;</w:t>
      </w:r>
    </w:p>
    <w:p w:rsidR="008E575C" w:rsidRDefault="00B924E9">
      <w:pPr>
        <w:pStyle w:val="a4"/>
        <w:numPr>
          <w:ilvl w:val="1"/>
          <w:numId w:val="1"/>
        </w:numPr>
        <w:tabs>
          <w:tab w:val="left" w:pos="1654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59"/>
        </w:tabs>
        <w:spacing w:line="244" w:lineRule="auto"/>
        <w:ind w:firstLine="709"/>
        <w:jc w:val="both"/>
        <w:rPr>
          <w:sz w:val="24"/>
        </w:rPr>
      </w:pPr>
      <w:r>
        <w:rPr>
          <w:sz w:val="24"/>
        </w:rPr>
        <w:t>При определении индивидуальной трудовой функции привлекаемых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6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граждан.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48"/>
        </w:tabs>
        <w:spacing w:line="244" w:lineRule="auto"/>
        <w:ind w:right="106" w:firstLine="709"/>
        <w:jc w:val="both"/>
        <w:rPr>
          <w:sz w:val="24"/>
        </w:rPr>
      </w:pPr>
      <w:r>
        <w:rPr>
          <w:sz w:val="24"/>
        </w:rPr>
        <w:t>При привлечении местного населения к социально значимым 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лица администрации муниципального образования руководствуются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законодательством Российской Федерации о труде в части установленных правил</w:t>
      </w:r>
      <w:r>
        <w:rPr>
          <w:spacing w:val="-61"/>
          <w:sz w:val="24"/>
        </w:rPr>
        <w:t xml:space="preserve"> </w:t>
      </w:r>
      <w:r>
        <w:rPr>
          <w:sz w:val="24"/>
        </w:rPr>
        <w:t>охраны труда и ограничений применения труда некоторых категорий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видов.</w:t>
      </w:r>
    </w:p>
    <w:p w:rsidR="008E575C" w:rsidRDefault="00B924E9">
      <w:pPr>
        <w:pStyle w:val="a4"/>
        <w:numPr>
          <w:ilvl w:val="0"/>
          <w:numId w:val="1"/>
        </w:numPr>
        <w:tabs>
          <w:tab w:val="left" w:pos="1252"/>
        </w:tabs>
        <w:spacing w:line="244" w:lineRule="auto"/>
        <w:ind w:right="107" w:firstLine="709"/>
        <w:jc w:val="both"/>
        <w:rPr>
          <w:sz w:val="24"/>
        </w:rPr>
      </w:pPr>
      <w:r>
        <w:rPr>
          <w:sz w:val="24"/>
        </w:rPr>
        <w:t>По результатам выполнения социально значимых работ жители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поощрены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sectPr w:rsidR="008E575C">
      <w:pgSz w:w="11910" w:h="16840"/>
      <w:pgMar w:top="1040" w:right="74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80" w:rsidRDefault="007F2B80">
      <w:r>
        <w:separator/>
      </w:r>
    </w:p>
  </w:endnote>
  <w:endnote w:type="continuationSeparator" w:id="0">
    <w:p w:rsidR="007F2B80" w:rsidRDefault="007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80" w:rsidRDefault="007F2B80">
      <w:r>
        <w:separator/>
      </w:r>
    </w:p>
  </w:footnote>
  <w:footnote w:type="continuationSeparator" w:id="0">
    <w:p w:rsidR="007F2B80" w:rsidRDefault="007F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5C" w:rsidRDefault="007F2B8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inset="0,0,0,0">
            <w:txbxContent>
              <w:p w:rsidR="008E575C" w:rsidRDefault="00B924E9">
                <w:pPr>
                  <w:pStyle w:val="a3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061DD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651"/>
    <w:multiLevelType w:val="hybridMultilevel"/>
    <w:tmpl w:val="AA0E6630"/>
    <w:lvl w:ilvl="0" w:tplc="DACEC408">
      <w:start w:val="1"/>
      <w:numFmt w:val="decimal"/>
      <w:lvlText w:val="%1."/>
      <w:lvlJc w:val="left"/>
      <w:pPr>
        <w:ind w:left="101" w:hanging="27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F3A70DC">
      <w:start w:val="1"/>
      <w:numFmt w:val="decimal"/>
      <w:lvlText w:val="%2."/>
      <w:lvlJc w:val="left"/>
      <w:pPr>
        <w:ind w:left="3998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34EC9C74">
      <w:numFmt w:val="bullet"/>
      <w:lvlText w:val="•"/>
      <w:lvlJc w:val="left"/>
      <w:pPr>
        <w:ind w:left="4618" w:hanging="312"/>
      </w:pPr>
      <w:rPr>
        <w:rFonts w:hint="default"/>
        <w:lang w:val="ru-RU" w:eastAsia="en-US" w:bidi="ar-SA"/>
      </w:rPr>
    </w:lvl>
    <w:lvl w:ilvl="3" w:tplc="A7724478">
      <w:numFmt w:val="bullet"/>
      <w:lvlText w:val="•"/>
      <w:lvlJc w:val="left"/>
      <w:pPr>
        <w:ind w:left="5236" w:hanging="312"/>
      </w:pPr>
      <w:rPr>
        <w:rFonts w:hint="default"/>
        <w:lang w:val="ru-RU" w:eastAsia="en-US" w:bidi="ar-SA"/>
      </w:rPr>
    </w:lvl>
    <w:lvl w:ilvl="4" w:tplc="19262ADE">
      <w:numFmt w:val="bullet"/>
      <w:lvlText w:val="•"/>
      <w:lvlJc w:val="left"/>
      <w:pPr>
        <w:ind w:left="5855" w:hanging="312"/>
      </w:pPr>
      <w:rPr>
        <w:rFonts w:hint="default"/>
        <w:lang w:val="ru-RU" w:eastAsia="en-US" w:bidi="ar-SA"/>
      </w:rPr>
    </w:lvl>
    <w:lvl w:ilvl="5" w:tplc="DD409AC6">
      <w:numFmt w:val="bullet"/>
      <w:lvlText w:val="•"/>
      <w:lvlJc w:val="left"/>
      <w:pPr>
        <w:ind w:left="6473" w:hanging="312"/>
      </w:pPr>
      <w:rPr>
        <w:rFonts w:hint="default"/>
        <w:lang w:val="ru-RU" w:eastAsia="en-US" w:bidi="ar-SA"/>
      </w:rPr>
    </w:lvl>
    <w:lvl w:ilvl="6" w:tplc="4698BB26">
      <w:numFmt w:val="bullet"/>
      <w:lvlText w:val="•"/>
      <w:lvlJc w:val="left"/>
      <w:pPr>
        <w:ind w:left="7092" w:hanging="312"/>
      </w:pPr>
      <w:rPr>
        <w:rFonts w:hint="default"/>
        <w:lang w:val="ru-RU" w:eastAsia="en-US" w:bidi="ar-SA"/>
      </w:rPr>
    </w:lvl>
    <w:lvl w:ilvl="7" w:tplc="3C4EC496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6BB6A4F4">
      <w:numFmt w:val="bullet"/>
      <w:lvlText w:val="•"/>
      <w:lvlJc w:val="left"/>
      <w:pPr>
        <w:ind w:left="8329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7480150D"/>
    <w:multiLevelType w:val="multilevel"/>
    <w:tmpl w:val="ECAE8D0C"/>
    <w:lvl w:ilvl="0">
      <w:start w:val="1"/>
      <w:numFmt w:val="decimal"/>
      <w:lvlText w:val="%1."/>
      <w:lvlJc w:val="left"/>
      <w:pPr>
        <w:ind w:left="101" w:hanging="38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575C"/>
    <w:rsid w:val="004956B9"/>
    <w:rsid w:val="007F2B80"/>
    <w:rsid w:val="008061DD"/>
    <w:rsid w:val="008E575C"/>
    <w:rsid w:val="00AD31B2"/>
    <w:rsid w:val="00B848ED"/>
    <w:rsid w:val="00B924E9"/>
    <w:rsid w:val="00E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CFA1D3"/>
  <w15:docId w15:val="{CE1356C3-0059-476C-9B48-3AA29F18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0" w:right="1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312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User</cp:lastModifiedBy>
  <cp:revision>3</cp:revision>
  <dcterms:created xsi:type="dcterms:W3CDTF">2024-07-12T02:41:00Z</dcterms:created>
  <dcterms:modified xsi:type="dcterms:W3CDTF">2024-07-15T00:44:00Z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</Properties>
</file>