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F9" w:rsidRPr="00E20A89" w:rsidRDefault="00521FB0" w:rsidP="00CC09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05.07</w:t>
      </w:r>
      <w:r w:rsidR="0025589B">
        <w:rPr>
          <w:rFonts w:ascii="Arial" w:eastAsia="Times New Roman" w:hAnsi="Arial" w:cs="Arial"/>
          <w:b/>
          <w:sz w:val="32"/>
          <w:szCs w:val="32"/>
          <w:lang w:eastAsia="ru-RU"/>
        </w:rPr>
        <w:t>.2024</w:t>
      </w:r>
      <w:r w:rsidR="00CC09F9" w:rsidRPr="00E20A89">
        <w:rPr>
          <w:rFonts w:ascii="Arial" w:eastAsia="Times New Roman" w:hAnsi="Arial" w:cs="Arial"/>
          <w:b/>
          <w:sz w:val="32"/>
          <w:szCs w:val="32"/>
          <w:lang w:eastAsia="ru-RU"/>
        </w:rPr>
        <w:t>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21</w:t>
      </w:r>
    </w:p>
    <w:p w:rsidR="00CC09F9" w:rsidRPr="00E20A89" w:rsidRDefault="00CC09F9" w:rsidP="00CC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20A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CC09F9" w:rsidRPr="00E20A89" w:rsidRDefault="00CC09F9" w:rsidP="00CC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20A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CC09F9" w:rsidRPr="00E20A89" w:rsidRDefault="00CC09F9" w:rsidP="00CC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20A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 ОБРАЗОВАНИЕ</w:t>
      </w:r>
    </w:p>
    <w:p w:rsidR="00CC09F9" w:rsidRPr="00E20A89" w:rsidRDefault="00CC09F9" w:rsidP="00CC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20A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«НИЖНЕУДИНСКИЙ РАЙОН»</w:t>
      </w:r>
    </w:p>
    <w:p w:rsidR="00CC09F9" w:rsidRPr="00E20A89" w:rsidRDefault="00CC09F9" w:rsidP="00CC09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0A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ПОРОГСКОЕ МУНИЦИПАЛЬНОЕ ОБРАЗОВАНИЕ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CC09F9" w:rsidRPr="00E20A89" w:rsidRDefault="00CC09F9" w:rsidP="00CC09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0A8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ДУМА </w:t>
      </w:r>
    </w:p>
    <w:p w:rsidR="00CC09F9" w:rsidRPr="00E20A89" w:rsidRDefault="00CC09F9" w:rsidP="00CC09F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20A89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CC09F9" w:rsidRPr="00E20A89" w:rsidRDefault="00CC09F9" w:rsidP="00CC09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521FB0" w:rsidRDefault="00521FB0" w:rsidP="00521FB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1FB0">
        <w:rPr>
          <w:rFonts w:ascii="Arial" w:eastAsia="Times New Roman" w:hAnsi="Arial" w:cs="Arial"/>
          <w:b/>
          <w:sz w:val="32"/>
          <w:szCs w:val="32"/>
          <w:lang w:eastAsia="x-none"/>
        </w:rPr>
        <w:t>О ПРИЗНАНИИ УТРАТИВШИМ СИЛУ РЕШЕНИЯ ДУМЫ</w:t>
      </w:r>
      <w:r w:rsidR="007F2053" w:rsidRPr="007F2053">
        <w:rPr>
          <w:rFonts w:ascii="Arial" w:hAnsi="Arial" w:cs="Arial"/>
          <w:b/>
          <w:sz w:val="32"/>
          <w:szCs w:val="32"/>
        </w:rPr>
        <w:t xml:space="preserve"> ОТ 15 ОКТЯБРЯ 2020 Г. № 22/1 «ОБ УТВЕРЖДЕНИИ ПОРЯДКА ФОРМИРОВАНИЯ, ВЕДЕНИЯ И ОБЯЗАТЕЛЬНОГО ОПУБЛИКОВАНИЯ ПЕРЕЧНЯ ИМУЩЕСТВА, НАХОДЯЩЕГОСЯ В СОБСТВЕННОСТИ ПОРОГСКОГО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ДОХОД»»;</w:t>
      </w:r>
    </w:p>
    <w:p w:rsidR="007F2053" w:rsidRPr="00521FB0" w:rsidRDefault="007F2053" w:rsidP="00521FB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x-none"/>
        </w:rPr>
      </w:pPr>
      <w:r w:rsidRPr="007F2053">
        <w:rPr>
          <w:rFonts w:ascii="Arial" w:eastAsia="Times New Roman" w:hAnsi="Arial" w:cs="Arial"/>
          <w:b/>
          <w:sz w:val="32"/>
          <w:szCs w:val="32"/>
          <w:lang w:eastAsia="ru-RU"/>
        </w:rPr>
        <w:t>РЕШЕНИЕ ДУМЫ ОТ 24.03.2021 № 8 «ОБ УТВЕРЖДЕНИИ ПОЛОЖЕНИЯ О ПОРЯДКЕ УПРАВЛЕНИЯ И РАСПОРЯЖЕНИЯ ИМУЩЕСТВОМ, НАХОДЯЩИМСЯ В МУНИЦИПАЛЬНОЙ СОБСТВЕННОСТИ ПОРОГСКОГО МУНИЦИПАЛЬНОГО ОБРАЗОВАНИЯ</w:t>
      </w:r>
    </w:p>
    <w:p w:rsidR="00521FB0" w:rsidRPr="00521FB0" w:rsidRDefault="00521FB0" w:rsidP="00521FB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</w:p>
    <w:p w:rsidR="00521FB0" w:rsidRDefault="0025589B" w:rsidP="00521FB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>В</w:t>
      </w:r>
      <w:r w:rsidR="00521FB0" w:rsidRPr="00521FB0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 результате систематизации муниципальных нормативных правовых актов, руководствуясь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Start"/>
      <w:r w:rsidR="00521FB0" w:rsidRPr="00521FB0">
        <w:rPr>
          <w:rFonts w:ascii="Arial CYR" w:eastAsia="Times New Roman" w:hAnsi="Arial CYR" w:cs="Times New Roman"/>
          <w:color w:val="000000"/>
          <w:sz w:val="24"/>
          <w:szCs w:val="24"/>
          <w:lang w:eastAsia="ru-RU"/>
        </w:rPr>
        <w:t xml:space="preserve">», </w:t>
      </w:r>
      <w:r w:rsidR="00521FB0" w:rsidRPr="00521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</w:t>
      </w:r>
      <w:proofErr w:type="gramEnd"/>
      <w:r w:rsidR="00521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21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Порогского</w:t>
      </w:r>
      <w:proofErr w:type="spellEnd"/>
      <w:r w:rsidR="00521FB0" w:rsidRPr="00521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="00521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Порогского</w:t>
      </w:r>
      <w:proofErr w:type="spellEnd"/>
      <w:r w:rsidR="00521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21FB0" w:rsidRPr="00521F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521FB0" w:rsidRPr="00521FB0" w:rsidRDefault="00521FB0" w:rsidP="00521FB0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09F9" w:rsidRDefault="00521FB0" w:rsidP="00521FB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521FB0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РЕШИЛА:</w:t>
      </w:r>
    </w:p>
    <w:p w:rsidR="00521FB0" w:rsidRPr="00521FB0" w:rsidRDefault="00521FB0" w:rsidP="00521FB0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bookmarkStart w:id="0" w:name="_GoBack"/>
      <w:bookmarkEnd w:id="0"/>
    </w:p>
    <w:p w:rsidR="00CC09F9" w:rsidRDefault="00521FB0" w:rsidP="00521FB0">
      <w:pPr>
        <w:ind w:left="360"/>
        <w:jc w:val="both"/>
        <w:rPr>
          <w:rFonts w:ascii="Arial" w:hAnsi="Arial" w:cs="Arial"/>
          <w:sz w:val="24"/>
          <w:szCs w:val="24"/>
        </w:rPr>
      </w:pPr>
      <w:r w:rsidRPr="00521FB0">
        <w:rPr>
          <w:rFonts w:ascii="Arial" w:hAnsi="Arial" w:cs="Arial"/>
          <w:sz w:val="24"/>
          <w:szCs w:val="24"/>
        </w:rPr>
        <w:t xml:space="preserve">      1.  Решение Д</w:t>
      </w:r>
      <w:r w:rsidR="00CC09F9" w:rsidRPr="00521FB0">
        <w:rPr>
          <w:rFonts w:ascii="Arial" w:hAnsi="Arial" w:cs="Arial"/>
          <w:sz w:val="24"/>
          <w:szCs w:val="24"/>
        </w:rPr>
        <w:t>умы от 15 октября 2020 г.</w:t>
      </w:r>
      <w:r>
        <w:rPr>
          <w:rFonts w:ascii="Arial" w:hAnsi="Arial" w:cs="Arial"/>
          <w:sz w:val="24"/>
          <w:szCs w:val="24"/>
        </w:rPr>
        <w:t xml:space="preserve"> № 22/1 «О</w:t>
      </w:r>
      <w:r w:rsidRPr="00521FB0">
        <w:rPr>
          <w:rFonts w:ascii="Arial" w:hAnsi="Arial" w:cs="Arial"/>
          <w:sz w:val="24"/>
          <w:szCs w:val="24"/>
        </w:rPr>
        <w:t xml:space="preserve">б утверждении порядка </w:t>
      </w:r>
      <w:r w:rsidR="00CC09F9" w:rsidRPr="00521FB0">
        <w:rPr>
          <w:rFonts w:ascii="Arial" w:hAnsi="Arial" w:cs="Arial"/>
          <w:sz w:val="24"/>
          <w:szCs w:val="24"/>
        </w:rPr>
        <w:t>формирования, ведения и обязательного опубликования перечня имущества</w:t>
      </w:r>
      <w:r>
        <w:rPr>
          <w:rFonts w:ascii="Arial" w:hAnsi="Arial" w:cs="Arial"/>
          <w:sz w:val="24"/>
          <w:szCs w:val="24"/>
        </w:rPr>
        <w:t xml:space="preserve">, находящегося в собственности </w:t>
      </w:r>
      <w:proofErr w:type="spellStart"/>
      <w:r>
        <w:rPr>
          <w:rFonts w:ascii="Arial" w:hAnsi="Arial" w:cs="Arial"/>
          <w:sz w:val="24"/>
          <w:szCs w:val="24"/>
        </w:rPr>
        <w:t>П</w:t>
      </w:r>
      <w:r w:rsidR="00CC09F9" w:rsidRPr="00521FB0">
        <w:rPr>
          <w:rFonts w:ascii="Arial" w:hAnsi="Arial" w:cs="Arial"/>
          <w:sz w:val="24"/>
          <w:szCs w:val="24"/>
        </w:rPr>
        <w:t>орогского</w:t>
      </w:r>
      <w:proofErr w:type="spellEnd"/>
      <w:r w:rsidR="00CC09F9" w:rsidRPr="00521FB0">
        <w:rPr>
          <w:rFonts w:ascii="Arial" w:hAnsi="Arial" w:cs="Arial"/>
          <w:sz w:val="24"/>
          <w:szCs w:val="24"/>
        </w:rPr>
        <w:t xml:space="preserve"> муниципального образования, свободного от прав третьих лиц (за исключением права хозяйственного ведения, </w:t>
      </w:r>
      <w:r w:rsidR="00CC09F9" w:rsidRPr="00521FB0">
        <w:rPr>
          <w:rFonts w:ascii="Arial" w:hAnsi="Arial" w:cs="Arial"/>
          <w:sz w:val="24"/>
          <w:szCs w:val="24"/>
        </w:rPr>
        <w:lastRenderedPageBreak/>
        <w:t xml:space="preserve">права оперативного управления, а также имущественных прав субъектов малого и среднего </w:t>
      </w:r>
      <w:r w:rsidRPr="00521FB0">
        <w:rPr>
          <w:rFonts w:ascii="Arial" w:hAnsi="Arial" w:cs="Arial"/>
          <w:sz w:val="24"/>
          <w:szCs w:val="24"/>
        </w:rPr>
        <w:t>предпринимательства</w:t>
      </w:r>
      <w:r w:rsidR="00CC09F9" w:rsidRPr="00521FB0">
        <w:rPr>
          <w:rFonts w:ascii="Arial" w:hAnsi="Arial" w:cs="Arial"/>
          <w:sz w:val="24"/>
          <w:szCs w:val="24"/>
        </w:rPr>
        <w:t xml:space="preserve"> и физических лиц, не являющихся индивидуальными предпринимателями и применяющих специальный налоговый режим «н</w:t>
      </w:r>
      <w:r>
        <w:rPr>
          <w:rFonts w:ascii="Arial" w:hAnsi="Arial" w:cs="Arial"/>
          <w:sz w:val="24"/>
          <w:szCs w:val="24"/>
        </w:rPr>
        <w:t>алог на профессиональный доход»</w:t>
      </w:r>
      <w:r w:rsidR="00CC09F9" w:rsidRPr="00521FB0">
        <w:rPr>
          <w:rFonts w:ascii="Arial" w:hAnsi="Arial" w:cs="Arial"/>
          <w:sz w:val="24"/>
          <w:szCs w:val="24"/>
        </w:rPr>
        <w:t>»;</w:t>
      </w:r>
    </w:p>
    <w:p w:rsidR="00521FB0" w:rsidRPr="00521FB0" w:rsidRDefault="00521FB0" w:rsidP="00521FB0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21FB0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521FB0">
        <w:rPr>
          <w:rFonts w:ascii="Arial" w:eastAsia="Times New Roman" w:hAnsi="Arial" w:cs="Arial"/>
          <w:sz w:val="24"/>
          <w:szCs w:val="24"/>
          <w:lang w:eastAsia="ru-RU"/>
        </w:rPr>
        <w:t>ешение думы от 24.03.2021 № 8 «об утверждении положения о порядке управления и распоряжения имуществом, находящимся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муниципальной собственности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521FB0">
        <w:rPr>
          <w:rFonts w:ascii="Arial" w:eastAsia="Times New Roman" w:hAnsi="Arial" w:cs="Arial"/>
          <w:sz w:val="24"/>
          <w:szCs w:val="24"/>
          <w:lang w:eastAsia="ru-RU"/>
        </w:rPr>
        <w:t>орогского</w:t>
      </w:r>
      <w:proofErr w:type="spellEnd"/>
      <w:r w:rsidRPr="00521FB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образования».</w:t>
      </w:r>
    </w:p>
    <w:p w:rsidR="00521FB0" w:rsidRPr="00521FB0" w:rsidRDefault="00521FB0" w:rsidP="00521FB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C09F9" w:rsidRPr="00E20A89" w:rsidRDefault="00CC09F9" w:rsidP="00CC0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09F9" w:rsidRPr="00E20A89" w:rsidRDefault="00CC09F9" w:rsidP="00CC0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A89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Думы подлежит размещению на официальном сайте администрации </w:t>
      </w:r>
      <w:proofErr w:type="spellStart"/>
      <w:r w:rsidRPr="00E20A89">
        <w:rPr>
          <w:rFonts w:ascii="Arial" w:eastAsia="Times New Roman" w:hAnsi="Arial" w:cs="Arial"/>
          <w:sz w:val="24"/>
          <w:szCs w:val="24"/>
          <w:lang w:eastAsia="ru-RU"/>
        </w:rPr>
        <w:t>Порогского</w:t>
      </w:r>
      <w:proofErr w:type="spellEnd"/>
      <w:r w:rsidRPr="00E20A8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CC09F9" w:rsidRPr="00E20A89" w:rsidRDefault="00CC09F9" w:rsidP="00CC09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0A89">
        <w:rPr>
          <w:rFonts w:ascii="Arial" w:eastAsia="Times New Roman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CC09F9" w:rsidRPr="00E20A89" w:rsidRDefault="00CC09F9" w:rsidP="00CC09F9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CC09F9" w:rsidRPr="00E20A89" w:rsidRDefault="00CC09F9" w:rsidP="00CC09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"/>
          <w:sz w:val="24"/>
          <w:szCs w:val="24"/>
        </w:rPr>
      </w:pPr>
      <w:bookmarkStart w:id="1" w:name="Par50"/>
      <w:bookmarkEnd w:id="1"/>
    </w:p>
    <w:p w:rsidR="00CC09F9" w:rsidRPr="00E20A89" w:rsidRDefault="00CC09F9" w:rsidP="00CC09F9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E20A89">
        <w:rPr>
          <w:rFonts w:ascii="Arial" w:eastAsia="Calibri" w:hAnsi="Arial" w:cs="Arial"/>
          <w:sz w:val="24"/>
          <w:szCs w:val="24"/>
          <w:lang w:eastAsia="zh-CN"/>
        </w:rPr>
        <w:t>Председатель Думы</w:t>
      </w:r>
      <w:r w:rsidRPr="00E20A89">
        <w:rPr>
          <w:rFonts w:ascii="Arial" w:eastAsia="Calibri" w:hAnsi="Arial" w:cs="Arial"/>
          <w:i/>
          <w:sz w:val="24"/>
          <w:szCs w:val="24"/>
          <w:lang w:eastAsia="zh-CN"/>
        </w:rPr>
        <w:t xml:space="preserve"> </w:t>
      </w:r>
      <w:proofErr w:type="spellStart"/>
      <w:r w:rsidRPr="00E20A89">
        <w:rPr>
          <w:rFonts w:ascii="Arial" w:eastAsia="Calibri" w:hAnsi="Arial" w:cs="Arial"/>
          <w:sz w:val="24"/>
          <w:szCs w:val="24"/>
          <w:lang w:eastAsia="zh-CN"/>
        </w:rPr>
        <w:t>Порогского</w:t>
      </w:r>
      <w:proofErr w:type="spellEnd"/>
    </w:p>
    <w:p w:rsidR="00CC09F9" w:rsidRPr="00E20A89" w:rsidRDefault="00CC09F9" w:rsidP="00CC09F9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  <w:r w:rsidRPr="00E20A89">
        <w:rPr>
          <w:rFonts w:ascii="Arial" w:eastAsia="Calibri" w:hAnsi="Arial" w:cs="Arial"/>
          <w:sz w:val="24"/>
          <w:szCs w:val="24"/>
          <w:lang w:eastAsia="zh-CN"/>
        </w:rPr>
        <w:t>муниципального образования</w:t>
      </w:r>
    </w:p>
    <w:p w:rsidR="00CC09F9" w:rsidRPr="00E20A89" w:rsidRDefault="00CC09F9" w:rsidP="00CC09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20A89">
        <w:rPr>
          <w:rFonts w:ascii="Arial" w:eastAsia="Times New Roman" w:hAnsi="Arial" w:cs="Arial"/>
          <w:sz w:val="24"/>
          <w:szCs w:val="24"/>
          <w:lang w:eastAsia="ru-RU"/>
        </w:rPr>
        <w:t>А.М. Новиков</w:t>
      </w:r>
    </w:p>
    <w:p w:rsidR="00CC09F9" w:rsidRPr="00E20A89" w:rsidRDefault="00CC09F9" w:rsidP="00CC09F9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5CE4" w:rsidRDefault="00225CE4"/>
    <w:sectPr w:rsidR="00225CE4" w:rsidSect="00521FB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2876"/>
    <w:multiLevelType w:val="hybridMultilevel"/>
    <w:tmpl w:val="66E4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36945"/>
    <w:multiLevelType w:val="hybridMultilevel"/>
    <w:tmpl w:val="3D6E3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35711"/>
    <w:multiLevelType w:val="hybridMultilevel"/>
    <w:tmpl w:val="2888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D3"/>
    <w:rsid w:val="002238D3"/>
    <w:rsid w:val="00225CE4"/>
    <w:rsid w:val="0025589B"/>
    <w:rsid w:val="00521FB0"/>
    <w:rsid w:val="007F2053"/>
    <w:rsid w:val="00C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A7EA"/>
  <w15:chartTrackingRefBased/>
  <w15:docId w15:val="{0D879F56-3DB9-4A9D-A1A0-7B8BEE2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2024-07-05T03:25:00Z</dcterms:created>
  <dcterms:modified xsi:type="dcterms:W3CDTF">2024-07-12T03:31:00Z</dcterms:modified>
</cp:coreProperties>
</file>