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0A6F" w:rsidRPr="009931CC" w:rsidRDefault="00DE1F06" w:rsidP="00120A6F">
      <w:pPr>
        <w:overflowPunct w:val="0"/>
        <w:autoSpaceDE w:val="0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0</w:t>
      </w:r>
      <w:r w:rsidR="00952AB9">
        <w:rPr>
          <w:rFonts w:ascii="Arial" w:hAnsi="Arial" w:cs="Arial"/>
          <w:b/>
          <w:sz w:val="32"/>
          <w:szCs w:val="32"/>
        </w:rPr>
        <w:t>4</w:t>
      </w:r>
      <w:r>
        <w:rPr>
          <w:rFonts w:ascii="Arial" w:hAnsi="Arial" w:cs="Arial"/>
          <w:b/>
          <w:sz w:val="32"/>
          <w:szCs w:val="32"/>
        </w:rPr>
        <w:t>.02.2025 Г. №</w:t>
      </w:r>
      <w:r w:rsidR="00952AB9">
        <w:rPr>
          <w:rFonts w:ascii="Arial" w:hAnsi="Arial" w:cs="Arial"/>
          <w:b/>
          <w:sz w:val="32"/>
          <w:szCs w:val="32"/>
        </w:rPr>
        <w:t>9</w:t>
      </w:r>
      <w:bookmarkStart w:id="0" w:name="_GoBack"/>
      <w:bookmarkEnd w:id="0"/>
    </w:p>
    <w:p w:rsidR="00120A6F" w:rsidRDefault="00120A6F" w:rsidP="00120A6F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РОССИЙСКАЯ ФЕДЕРАЦИЯ</w:t>
      </w:r>
    </w:p>
    <w:p w:rsidR="00120A6F" w:rsidRDefault="00120A6F" w:rsidP="00120A6F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ИРКУТСКАЯ ОБЛАСТЬ</w:t>
      </w:r>
    </w:p>
    <w:p w:rsidR="00120A6F" w:rsidRDefault="00120A6F" w:rsidP="00120A6F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МУНИЦИПАЛЬНОЕ ОБРАЗОВАНИЕ</w:t>
      </w:r>
    </w:p>
    <w:p w:rsidR="00120A6F" w:rsidRDefault="00120A6F" w:rsidP="00120A6F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«НИЖНЕУДИНСКИЙ РАЙОН»</w:t>
      </w:r>
    </w:p>
    <w:p w:rsidR="00120A6F" w:rsidRDefault="00120A6F" w:rsidP="00120A6F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ПОРОГСКОЕ МУНИЦИПАЛЬНОЕ ОБРАЗОВАНИЕ </w:t>
      </w:r>
    </w:p>
    <w:p w:rsidR="00120A6F" w:rsidRPr="00F81318" w:rsidRDefault="00120A6F" w:rsidP="00120A6F">
      <w:pPr>
        <w:overflowPunct w:val="0"/>
        <w:autoSpaceDE w:val="0"/>
        <w:jc w:val="center"/>
        <w:rPr>
          <w:rFonts w:ascii="Arial" w:hAnsi="Arial" w:cs="Arial"/>
          <w:b/>
          <w:sz w:val="32"/>
          <w:szCs w:val="32"/>
        </w:rPr>
      </w:pPr>
      <w:r w:rsidRPr="00F81318">
        <w:rPr>
          <w:rFonts w:ascii="Arial" w:hAnsi="Arial" w:cs="Arial"/>
          <w:b/>
          <w:sz w:val="32"/>
          <w:szCs w:val="32"/>
        </w:rPr>
        <w:t>ДУМА</w:t>
      </w:r>
    </w:p>
    <w:p w:rsidR="00120A6F" w:rsidRDefault="00120A6F" w:rsidP="00120A6F">
      <w:pPr>
        <w:overflowPunct w:val="0"/>
        <w:autoSpaceDE w:val="0"/>
        <w:jc w:val="center"/>
        <w:rPr>
          <w:rFonts w:ascii="Arial" w:hAnsi="Arial" w:cs="Arial"/>
          <w:b/>
          <w:sz w:val="32"/>
          <w:szCs w:val="32"/>
        </w:rPr>
      </w:pPr>
      <w:r w:rsidRPr="00F81318">
        <w:rPr>
          <w:rFonts w:ascii="Arial" w:hAnsi="Arial" w:cs="Arial"/>
          <w:b/>
          <w:sz w:val="32"/>
          <w:szCs w:val="32"/>
        </w:rPr>
        <w:t>РЕШЕНИЕ</w:t>
      </w:r>
    </w:p>
    <w:p w:rsidR="00120A6F" w:rsidRDefault="00120A6F" w:rsidP="00120A6F">
      <w:pPr>
        <w:overflowPunct w:val="0"/>
        <w:autoSpaceDE w:val="0"/>
        <w:jc w:val="center"/>
        <w:rPr>
          <w:rFonts w:ascii="Arial" w:hAnsi="Arial" w:cs="Arial"/>
          <w:b/>
          <w:sz w:val="32"/>
          <w:szCs w:val="32"/>
        </w:rPr>
      </w:pPr>
    </w:p>
    <w:p w:rsidR="00120A6F" w:rsidRDefault="00120A6F" w:rsidP="00120A6F">
      <w:pPr>
        <w:pStyle w:val="a3"/>
        <w:jc w:val="center"/>
        <w:rPr>
          <w:rFonts w:ascii="Arial" w:hAnsi="Arial" w:cs="Arial"/>
          <w:b/>
          <w:sz w:val="32"/>
          <w:szCs w:val="32"/>
        </w:rPr>
      </w:pPr>
      <w:r w:rsidRPr="007D3553">
        <w:rPr>
          <w:rFonts w:ascii="Arial" w:hAnsi="Arial" w:cs="Arial"/>
          <w:b/>
          <w:sz w:val="32"/>
          <w:szCs w:val="32"/>
        </w:rPr>
        <w:t>О</w:t>
      </w:r>
      <w:r>
        <w:rPr>
          <w:rFonts w:ascii="Arial" w:hAnsi="Arial" w:cs="Arial"/>
          <w:b/>
          <w:sz w:val="32"/>
          <w:szCs w:val="32"/>
        </w:rPr>
        <w:t>Б УТВЕРЖД</w:t>
      </w:r>
      <w:r w:rsidRPr="007D3553">
        <w:rPr>
          <w:rFonts w:ascii="Arial" w:hAnsi="Arial" w:cs="Arial"/>
          <w:b/>
          <w:sz w:val="32"/>
          <w:szCs w:val="32"/>
        </w:rPr>
        <w:t xml:space="preserve">ЕНИИ </w:t>
      </w:r>
      <w:r>
        <w:rPr>
          <w:rFonts w:ascii="Arial" w:hAnsi="Arial" w:cs="Arial"/>
          <w:b/>
          <w:sz w:val="32"/>
          <w:szCs w:val="32"/>
        </w:rPr>
        <w:t>ГРАФИКА ЗАСЕДАНИЙ ДУМЫ ПОРОГСКОГО МУНИЦИПАЛЬНОГО ОБРАЗОВАНИЯ</w:t>
      </w:r>
    </w:p>
    <w:p w:rsidR="00120A6F" w:rsidRDefault="00DE1F06" w:rsidP="00120A6F">
      <w:pPr>
        <w:pStyle w:val="a3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НА 2025</w:t>
      </w:r>
      <w:r w:rsidR="00120A6F">
        <w:rPr>
          <w:rFonts w:ascii="Arial" w:hAnsi="Arial" w:cs="Arial"/>
          <w:b/>
          <w:sz w:val="32"/>
          <w:szCs w:val="32"/>
        </w:rPr>
        <w:t xml:space="preserve"> ГОД</w:t>
      </w:r>
    </w:p>
    <w:p w:rsidR="00120A6F" w:rsidRPr="002B10D2" w:rsidRDefault="00120A6F" w:rsidP="00120A6F">
      <w:pPr>
        <w:pStyle w:val="a3"/>
        <w:jc w:val="center"/>
        <w:rPr>
          <w:rFonts w:ascii="Arial" w:hAnsi="Arial" w:cs="Arial"/>
        </w:rPr>
      </w:pPr>
    </w:p>
    <w:p w:rsidR="00120A6F" w:rsidRDefault="00120A6F" w:rsidP="00120A6F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Р</w:t>
      </w:r>
      <w:r w:rsidRPr="007D3553">
        <w:rPr>
          <w:rFonts w:ascii="Arial" w:hAnsi="Arial" w:cs="Arial"/>
        </w:rPr>
        <w:t xml:space="preserve">уководствуясь </w:t>
      </w:r>
      <w:r>
        <w:rPr>
          <w:rFonts w:ascii="Arial" w:hAnsi="Arial" w:cs="Arial"/>
        </w:rPr>
        <w:t>ст.34 Устава</w:t>
      </w:r>
      <w:r w:rsidRPr="007D355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Порогского</w:t>
      </w:r>
      <w:r w:rsidRPr="007D3553">
        <w:rPr>
          <w:rFonts w:ascii="Arial" w:hAnsi="Arial" w:cs="Arial"/>
        </w:rPr>
        <w:t xml:space="preserve"> муниципального образования, Дума </w:t>
      </w:r>
      <w:r>
        <w:rPr>
          <w:rFonts w:ascii="Arial" w:hAnsi="Arial" w:cs="Arial"/>
        </w:rPr>
        <w:t>Порогского</w:t>
      </w:r>
      <w:r w:rsidRPr="007D3553">
        <w:rPr>
          <w:rFonts w:ascii="Arial" w:hAnsi="Arial" w:cs="Arial"/>
        </w:rPr>
        <w:t xml:space="preserve"> муниципального образования</w:t>
      </w:r>
      <w:r>
        <w:rPr>
          <w:rFonts w:ascii="Arial" w:hAnsi="Arial" w:cs="Arial"/>
        </w:rPr>
        <w:t xml:space="preserve"> </w:t>
      </w:r>
    </w:p>
    <w:p w:rsidR="00120A6F" w:rsidRDefault="00120A6F" w:rsidP="00120A6F">
      <w:pPr>
        <w:jc w:val="both"/>
        <w:rPr>
          <w:rFonts w:ascii="Arial" w:hAnsi="Arial" w:cs="Arial"/>
        </w:rPr>
      </w:pPr>
    </w:p>
    <w:p w:rsidR="00120A6F" w:rsidRPr="00D52C73" w:rsidRDefault="00120A6F" w:rsidP="00120A6F">
      <w:pPr>
        <w:jc w:val="center"/>
        <w:rPr>
          <w:rFonts w:ascii="Arial" w:hAnsi="Arial" w:cs="Arial"/>
          <w:b/>
          <w:sz w:val="30"/>
          <w:szCs w:val="30"/>
        </w:rPr>
      </w:pPr>
      <w:r w:rsidRPr="00D52C73">
        <w:rPr>
          <w:rFonts w:ascii="Arial" w:hAnsi="Arial" w:cs="Arial"/>
          <w:b/>
          <w:sz w:val="30"/>
          <w:szCs w:val="30"/>
        </w:rPr>
        <w:t>РЕШИЛА:</w:t>
      </w:r>
    </w:p>
    <w:p w:rsidR="00120A6F" w:rsidRDefault="00120A6F" w:rsidP="00120A6F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20A6F" w:rsidRDefault="00120A6F" w:rsidP="00120A6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860A6F">
        <w:rPr>
          <w:rFonts w:ascii="Arial" w:hAnsi="Arial" w:cs="Arial"/>
        </w:rPr>
        <w:t>1. У</w:t>
      </w:r>
      <w:r>
        <w:rPr>
          <w:rFonts w:ascii="Arial" w:hAnsi="Arial" w:cs="Arial"/>
        </w:rPr>
        <w:t>тверди</w:t>
      </w:r>
      <w:r w:rsidR="00DE1F06">
        <w:rPr>
          <w:rFonts w:ascii="Arial" w:hAnsi="Arial" w:cs="Arial"/>
        </w:rPr>
        <w:t>ть график заседаний Думы на 2025</w:t>
      </w:r>
      <w:r>
        <w:rPr>
          <w:rFonts w:ascii="Arial" w:hAnsi="Arial" w:cs="Arial"/>
        </w:rPr>
        <w:t>год:</w:t>
      </w:r>
    </w:p>
    <w:p w:rsidR="00120A6F" w:rsidRDefault="00DE1F06" w:rsidP="00120A6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11 февраля 2025</w:t>
      </w:r>
      <w:r w:rsidR="00120A6F">
        <w:rPr>
          <w:rFonts w:ascii="Arial" w:hAnsi="Arial" w:cs="Arial"/>
        </w:rPr>
        <w:t xml:space="preserve">г. </w:t>
      </w:r>
    </w:p>
    <w:p w:rsidR="00120A6F" w:rsidRDefault="00DE1F06" w:rsidP="00120A6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25 марта 2025</w:t>
      </w:r>
      <w:r w:rsidR="00120A6F">
        <w:rPr>
          <w:rFonts w:ascii="Arial" w:hAnsi="Arial" w:cs="Arial"/>
        </w:rPr>
        <w:t xml:space="preserve"> г.</w:t>
      </w:r>
    </w:p>
    <w:p w:rsidR="00120A6F" w:rsidRDefault="00DE1F06" w:rsidP="00120A6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29 апреля 2025</w:t>
      </w:r>
      <w:r w:rsidR="00120A6F">
        <w:rPr>
          <w:rFonts w:ascii="Arial" w:hAnsi="Arial" w:cs="Arial"/>
        </w:rPr>
        <w:t>г.</w:t>
      </w:r>
    </w:p>
    <w:p w:rsidR="00120A6F" w:rsidRDefault="00DE1F06" w:rsidP="00120A6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38 мая 2025</w:t>
      </w:r>
      <w:r w:rsidR="00120A6F">
        <w:rPr>
          <w:rFonts w:ascii="Arial" w:hAnsi="Arial" w:cs="Arial"/>
        </w:rPr>
        <w:t>г.</w:t>
      </w:r>
    </w:p>
    <w:p w:rsidR="00120A6F" w:rsidRDefault="00DE1F06" w:rsidP="00120A6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28 июня 2025</w:t>
      </w:r>
      <w:r w:rsidR="00120A6F">
        <w:rPr>
          <w:rFonts w:ascii="Arial" w:hAnsi="Arial" w:cs="Arial"/>
        </w:rPr>
        <w:t>г.</w:t>
      </w:r>
    </w:p>
    <w:p w:rsidR="00120A6F" w:rsidRDefault="00DE1F06" w:rsidP="00120A6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25</w:t>
      </w:r>
      <w:r w:rsidR="00120A6F">
        <w:rPr>
          <w:rFonts w:ascii="Arial" w:hAnsi="Arial" w:cs="Arial"/>
        </w:rPr>
        <w:t xml:space="preserve"> июля </w:t>
      </w:r>
      <w:r>
        <w:rPr>
          <w:rFonts w:ascii="Arial" w:hAnsi="Arial" w:cs="Arial"/>
        </w:rPr>
        <w:t>2025</w:t>
      </w:r>
      <w:r w:rsidR="00120A6F">
        <w:rPr>
          <w:rFonts w:ascii="Arial" w:hAnsi="Arial" w:cs="Arial"/>
        </w:rPr>
        <w:t>г.</w:t>
      </w:r>
    </w:p>
    <w:p w:rsidR="00120A6F" w:rsidRDefault="00DE1F06" w:rsidP="00120A6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28 августа 2025</w:t>
      </w:r>
      <w:r w:rsidR="00120A6F">
        <w:rPr>
          <w:rFonts w:ascii="Arial" w:hAnsi="Arial" w:cs="Arial"/>
        </w:rPr>
        <w:t>г.</w:t>
      </w:r>
    </w:p>
    <w:p w:rsidR="00120A6F" w:rsidRDefault="00DE1F06" w:rsidP="00120A6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26 сентября 2025</w:t>
      </w:r>
      <w:r w:rsidR="00120A6F">
        <w:rPr>
          <w:rFonts w:ascii="Arial" w:hAnsi="Arial" w:cs="Arial"/>
        </w:rPr>
        <w:t>г.</w:t>
      </w:r>
    </w:p>
    <w:p w:rsidR="00120A6F" w:rsidRDefault="00DE1F06" w:rsidP="00120A6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30 октября 2025</w:t>
      </w:r>
      <w:r w:rsidR="00120A6F">
        <w:rPr>
          <w:rFonts w:ascii="Arial" w:hAnsi="Arial" w:cs="Arial"/>
        </w:rPr>
        <w:t>г.</w:t>
      </w:r>
    </w:p>
    <w:p w:rsidR="00120A6F" w:rsidRDefault="00DE1F06" w:rsidP="00120A6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28 ноября 2025</w:t>
      </w:r>
      <w:r w:rsidR="00120A6F">
        <w:rPr>
          <w:rFonts w:ascii="Arial" w:hAnsi="Arial" w:cs="Arial"/>
        </w:rPr>
        <w:t>г.</w:t>
      </w:r>
    </w:p>
    <w:p w:rsidR="00120A6F" w:rsidRDefault="00DE1F06" w:rsidP="00DE1F06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29 декабря 2025</w:t>
      </w:r>
      <w:r w:rsidR="00120A6F">
        <w:rPr>
          <w:rFonts w:ascii="Arial" w:hAnsi="Arial" w:cs="Arial"/>
        </w:rPr>
        <w:t>г.</w:t>
      </w:r>
    </w:p>
    <w:p w:rsidR="00120A6F" w:rsidRDefault="00120A6F" w:rsidP="00120A6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</w:p>
    <w:p w:rsidR="00120A6F" w:rsidRPr="007D3553" w:rsidRDefault="00120A6F" w:rsidP="00120A6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2. Опубликовать настоящее Решение на официальном сайте администрации Порогского муниципального образования в сети Интернет</w:t>
      </w:r>
      <w:r w:rsidRPr="007D3553">
        <w:rPr>
          <w:rFonts w:ascii="Arial" w:hAnsi="Arial" w:cs="Arial"/>
        </w:rPr>
        <w:t>.</w:t>
      </w:r>
    </w:p>
    <w:p w:rsidR="00120A6F" w:rsidRDefault="00120A6F" w:rsidP="00120A6F">
      <w:pPr>
        <w:ind w:firstLine="709"/>
        <w:jc w:val="both"/>
        <w:rPr>
          <w:rFonts w:ascii="Arial" w:hAnsi="Arial" w:cs="Arial"/>
        </w:rPr>
      </w:pPr>
    </w:p>
    <w:p w:rsidR="00120A6F" w:rsidRDefault="00120A6F" w:rsidP="00120A6F">
      <w:pPr>
        <w:ind w:firstLine="709"/>
        <w:jc w:val="both"/>
        <w:rPr>
          <w:rFonts w:ascii="Arial" w:hAnsi="Arial" w:cs="Arial"/>
        </w:rPr>
      </w:pPr>
    </w:p>
    <w:p w:rsidR="00120A6F" w:rsidRPr="00ED0461" w:rsidRDefault="00043381" w:rsidP="00120A6F">
      <w:pPr>
        <w:pStyle w:val="ConsPlusNormal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Председатель Думы, Г</w:t>
      </w:r>
      <w:r w:rsidR="00120A6F">
        <w:rPr>
          <w:rFonts w:ascii="Arial" w:hAnsi="Arial" w:cs="Arial"/>
          <w:szCs w:val="24"/>
        </w:rPr>
        <w:t>лава Порогского</w:t>
      </w:r>
    </w:p>
    <w:p w:rsidR="00120A6F" w:rsidRDefault="00120A6F" w:rsidP="00120A6F">
      <w:pPr>
        <w:pStyle w:val="ConsPlusNormal"/>
        <w:jc w:val="both"/>
        <w:rPr>
          <w:rFonts w:ascii="Arial" w:hAnsi="Arial" w:cs="Arial"/>
          <w:szCs w:val="24"/>
        </w:rPr>
      </w:pPr>
      <w:r w:rsidRPr="00ED0461">
        <w:rPr>
          <w:rFonts w:ascii="Arial" w:hAnsi="Arial" w:cs="Arial"/>
          <w:szCs w:val="24"/>
        </w:rPr>
        <w:t xml:space="preserve">муниципального образования </w:t>
      </w:r>
    </w:p>
    <w:p w:rsidR="00120A6F" w:rsidRPr="00ED0461" w:rsidRDefault="00120A6F" w:rsidP="00120A6F">
      <w:pPr>
        <w:pStyle w:val="ConsPlusNormal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А.М. Новиков</w:t>
      </w:r>
    </w:p>
    <w:p w:rsidR="00120A6F" w:rsidRPr="007D3553" w:rsidRDefault="00120A6F" w:rsidP="00120A6F">
      <w:pPr>
        <w:rPr>
          <w:rFonts w:ascii="Arial" w:hAnsi="Arial" w:cs="Arial"/>
        </w:rPr>
      </w:pPr>
    </w:p>
    <w:p w:rsidR="00DA0625" w:rsidRDefault="00DA0625"/>
    <w:sectPr w:rsidR="00DA0625" w:rsidSect="002B10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02C"/>
    <w:rsid w:val="00043381"/>
    <w:rsid w:val="00120A6F"/>
    <w:rsid w:val="004E402C"/>
    <w:rsid w:val="00952AB9"/>
    <w:rsid w:val="00DA0625"/>
    <w:rsid w:val="00DE1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5F000"/>
  <w15:chartTrackingRefBased/>
  <w15:docId w15:val="{9BC7792F-7476-4849-B5B1-DDEA18B2C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0A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0A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120A6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120A6F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121</Words>
  <Characters>695</Characters>
  <Application>Microsoft Office Word</Application>
  <DocSecurity>0</DocSecurity>
  <Lines>5</Lines>
  <Paragraphs>1</Paragraphs>
  <ScaleCrop>false</ScaleCrop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2024-02-19T07:26:00Z</dcterms:created>
  <dcterms:modified xsi:type="dcterms:W3CDTF">2025-02-12T02:57:00Z</dcterms:modified>
</cp:coreProperties>
</file>