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084E" w:rsidRDefault="006E084E" w:rsidP="006E084E">
      <w:pPr>
        <w:spacing w:line="276" w:lineRule="auto"/>
        <w:jc w:val="center"/>
      </w:pPr>
    </w:p>
    <w:p w:rsidR="006E084E" w:rsidRPr="0082692E" w:rsidRDefault="007A5DEE" w:rsidP="006E084E">
      <w:pPr>
        <w:contextualSpacing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30</w:t>
      </w:r>
      <w:r w:rsidR="006E084E" w:rsidRPr="00334C16">
        <w:rPr>
          <w:rFonts w:ascii="Arial" w:hAnsi="Arial" w:cs="Arial"/>
          <w:b/>
          <w:sz w:val="32"/>
          <w:szCs w:val="32"/>
        </w:rPr>
        <w:t>.0</w:t>
      </w:r>
      <w:r w:rsidR="006E084E">
        <w:rPr>
          <w:rFonts w:ascii="Arial" w:hAnsi="Arial" w:cs="Arial"/>
          <w:b/>
          <w:sz w:val="32"/>
          <w:szCs w:val="32"/>
        </w:rPr>
        <w:t>4</w:t>
      </w:r>
      <w:r w:rsidR="006E084E" w:rsidRPr="00334C16">
        <w:rPr>
          <w:rFonts w:ascii="Arial" w:hAnsi="Arial" w:cs="Arial"/>
          <w:b/>
          <w:sz w:val="32"/>
          <w:szCs w:val="32"/>
        </w:rPr>
        <w:t>.202</w:t>
      </w:r>
      <w:r w:rsidR="00A83E7B">
        <w:rPr>
          <w:rFonts w:ascii="Arial" w:hAnsi="Arial" w:cs="Arial"/>
          <w:b/>
          <w:sz w:val="32"/>
          <w:szCs w:val="32"/>
        </w:rPr>
        <w:t>5</w:t>
      </w:r>
      <w:r w:rsidR="006E084E" w:rsidRPr="00334C16">
        <w:rPr>
          <w:rFonts w:ascii="Arial" w:hAnsi="Arial" w:cs="Arial"/>
          <w:b/>
          <w:sz w:val="32"/>
          <w:szCs w:val="32"/>
        </w:rPr>
        <w:t>г. №</w:t>
      </w:r>
      <w:r>
        <w:rPr>
          <w:rFonts w:ascii="Arial" w:hAnsi="Arial" w:cs="Arial"/>
          <w:b/>
          <w:sz w:val="32"/>
          <w:szCs w:val="32"/>
        </w:rPr>
        <w:t>28</w:t>
      </w:r>
    </w:p>
    <w:p w:rsidR="006E084E" w:rsidRPr="009316F6" w:rsidRDefault="006E084E" w:rsidP="006E084E">
      <w:pPr>
        <w:contextualSpacing/>
        <w:jc w:val="center"/>
        <w:rPr>
          <w:rFonts w:ascii="Arial" w:hAnsi="Arial" w:cs="Arial"/>
          <w:b/>
          <w:sz w:val="32"/>
          <w:szCs w:val="32"/>
        </w:rPr>
      </w:pPr>
      <w:r w:rsidRPr="009316F6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6E084E" w:rsidRPr="009316F6" w:rsidRDefault="006E084E" w:rsidP="006E084E">
      <w:pPr>
        <w:contextualSpacing/>
        <w:jc w:val="center"/>
        <w:rPr>
          <w:rFonts w:ascii="Arial" w:hAnsi="Arial" w:cs="Arial"/>
          <w:b/>
          <w:sz w:val="32"/>
          <w:szCs w:val="32"/>
        </w:rPr>
      </w:pPr>
      <w:r w:rsidRPr="009316F6">
        <w:rPr>
          <w:rFonts w:ascii="Arial" w:hAnsi="Arial" w:cs="Arial"/>
          <w:b/>
          <w:sz w:val="32"/>
          <w:szCs w:val="32"/>
        </w:rPr>
        <w:t>ИРКУТСКАЯ ОБЛАСТЬ</w:t>
      </w:r>
    </w:p>
    <w:p w:rsidR="006E084E" w:rsidRPr="009316F6" w:rsidRDefault="006E084E" w:rsidP="006E084E">
      <w:pPr>
        <w:contextualSpacing/>
        <w:jc w:val="center"/>
        <w:rPr>
          <w:rFonts w:ascii="Arial" w:hAnsi="Arial" w:cs="Arial"/>
          <w:b/>
          <w:sz w:val="32"/>
          <w:szCs w:val="32"/>
        </w:rPr>
      </w:pPr>
      <w:r w:rsidRPr="009316F6">
        <w:rPr>
          <w:rFonts w:ascii="Arial" w:hAnsi="Arial" w:cs="Arial"/>
          <w:b/>
          <w:sz w:val="32"/>
          <w:szCs w:val="32"/>
        </w:rPr>
        <w:t xml:space="preserve">НИЖНЕУДИНСКИЙ 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9316F6">
        <w:rPr>
          <w:rFonts w:ascii="Arial" w:hAnsi="Arial" w:cs="Arial"/>
          <w:b/>
          <w:sz w:val="32"/>
          <w:szCs w:val="32"/>
        </w:rPr>
        <w:t>РАЙОН</w:t>
      </w:r>
    </w:p>
    <w:p w:rsidR="006E084E" w:rsidRPr="009316F6" w:rsidRDefault="006E084E" w:rsidP="006E084E">
      <w:pPr>
        <w:contextualSpacing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ПОРОГСКОЕ </w:t>
      </w:r>
      <w:r w:rsidRPr="009316F6">
        <w:rPr>
          <w:rFonts w:ascii="Arial" w:hAnsi="Arial" w:cs="Arial"/>
          <w:b/>
          <w:sz w:val="32"/>
          <w:szCs w:val="32"/>
        </w:rPr>
        <w:t>МУНИЦИПАЛЬН</w:t>
      </w:r>
      <w:r>
        <w:rPr>
          <w:rFonts w:ascii="Arial" w:hAnsi="Arial" w:cs="Arial"/>
          <w:b/>
          <w:sz w:val="32"/>
          <w:szCs w:val="32"/>
        </w:rPr>
        <w:t>О</w:t>
      </w:r>
      <w:r w:rsidRPr="009316F6">
        <w:rPr>
          <w:rFonts w:ascii="Arial" w:hAnsi="Arial" w:cs="Arial"/>
          <w:b/>
          <w:sz w:val="32"/>
          <w:szCs w:val="32"/>
        </w:rPr>
        <w:t>Е ОБРАЗОВАНИЕ</w:t>
      </w:r>
    </w:p>
    <w:p w:rsidR="006E084E" w:rsidRPr="009316F6" w:rsidRDefault="006E084E" w:rsidP="006E084E">
      <w:pPr>
        <w:contextualSpacing/>
        <w:jc w:val="center"/>
        <w:rPr>
          <w:rFonts w:ascii="Arial" w:hAnsi="Arial" w:cs="Arial"/>
          <w:b/>
          <w:sz w:val="32"/>
          <w:szCs w:val="32"/>
        </w:rPr>
      </w:pPr>
      <w:r w:rsidRPr="009316F6">
        <w:rPr>
          <w:rFonts w:ascii="Arial" w:hAnsi="Arial" w:cs="Arial"/>
          <w:b/>
          <w:sz w:val="32"/>
          <w:szCs w:val="32"/>
        </w:rPr>
        <w:t>АДМИНИСТРАЦИЯ</w:t>
      </w:r>
    </w:p>
    <w:p w:rsidR="006E084E" w:rsidRPr="009316F6" w:rsidRDefault="006E084E" w:rsidP="006E084E">
      <w:pPr>
        <w:contextualSpacing/>
        <w:jc w:val="center"/>
        <w:rPr>
          <w:rFonts w:ascii="Arial" w:hAnsi="Arial" w:cs="Arial"/>
          <w:sz w:val="32"/>
          <w:szCs w:val="32"/>
        </w:rPr>
      </w:pPr>
      <w:r w:rsidRPr="009316F6">
        <w:rPr>
          <w:rFonts w:ascii="Arial" w:hAnsi="Arial" w:cs="Arial"/>
          <w:b/>
          <w:sz w:val="32"/>
          <w:szCs w:val="32"/>
        </w:rPr>
        <w:t>ПОСТАНОВЛЕНИЕ</w:t>
      </w:r>
    </w:p>
    <w:p w:rsidR="006E084E" w:rsidRDefault="006E084E" w:rsidP="006E084E">
      <w:pPr>
        <w:spacing w:line="276" w:lineRule="auto"/>
      </w:pPr>
      <w:r>
        <w:t xml:space="preserve">         </w:t>
      </w:r>
    </w:p>
    <w:p w:rsidR="006E084E" w:rsidRPr="007A5DEE" w:rsidRDefault="006E084E" w:rsidP="006E084E">
      <w:pPr>
        <w:spacing w:line="276" w:lineRule="auto"/>
        <w:jc w:val="center"/>
        <w:rPr>
          <w:rFonts w:ascii="Arial" w:hAnsi="Arial" w:cs="Arial"/>
          <w:b/>
          <w:sz w:val="32"/>
          <w:szCs w:val="32"/>
        </w:rPr>
      </w:pPr>
      <w:r w:rsidRPr="006E084E">
        <w:rPr>
          <w:b/>
          <w:sz w:val="32"/>
          <w:szCs w:val="32"/>
        </w:rPr>
        <w:t xml:space="preserve"> </w:t>
      </w:r>
      <w:r w:rsidRPr="007A5DEE">
        <w:rPr>
          <w:rFonts w:ascii="Arial" w:hAnsi="Arial" w:cs="Arial"/>
          <w:b/>
          <w:sz w:val="32"/>
          <w:szCs w:val="32"/>
        </w:rPr>
        <w:t xml:space="preserve">О ВВЕДЕНИИ  ОСОБОГО ПРОТИВОПОЖАРНОГО  </w:t>
      </w:r>
      <w:bookmarkStart w:id="0" w:name="_GoBack"/>
      <w:bookmarkEnd w:id="0"/>
      <w:r w:rsidRPr="007A5DEE">
        <w:rPr>
          <w:rFonts w:ascii="Arial" w:hAnsi="Arial" w:cs="Arial"/>
          <w:b/>
          <w:sz w:val="32"/>
          <w:szCs w:val="32"/>
        </w:rPr>
        <w:t xml:space="preserve">РЕЖИМА НА ТЕРРИТОРИИ ПОРОГСКОГО МУНИЦИПАЛЬНОГО ОБРАЗОВАНИЯ </w:t>
      </w:r>
    </w:p>
    <w:p w:rsidR="006E084E" w:rsidRDefault="006E084E" w:rsidP="006E084E">
      <w:pPr>
        <w:spacing w:line="276" w:lineRule="auto"/>
        <w:jc w:val="center"/>
        <w:rPr>
          <w:b/>
        </w:rPr>
      </w:pP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 xml:space="preserve">          В связи с повышением уровня пожарной безопасности на территории Иркутской области, в соответствии со ст. 30 Федерального закона от 21 декабря 1994 года № 69 – ФЗ «О пожарной безопасности», Федерального закона от 06 октября </w:t>
      </w:r>
      <w:smartTag w:uri="urn:schemas-microsoft-com:office:smarttags" w:element="metricconverter">
        <w:smartTagPr>
          <w:attr w:name="ProductID" w:val="2003 г"/>
        </w:smartTagPr>
        <w:r w:rsidRPr="006E084E">
          <w:rPr>
            <w:rFonts w:ascii="Arial" w:hAnsi="Arial" w:cs="Arial"/>
          </w:rPr>
          <w:t>2003 г</w:t>
        </w:r>
      </w:smartTag>
      <w:r w:rsidRPr="006E084E">
        <w:rPr>
          <w:rFonts w:ascii="Arial" w:hAnsi="Arial" w:cs="Arial"/>
        </w:rPr>
        <w:t xml:space="preserve">. № 131-ФЗ «Об общих принципах организации местного самоуправления в Российской Федерации», ст. 20 Закона Иркутской области от 07 октября 2008 года № 78-оз «О пожарной безопасности в Иркутской области», постановлением Правительства Иркутской области от 23 апреля 2021 года № 287-пп «Об установлении на территории Иркутской области особого противопожарного режима», руководствуясь Уставом Порогского муниципального </w:t>
      </w:r>
      <w:proofErr w:type="gramStart"/>
      <w:r w:rsidRPr="006E084E">
        <w:rPr>
          <w:rFonts w:ascii="Arial" w:hAnsi="Arial" w:cs="Arial"/>
        </w:rPr>
        <w:t>образования ,</w:t>
      </w:r>
      <w:proofErr w:type="gramEnd"/>
      <w:r w:rsidRPr="006E084E">
        <w:rPr>
          <w:rFonts w:ascii="Arial" w:hAnsi="Arial" w:cs="Arial"/>
        </w:rPr>
        <w:t xml:space="preserve"> администрация Порогского муниципального образования . 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</w:p>
    <w:p w:rsidR="006E084E" w:rsidRPr="00A83E7B" w:rsidRDefault="006E084E" w:rsidP="006E084E">
      <w:pPr>
        <w:spacing w:line="276" w:lineRule="auto"/>
        <w:jc w:val="center"/>
        <w:rPr>
          <w:rFonts w:ascii="Arial" w:hAnsi="Arial" w:cs="Arial"/>
          <w:b/>
        </w:rPr>
      </w:pPr>
      <w:r w:rsidRPr="00A83E7B">
        <w:rPr>
          <w:rFonts w:ascii="Arial" w:hAnsi="Arial" w:cs="Arial"/>
          <w:b/>
        </w:rPr>
        <w:t>ПОСТАНОВЛЯЕТ: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 xml:space="preserve"> 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>1.Установить на территории Порогского муниципального образования  с 08-00 часов 01.05.2021 года до 08-00 часов 15.06.2021 года особый противопожарный режим.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>2. Рекомендовать ведущему  специалисту по вопросам пожарной безопасности: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>2.1. Усилить контроль за обеспечением первичных мер пожарной безопасности в границах Порогского муниципального образования.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>2.2. Запретить разведение костров на территории Порогского муниципального образования (придомовых территорий, приусадебных земельных участков).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>2.3. Информировать население об установленных требованиях к обеспечению пожарной безопасности, в том числе и запрету к пользованию открытым огнем.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>2.4. Создать оперативный штаб на период установления особого противопожарного режима.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>2.5. Провести на территории поселения противопожарную пропаганду с привлечением работников администрации, добровольцев для распространения наглядной агитации, памяток, бесед на противопожарную тематику.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 xml:space="preserve">2.6. Организовать сход населения для проведения инструктажей по противопожарной безопасности, </w:t>
      </w:r>
      <w:proofErr w:type="spellStart"/>
      <w:r w:rsidRPr="006E084E">
        <w:rPr>
          <w:rFonts w:ascii="Arial" w:hAnsi="Arial" w:cs="Arial"/>
        </w:rPr>
        <w:t>подворовые</w:t>
      </w:r>
      <w:proofErr w:type="spellEnd"/>
      <w:r w:rsidRPr="006E084E">
        <w:rPr>
          <w:rFonts w:ascii="Arial" w:hAnsi="Arial" w:cs="Arial"/>
        </w:rPr>
        <w:t xml:space="preserve"> обходы.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lastRenderedPageBreak/>
        <w:t>2.7. Обеспечить готовность систем оповещения населения в случае возникновения чрезвычайных ситуаций.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>3. Руководителям объектов всех форм собственности, расположенных на территории Порогского муниципального образования: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>3.1. Оборудовать водонапорные башни устройствами для забора воды из них пожарными автомобилями.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>3.2. Организовать круглосуточное дежурство добровольных пожарных дружин.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>3.3. Убрать несанкционированные свалки мусора с предприятий и прилегающих к ним территорий.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>3.4. Принять меры по повышению эффективности работы, направленной на обеспечение пожарной безопасности своих объектов, сосредоточив особое внимание тех нарушений требований пожарной безопасности, которые могут повлечь за собой непосредственное возникновение пожара и (или) создают угрозу для жизни и здоровья людей.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>3.5. Обеспечить строгий контроль над выполнением противопожарных мероприятий.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>3.6. Организовать разработку и обеспечить реализацию мер пожарной безопасности.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>3.7. Привести в исправное состояние источники наружного противопожарного водоснабжения.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>3.8. Создать запас первичных средств пожаротушения, иметь исправную приспособленную технику для целей пожаротушения.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 xml:space="preserve">3.9. Дополнительно провести инструктаж пожарной безопасности с работниками используя памятки, листовки и другие материалы по пожарной безопасности.    </w:t>
      </w:r>
    </w:p>
    <w:p w:rsidR="006E084E" w:rsidRPr="006E084E" w:rsidRDefault="006E084E" w:rsidP="006E084E">
      <w:pPr>
        <w:spacing w:line="276" w:lineRule="auto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 xml:space="preserve">3.10. Оказывать необходимую помощь пожарной охране при выполнении возложенных на нее задач. </w:t>
      </w:r>
    </w:p>
    <w:p w:rsidR="006E084E" w:rsidRPr="006E084E" w:rsidRDefault="006E084E" w:rsidP="006E084E">
      <w:pPr>
        <w:pStyle w:val="a3"/>
        <w:ind w:firstLine="567"/>
        <w:jc w:val="both"/>
        <w:rPr>
          <w:rFonts w:ascii="Arial" w:hAnsi="Arial" w:cs="Arial"/>
          <w:sz w:val="24"/>
          <w:szCs w:val="24"/>
        </w:rPr>
      </w:pPr>
      <w:r w:rsidRPr="006E084E">
        <w:rPr>
          <w:rFonts w:ascii="Arial" w:hAnsi="Arial" w:cs="Arial"/>
          <w:sz w:val="24"/>
          <w:szCs w:val="24"/>
        </w:rPr>
        <w:t>4. Рекомендовать руководителям предприятий, организаций и учреждений всех форм собственности, осуществляющих свою деятельность на территории Порогского муниципального образования:</w:t>
      </w:r>
    </w:p>
    <w:p w:rsidR="006E084E" w:rsidRPr="006E084E" w:rsidRDefault="006E084E" w:rsidP="006E084E">
      <w:pPr>
        <w:pStyle w:val="a3"/>
        <w:ind w:firstLine="567"/>
        <w:jc w:val="both"/>
        <w:rPr>
          <w:rFonts w:ascii="Arial" w:hAnsi="Arial" w:cs="Arial"/>
          <w:sz w:val="24"/>
          <w:szCs w:val="24"/>
        </w:rPr>
      </w:pPr>
      <w:r w:rsidRPr="006E084E">
        <w:rPr>
          <w:rFonts w:ascii="Arial" w:hAnsi="Arial" w:cs="Arial"/>
          <w:sz w:val="24"/>
          <w:szCs w:val="24"/>
        </w:rPr>
        <w:t xml:space="preserve">      4.1. Провести внеплановые инструктажи с работниками о соблюдении мер пожарной безопасности на подведомственных объектах и в лесу;</w:t>
      </w:r>
    </w:p>
    <w:p w:rsidR="006E084E" w:rsidRPr="006E084E" w:rsidRDefault="006E084E" w:rsidP="006E084E">
      <w:pPr>
        <w:pStyle w:val="a3"/>
        <w:ind w:firstLine="567"/>
        <w:jc w:val="both"/>
        <w:rPr>
          <w:rFonts w:ascii="Arial" w:hAnsi="Arial" w:cs="Arial"/>
          <w:sz w:val="24"/>
          <w:szCs w:val="24"/>
        </w:rPr>
      </w:pPr>
      <w:r w:rsidRPr="006E084E">
        <w:rPr>
          <w:rFonts w:ascii="Arial" w:hAnsi="Arial" w:cs="Arial"/>
          <w:sz w:val="24"/>
          <w:szCs w:val="24"/>
        </w:rPr>
        <w:t xml:space="preserve">      4.2.Организовать наблюдение за противопожарным состоянием подведомственных объектов и  прилегающим к ним зонам.</w:t>
      </w:r>
    </w:p>
    <w:p w:rsidR="006E084E" w:rsidRPr="006E084E" w:rsidRDefault="006E084E" w:rsidP="006E084E">
      <w:pPr>
        <w:ind w:firstLine="540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 xml:space="preserve">5. Патрульно- маневренной группы по предупреждению и </w:t>
      </w:r>
      <w:proofErr w:type="gramStart"/>
      <w:r w:rsidRPr="006E084E">
        <w:rPr>
          <w:rFonts w:ascii="Arial" w:hAnsi="Arial" w:cs="Arial"/>
        </w:rPr>
        <w:t>организации  тушения</w:t>
      </w:r>
      <w:proofErr w:type="gramEnd"/>
      <w:r w:rsidRPr="006E084E">
        <w:rPr>
          <w:rFonts w:ascii="Arial" w:hAnsi="Arial" w:cs="Arial"/>
        </w:rPr>
        <w:t xml:space="preserve"> лесных пожаров  на территории Порогского муниципального образования:</w:t>
      </w:r>
    </w:p>
    <w:p w:rsidR="006E084E" w:rsidRPr="006E084E" w:rsidRDefault="006E084E" w:rsidP="006E084E">
      <w:pPr>
        <w:ind w:firstLine="540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 xml:space="preserve">   5.1. Проводить разъяснительную работу среди </w:t>
      </w:r>
      <w:proofErr w:type="gramStart"/>
      <w:r w:rsidRPr="006E084E">
        <w:rPr>
          <w:rFonts w:ascii="Arial" w:hAnsi="Arial" w:cs="Arial"/>
        </w:rPr>
        <w:t>населения  и</w:t>
      </w:r>
      <w:proofErr w:type="gramEnd"/>
      <w:r w:rsidRPr="006E084E">
        <w:rPr>
          <w:rFonts w:ascii="Arial" w:hAnsi="Arial" w:cs="Arial"/>
        </w:rPr>
        <w:t xml:space="preserve"> руководителями организаций независимо от организационно-правовых форм и форм собственности( далее организации) по мерам пожарной безопасности в лесах , об опасности разведения костров в лесах, на территории населённых пунктов поселений и на прилегающих к ним зонах.</w:t>
      </w:r>
    </w:p>
    <w:p w:rsidR="006E084E" w:rsidRPr="006E084E" w:rsidRDefault="006E084E" w:rsidP="006E084E">
      <w:pPr>
        <w:pStyle w:val="ConsPlusNormal"/>
        <w:widowControl/>
        <w:ind w:firstLine="540"/>
        <w:jc w:val="both"/>
        <w:rPr>
          <w:sz w:val="24"/>
          <w:szCs w:val="24"/>
        </w:rPr>
      </w:pPr>
      <w:r w:rsidRPr="006E084E">
        <w:rPr>
          <w:sz w:val="24"/>
          <w:szCs w:val="24"/>
        </w:rPr>
        <w:t xml:space="preserve">  5.2. Обеспечивать эвакуацию населения из опасных участков при возникновении угрозы для их жизни.</w:t>
      </w:r>
    </w:p>
    <w:p w:rsidR="006E084E" w:rsidRPr="006E084E" w:rsidRDefault="006E084E" w:rsidP="006E084E">
      <w:pPr>
        <w:ind w:firstLine="540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 xml:space="preserve">  5.</w:t>
      </w:r>
      <w:r>
        <w:rPr>
          <w:rFonts w:ascii="Arial" w:hAnsi="Arial" w:cs="Arial"/>
        </w:rPr>
        <w:t>3</w:t>
      </w:r>
      <w:r w:rsidRPr="006E084E">
        <w:rPr>
          <w:rFonts w:ascii="Arial" w:hAnsi="Arial" w:cs="Arial"/>
        </w:rPr>
        <w:t xml:space="preserve">. Организовать постоянное информирование населения о введении на территории Порогского муниципального образования  особого противопожарного режима, </w:t>
      </w:r>
      <w:proofErr w:type="spellStart"/>
      <w:r w:rsidRPr="006E084E">
        <w:rPr>
          <w:rFonts w:ascii="Arial" w:hAnsi="Arial" w:cs="Arial"/>
        </w:rPr>
        <w:t>лесопожарной</w:t>
      </w:r>
      <w:proofErr w:type="spellEnd"/>
      <w:r w:rsidRPr="006E084E">
        <w:rPr>
          <w:rFonts w:ascii="Arial" w:hAnsi="Arial" w:cs="Arial"/>
        </w:rPr>
        <w:t xml:space="preserve"> обстановки, класса пожарной опасности и запрета посещения лесов населением.</w:t>
      </w:r>
    </w:p>
    <w:p w:rsidR="006E084E" w:rsidRPr="006E084E" w:rsidRDefault="006E084E" w:rsidP="00954EA0">
      <w:pPr>
        <w:ind w:firstLine="426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lastRenderedPageBreak/>
        <w:t>6. Рекомендовать гражданам, проживающим на территории Порогского муниципального образования обеспечить личные подворья емкостями с водой и первичными средствами пожаротушения.</w:t>
      </w:r>
    </w:p>
    <w:p w:rsidR="006E084E" w:rsidRPr="006E084E" w:rsidRDefault="006E084E" w:rsidP="00954EA0">
      <w:pPr>
        <w:ind w:firstLine="426"/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 xml:space="preserve">7. Ежедневно предоставлять в единую дежурно-диспетчерскую службу администрации муниципального района муниципального образования </w:t>
      </w:r>
      <w:r w:rsidR="00954EA0">
        <w:rPr>
          <w:rFonts w:ascii="Arial" w:hAnsi="Arial" w:cs="Arial"/>
        </w:rPr>
        <w:t xml:space="preserve">                 </w:t>
      </w:r>
      <w:proofErr w:type="gramStart"/>
      <w:r w:rsidR="00954EA0">
        <w:rPr>
          <w:rFonts w:ascii="Arial" w:hAnsi="Arial" w:cs="Arial"/>
        </w:rPr>
        <w:t xml:space="preserve">   </w:t>
      </w:r>
      <w:r w:rsidRPr="006E084E">
        <w:rPr>
          <w:rFonts w:ascii="Arial" w:hAnsi="Arial" w:cs="Arial"/>
        </w:rPr>
        <w:t>«</w:t>
      </w:r>
      <w:proofErr w:type="gramEnd"/>
      <w:r w:rsidRPr="006E084E">
        <w:rPr>
          <w:rFonts w:ascii="Arial" w:hAnsi="Arial" w:cs="Arial"/>
        </w:rPr>
        <w:t>Нижнеудинский район» ( далее–ЕДДС) информацию об обстановке на территории Порогского муниципального образования.</w:t>
      </w:r>
    </w:p>
    <w:p w:rsidR="006E084E" w:rsidRPr="006E084E" w:rsidRDefault="006E084E" w:rsidP="006E084E">
      <w:pPr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 xml:space="preserve">      8. </w:t>
      </w:r>
      <w:r w:rsidR="00A83E7B" w:rsidRPr="006E084E">
        <w:rPr>
          <w:rFonts w:ascii="Arial" w:hAnsi="Arial" w:cs="Arial"/>
        </w:rPr>
        <w:t>Настоящее постановление обнародовать в средствах массовой</w:t>
      </w:r>
      <w:r w:rsidRPr="006E084E">
        <w:rPr>
          <w:rFonts w:ascii="Arial" w:hAnsi="Arial" w:cs="Arial"/>
        </w:rPr>
        <w:t xml:space="preserve"> информации и разместить </w:t>
      </w:r>
      <w:r w:rsidR="00A83E7B" w:rsidRPr="006E084E">
        <w:rPr>
          <w:rFonts w:ascii="Arial" w:hAnsi="Arial" w:cs="Arial"/>
        </w:rPr>
        <w:t>на официальном</w:t>
      </w:r>
      <w:r w:rsidRPr="006E084E">
        <w:rPr>
          <w:rFonts w:ascii="Arial" w:hAnsi="Arial" w:cs="Arial"/>
        </w:rPr>
        <w:t xml:space="preserve"> </w:t>
      </w:r>
      <w:r w:rsidR="00A83E7B" w:rsidRPr="006E084E">
        <w:rPr>
          <w:rFonts w:ascii="Arial" w:hAnsi="Arial" w:cs="Arial"/>
        </w:rPr>
        <w:t>сайте Порогского</w:t>
      </w:r>
      <w:r w:rsidRPr="006E084E">
        <w:rPr>
          <w:rFonts w:ascii="Arial" w:hAnsi="Arial" w:cs="Arial"/>
        </w:rPr>
        <w:t xml:space="preserve"> муниципального </w:t>
      </w:r>
      <w:r w:rsidR="00A83E7B" w:rsidRPr="006E084E">
        <w:rPr>
          <w:rFonts w:ascii="Arial" w:hAnsi="Arial" w:cs="Arial"/>
        </w:rPr>
        <w:t>образования.</w:t>
      </w:r>
    </w:p>
    <w:p w:rsidR="006E084E" w:rsidRPr="006E084E" w:rsidRDefault="006E084E" w:rsidP="006E084E">
      <w:pPr>
        <w:jc w:val="both"/>
        <w:rPr>
          <w:rFonts w:ascii="Arial" w:hAnsi="Arial" w:cs="Arial"/>
        </w:rPr>
      </w:pPr>
      <w:r w:rsidRPr="006E084E">
        <w:rPr>
          <w:rFonts w:ascii="Arial" w:hAnsi="Arial" w:cs="Arial"/>
        </w:rPr>
        <w:t xml:space="preserve">       9.  Контроль за </w:t>
      </w:r>
      <w:r w:rsidR="00A83E7B" w:rsidRPr="006E084E">
        <w:rPr>
          <w:rFonts w:ascii="Arial" w:hAnsi="Arial" w:cs="Arial"/>
        </w:rPr>
        <w:t>выполнением постановления</w:t>
      </w:r>
      <w:r w:rsidRPr="006E084E">
        <w:rPr>
          <w:rFonts w:ascii="Arial" w:hAnsi="Arial" w:cs="Arial"/>
        </w:rPr>
        <w:t xml:space="preserve"> возложить на </w:t>
      </w:r>
      <w:r w:rsidR="00464F0C">
        <w:rPr>
          <w:rFonts w:ascii="Arial" w:hAnsi="Arial" w:cs="Arial"/>
        </w:rPr>
        <w:t>главного</w:t>
      </w:r>
      <w:r w:rsidRPr="006E084E">
        <w:rPr>
          <w:rFonts w:ascii="Arial" w:hAnsi="Arial" w:cs="Arial"/>
        </w:rPr>
        <w:t xml:space="preserve"> специалиста администрации Порогского муниципального образования </w:t>
      </w:r>
      <w:proofErr w:type="spellStart"/>
      <w:r w:rsidR="00A83E7B">
        <w:rPr>
          <w:rFonts w:ascii="Arial" w:hAnsi="Arial" w:cs="Arial"/>
        </w:rPr>
        <w:t>Русанову</w:t>
      </w:r>
      <w:proofErr w:type="spellEnd"/>
      <w:r w:rsidR="00A83E7B">
        <w:rPr>
          <w:rFonts w:ascii="Arial" w:hAnsi="Arial" w:cs="Arial"/>
        </w:rPr>
        <w:t xml:space="preserve"> Юлию Андреевну</w:t>
      </w:r>
      <w:r w:rsidRPr="006E084E">
        <w:rPr>
          <w:rFonts w:ascii="Arial" w:hAnsi="Arial" w:cs="Arial"/>
        </w:rPr>
        <w:t>.</w:t>
      </w:r>
    </w:p>
    <w:p w:rsidR="006E084E" w:rsidRPr="006E084E" w:rsidRDefault="006E084E" w:rsidP="006E084E">
      <w:pPr>
        <w:ind w:firstLine="1080"/>
        <w:jc w:val="both"/>
        <w:rPr>
          <w:rFonts w:ascii="Arial" w:hAnsi="Arial" w:cs="Arial"/>
        </w:rPr>
      </w:pPr>
    </w:p>
    <w:p w:rsidR="006E084E" w:rsidRPr="006E084E" w:rsidRDefault="006E084E" w:rsidP="006E084E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6E084E" w:rsidRPr="006E084E" w:rsidRDefault="006E084E" w:rsidP="006E084E">
      <w:pPr>
        <w:pStyle w:val="a3"/>
        <w:jc w:val="both"/>
        <w:rPr>
          <w:rFonts w:ascii="Arial" w:hAnsi="Arial" w:cs="Arial"/>
          <w:sz w:val="24"/>
          <w:szCs w:val="24"/>
        </w:rPr>
      </w:pPr>
      <w:r w:rsidRPr="006E084E">
        <w:rPr>
          <w:rFonts w:ascii="Arial" w:hAnsi="Arial" w:cs="Arial"/>
          <w:sz w:val="24"/>
          <w:szCs w:val="24"/>
        </w:rPr>
        <w:t xml:space="preserve">Глава Порогского </w:t>
      </w:r>
    </w:p>
    <w:p w:rsidR="006E084E" w:rsidRPr="006E084E" w:rsidRDefault="006E084E" w:rsidP="006E084E">
      <w:pPr>
        <w:pStyle w:val="a3"/>
        <w:jc w:val="both"/>
        <w:rPr>
          <w:rFonts w:ascii="Arial" w:hAnsi="Arial" w:cs="Arial"/>
          <w:sz w:val="24"/>
          <w:szCs w:val="24"/>
        </w:rPr>
      </w:pPr>
      <w:r w:rsidRPr="006E084E">
        <w:rPr>
          <w:rFonts w:ascii="Arial" w:hAnsi="Arial" w:cs="Arial"/>
          <w:sz w:val="24"/>
          <w:szCs w:val="24"/>
        </w:rPr>
        <w:t xml:space="preserve">муниципального образования                                        </w:t>
      </w:r>
      <w:r w:rsidR="00A83E7B">
        <w:rPr>
          <w:rFonts w:ascii="Arial" w:hAnsi="Arial" w:cs="Arial"/>
          <w:sz w:val="24"/>
          <w:szCs w:val="24"/>
        </w:rPr>
        <w:t>А.М. Новиков</w:t>
      </w:r>
      <w:r w:rsidRPr="006E084E">
        <w:rPr>
          <w:rFonts w:ascii="Arial" w:hAnsi="Arial" w:cs="Arial"/>
          <w:sz w:val="24"/>
          <w:szCs w:val="24"/>
        </w:rPr>
        <w:t xml:space="preserve"> </w:t>
      </w:r>
    </w:p>
    <w:p w:rsidR="006E084E" w:rsidRPr="006E084E" w:rsidRDefault="006E084E" w:rsidP="006E084E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6E084E" w:rsidRPr="006E084E" w:rsidRDefault="006E084E" w:rsidP="006E084E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8E192B" w:rsidRPr="006E084E" w:rsidRDefault="008E192B" w:rsidP="006E084E">
      <w:pPr>
        <w:jc w:val="both"/>
        <w:rPr>
          <w:rFonts w:ascii="Arial" w:hAnsi="Arial" w:cs="Arial"/>
        </w:rPr>
      </w:pPr>
    </w:p>
    <w:sectPr w:rsidR="008E192B" w:rsidRPr="006E084E" w:rsidSect="00A564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E084E"/>
    <w:rsid w:val="00464F0C"/>
    <w:rsid w:val="006E084E"/>
    <w:rsid w:val="007A5DEE"/>
    <w:rsid w:val="008E192B"/>
    <w:rsid w:val="00954EA0"/>
    <w:rsid w:val="00A83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3A956FF"/>
  <w15:docId w15:val="{C666308D-692C-43CD-BA7D-3BA37D49C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08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E084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link w:val="ConsPlusNormal0"/>
    <w:rsid w:val="006E084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E084E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3</Pages>
  <Words>826</Words>
  <Characters>4713</Characters>
  <Application>Microsoft Office Word</Application>
  <DocSecurity>0</DocSecurity>
  <Lines>39</Lines>
  <Paragraphs>11</Paragraphs>
  <ScaleCrop>false</ScaleCrop>
  <Company>SPecialiST RePack</Company>
  <LinksUpToDate>false</LinksUpToDate>
  <CharactersWithSpaces>5528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6</cp:revision>
  <dcterms:created xsi:type="dcterms:W3CDTF">2021-05-10T12:55:00Z</dcterms:created>
  <dcterms:modified xsi:type="dcterms:W3CDTF">2025-04-30T04:44:00Z</dcterms:modified>
</cp:coreProperties>
</file>