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5465B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06</w:t>
      </w:r>
      <w:r w:rsidRPr="005465B6">
        <w:rPr>
          <w:rFonts w:ascii="Arial" w:hAnsi="Arial" w:cs="Arial"/>
          <w:b/>
          <w:sz w:val="32"/>
          <w:szCs w:val="32"/>
        </w:rPr>
        <w:t>.0</w:t>
      </w:r>
      <w:r>
        <w:rPr>
          <w:rFonts w:ascii="Arial" w:hAnsi="Arial" w:cs="Arial"/>
          <w:b/>
          <w:sz w:val="32"/>
          <w:szCs w:val="32"/>
        </w:rPr>
        <w:t>3</w:t>
      </w:r>
      <w:r w:rsidRPr="005465B6">
        <w:rPr>
          <w:rFonts w:ascii="Arial" w:hAnsi="Arial" w:cs="Arial"/>
          <w:b/>
          <w:sz w:val="32"/>
          <w:szCs w:val="32"/>
        </w:rPr>
        <w:t>.202</w:t>
      </w:r>
      <w:r>
        <w:rPr>
          <w:rFonts w:ascii="Arial" w:hAnsi="Arial" w:cs="Arial"/>
          <w:b/>
          <w:sz w:val="32"/>
          <w:szCs w:val="32"/>
        </w:rPr>
        <w:t>5</w:t>
      </w:r>
      <w:r w:rsidRPr="005465B6">
        <w:rPr>
          <w:rFonts w:ascii="Arial" w:hAnsi="Arial" w:cs="Arial"/>
          <w:b/>
          <w:sz w:val="32"/>
          <w:szCs w:val="32"/>
        </w:rPr>
        <w:t xml:space="preserve">г. № </w:t>
      </w:r>
      <w:r>
        <w:rPr>
          <w:rFonts w:ascii="Arial" w:hAnsi="Arial" w:cs="Arial"/>
          <w:b/>
          <w:sz w:val="32"/>
          <w:szCs w:val="32"/>
        </w:rPr>
        <w:t>15</w:t>
      </w:r>
    </w:p>
    <w:p w:rsidR="00DA45D6" w:rsidRPr="005465B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 w:rsidRPr="005465B6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DA45D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 w:rsidRPr="005465B6">
        <w:rPr>
          <w:rFonts w:ascii="Arial" w:hAnsi="Arial" w:cs="Arial"/>
          <w:b/>
          <w:sz w:val="32"/>
          <w:szCs w:val="32"/>
        </w:rPr>
        <w:t>ИРКУТСКАЯ ОБЛАСТЬ</w:t>
      </w:r>
    </w:p>
    <w:p w:rsidR="00DA45D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DA45D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DA45D6" w:rsidRPr="005465B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DA45D6" w:rsidRPr="005465B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 w:rsidRPr="005465B6">
        <w:rPr>
          <w:rFonts w:ascii="Arial" w:hAnsi="Arial" w:cs="Arial"/>
          <w:b/>
          <w:sz w:val="32"/>
          <w:szCs w:val="32"/>
        </w:rPr>
        <w:t>АДМИНИСТРАЦИЯ</w:t>
      </w:r>
    </w:p>
    <w:p w:rsidR="00DA45D6" w:rsidRPr="00DA45D6" w:rsidRDefault="00DA45D6" w:rsidP="00DA45D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 w:rsidRPr="005465B6">
        <w:rPr>
          <w:rFonts w:ascii="Arial" w:hAnsi="Arial" w:cs="Arial"/>
          <w:b/>
          <w:sz w:val="32"/>
          <w:szCs w:val="32"/>
        </w:rPr>
        <w:t>ПОСТАНОВЛЕНИЕ</w:t>
      </w:r>
    </w:p>
    <w:p w:rsidR="00DA45D6" w:rsidRPr="00DA45D6" w:rsidRDefault="00DA45D6" w:rsidP="00DA45D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A45D6">
        <w:rPr>
          <w:rFonts w:ascii="Arial" w:eastAsia="Times New Roman" w:hAnsi="Arial" w:cs="Arial"/>
          <w:b/>
          <w:sz w:val="32"/>
          <w:szCs w:val="32"/>
          <w:lang w:eastAsia="ru-RU"/>
        </w:rPr>
        <w:t>«О СОЗДАНИИ КОМИССИИ ПО ОБЕСПЕЧЕНИЮ</w:t>
      </w:r>
    </w:p>
    <w:p w:rsidR="00DA45D6" w:rsidRPr="00DA45D6" w:rsidRDefault="00DA45D6" w:rsidP="00DA45D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DA45D6">
        <w:rPr>
          <w:rFonts w:ascii="Arial" w:eastAsia="Times New Roman" w:hAnsi="Arial" w:cs="Arial"/>
          <w:b/>
          <w:sz w:val="32"/>
          <w:szCs w:val="32"/>
          <w:lang w:eastAsia="ru-RU"/>
        </w:rPr>
        <w:t>ПОЖАРНОЙ БЕЗОПАСНОСТИ</w:t>
      </w:r>
      <w:r w:rsidRPr="00DA45D6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НА ТЕРРИТОРИИ</w:t>
      </w:r>
    </w:p>
    <w:p w:rsidR="00DA45D6" w:rsidRPr="00DA45D6" w:rsidRDefault="00DA45D6" w:rsidP="00DA45D6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ПОРОГСКОГО</w:t>
      </w:r>
      <w:r w:rsidRPr="00DA45D6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МУНИЦИПАЛЬНОГО</w:t>
      </w:r>
    </w:p>
    <w:p w:rsidR="00DA45D6" w:rsidRPr="00DA45D6" w:rsidRDefault="00DA45D6" w:rsidP="00DA45D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DA45D6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ОБРАЗОВАНИЯ»</w:t>
      </w:r>
    </w:p>
    <w:p w:rsidR="00DA45D6" w:rsidRPr="00DA45D6" w:rsidRDefault="00DA45D6" w:rsidP="00DA45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45D6" w:rsidRPr="00DA45D6" w:rsidRDefault="00DA45D6" w:rsidP="00DA45D6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 xml:space="preserve">В соответствии со статьей 30 Федерального закона от 21 декабря 1994 года № 69-ФЗ «О пожарной безопасности», статьей 20 Закона Иркутской области от 7 октября 2008 года № 78-оз «О пожарной безопасности в Иркутской области», </w:t>
      </w:r>
      <w:r w:rsidRPr="00DA45D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 xml:space="preserve">в целях работы по реализации государственной политики в области пожарной безопасности на территории Порогского муниципального образования, руководствуясь Уставом Порогского муниципального образования, 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>администрация Порогского муниципального образования</w:t>
      </w:r>
    </w:p>
    <w:p w:rsidR="00DA45D6" w:rsidRPr="00DA45D6" w:rsidRDefault="00DA45D6" w:rsidP="00DA45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uppressAutoHyphens/>
        <w:spacing w:after="0" w:line="240" w:lineRule="auto"/>
        <w:ind w:firstLine="726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DA45D6">
        <w:rPr>
          <w:rFonts w:ascii="Arial" w:eastAsia="Times New Roman" w:hAnsi="Arial" w:cs="Arial"/>
          <w:b/>
          <w:sz w:val="30"/>
          <w:szCs w:val="30"/>
          <w:lang w:eastAsia="ru-RU"/>
        </w:rPr>
        <w:t>ПОСТАНОВЛЯЮ:</w:t>
      </w:r>
    </w:p>
    <w:p w:rsidR="00DA45D6" w:rsidRPr="00DA45D6" w:rsidRDefault="00DA45D6" w:rsidP="00DA45D6">
      <w:pPr>
        <w:suppressAutoHyphens/>
        <w:spacing w:after="0" w:line="240" w:lineRule="auto"/>
        <w:ind w:firstLine="72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Утвердить комиссию по обеспечению пожарной безопасности на территории Порогского муниципального образования согласно приложению, к данному постановлению.</w:t>
      </w:r>
    </w:p>
    <w:p w:rsidR="00DA45D6" w:rsidRPr="00DA45D6" w:rsidRDefault="00DA45D6" w:rsidP="00DA45D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           2. Контроль за исполнением настоящего постановления оставляю за собой.</w:t>
      </w:r>
    </w:p>
    <w:p w:rsidR="00DA45D6" w:rsidRPr="00DA45D6" w:rsidRDefault="00DA45D6" w:rsidP="00DA45D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ind w:firstLine="720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DA45D6" w:rsidRPr="00DA45D6" w:rsidRDefault="00DA45D6" w:rsidP="00DA45D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>Глава Порогского</w:t>
      </w:r>
    </w:p>
    <w:p w:rsidR="00DA45D6" w:rsidRPr="00DA45D6" w:rsidRDefault="00DA45D6" w:rsidP="00DA45D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>муниципального образования</w:t>
      </w:r>
    </w:p>
    <w:p w:rsidR="00DA45D6" w:rsidRPr="00DA45D6" w:rsidRDefault="00DA45D6" w:rsidP="00DA45D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>А.М. Новиков</w:t>
      </w: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DA45D6">
        <w:rPr>
          <w:rFonts w:ascii="Courier New" w:eastAsia="Times New Roman" w:hAnsi="Courier New" w:cs="Courier New"/>
          <w:lang w:eastAsia="ru-RU"/>
        </w:rPr>
        <w:lastRenderedPageBreak/>
        <w:t>Приложение</w:t>
      </w:r>
    </w:p>
    <w:p w:rsidR="00DA45D6" w:rsidRPr="00DA45D6" w:rsidRDefault="00DA45D6" w:rsidP="00DA45D6">
      <w:pPr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DA45D6">
        <w:rPr>
          <w:rFonts w:ascii="Courier New" w:eastAsia="Times New Roman" w:hAnsi="Courier New" w:cs="Courier New"/>
          <w:lang w:eastAsia="ru-RU"/>
        </w:rPr>
        <w:t>к постановлению администрации</w:t>
      </w:r>
    </w:p>
    <w:p w:rsidR="00DA45D6" w:rsidRPr="00DA45D6" w:rsidRDefault="00DA45D6" w:rsidP="00DA45D6">
      <w:pPr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>Порогского</w:t>
      </w:r>
      <w:r w:rsidRPr="00DA45D6">
        <w:rPr>
          <w:rFonts w:ascii="Courier New" w:eastAsia="Times New Roman" w:hAnsi="Courier New" w:cs="Courier New"/>
          <w:lang w:eastAsia="ru-RU"/>
        </w:rPr>
        <w:t xml:space="preserve"> муниципального образования</w:t>
      </w:r>
    </w:p>
    <w:p w:rsidR="00DA45D6" w:rsidRPr="00DA45D6" w:rsidRDefault="00DA45D6" w:rsidP="00DA45D6">
      <w:pPr>
        <w:spacing w:after="0" w:line="240" w:lineRule="auto"/>
        <w:ind w:left="4962"/>
        <w:jc w:val="right"/>
        <w:rPr>
          <w:rFonts w:ascii="Courier New" w:eastAsia="Times New Roman" w:hAnsi="Courier New" w:cs="Courier New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>от 06.03.2025г. № 15</w:t>
      </w:r>
    </w:p>
    <w:p w:rsidR="00DA45D6" w:rsidRPr="00DA45D6" w:rsidRDefault="00DA45D6" w:rsidP="00DA4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Состав </w:t>
      </w:r>
    </w:p>
    <w:p w:rsidR="00DA45D6" w:rsidRPr="00DA45D6" w:rsidRDefault="00DA45D6" w:rsidP="00DA45D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>комиссии по п обеспечению пожарной безопасности на территории Порогского муниципального образования</w:t>
      </w:r>
    </w:p>
    <w:p w:rsidR="00DA45D6" w:rsidRPr="00DA45D6" w:rsidRDefault="00DA45D6" w:rsidP="00DA45D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ind w:left="360" w:hanging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Новиков А.М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.   – глава администрации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МО -  председатель комиссии;    </w:t>
      </w:r>
    </w:p>
    <w:p w:rsidR="00DA45D6" w:rsidRPr="00DA45D6" w:rsidRDefault="00DA45D6" w:rsidP="00DA45D6">
      <w:pPr>
        <w:spacing w:after="0" w:line="240" w:lineRule="auto"/>
        <w:ind w:left="2520" w:hanging="25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     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Русанова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Ю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>.</w:t>
      </w:r>
      <w:r>
        <w:rPr>
          <w:rFonts w:ascii="Arial" w:eastAsia="Times New Roman" w:hAnsi="Arial" w:cs="Arial"/>
          <w:sz w:val="24"/>
          <w:szCs w:val="24"/>
          <w:lang w:eastAsia="ru-RU"/>
        </w:rPr>
        <w:t>А.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– Ведущий специалист администрации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-  секретарь комиссии.</w:t>
      </w:r>
    </w:p>
    <w:p w:rsidR="00DA45D6" w:rsidRPr="00DA45D6" w:rsidRDefault="00DA45D6" w:rsidP="00DA45D6">
      <w:pPr>
        <w:spacing w:after="0" w:line="240" w:lineRule="auto"/>
        <w:ind w:left="2520" w:hanging="21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ind w:left="2520" w:hanging="21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>Члены комиссии:</w:t>
      </w:r>
    </w:p>
    <w:p w:rsidR="00DA45D6" w:rsidRPr="00DA45D6" w:rsidRDefault="00DA45D6" w:rsidP="00DA45D6">
      <w:pPr>
        <w:spacing w:after="0" w:line="240" w:lineRule="auto"/>
        <w:ind w:left="2520" w:hanging="21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ind w:left="2520" w:hanging="21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Самохин С.И – участковый уполномоченный </w:t>
      </w:r>
      <w:proofErr w:type="spellStart"/>
      <w:r w:rsidRPr="00DA45D6">
        <w:rPr>
          <w:rFonts w:ascii="Arial" w:eastAsia="Times New Roman" w:hAnsi="Arial" w:cs="Arial"/>
          <w:sz w:val="24"/>
          <w:szCs w:val="24"/>
          <w:lang w:eastAsia="ru-RU"/>
        </w:rPr>
        <w:t>Нижнеудинского</w:t>
      </w:r>
      <w:proofErr w:type="spellEnd"/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ОВД;</w:t>
      </w:r>
    </w:p>
    <w:p w:rsidR="00DA45D6" w:rsidRPr="00DA45D6" w:rsidRDefault="00DA45D6" w:rsidP="00DA45D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ind w:left="2520" w:hanging="21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Усачева О.В.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. – директор </w:t>
      </w:r>
      <w:r>
        <w:rPr>
          <w:rFonts w:ascii="Arial" w:eastAsia="Times New Roman" w:hAnsi="Arial" w:cs="Arial"/>
          <w:sz w:val="24"/>
          <w:szCs w:val="24"/>
          <w:lang w:eastAsia="ru-RU"/>
        </w:rPr>
        <w:t>МКУК Порогского МО</w:t>
      </w:r>
    </w:p>
    <w:p w:rsidR="00DA45D6" w:rsidRPr="00DA45D6" w:rsidRDefault="00DA45D6" w:rsidP="00DA45D6">
      <w:pPr>
        <w:spacing w:after="0" w:line="240" w:lineRule="auto"/>
        <w:ind w:left="2520" w:hanging="21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Авсиевич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А.В. 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– депутат Думы </w:t>
      </w:r>
      <w:r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</w:p>
    <w:p w:rsidR="00DA45D6" w:rsidRPr="00DA45D6" w:rsidRDefault="00DA45D6" w:rsidP="00DA45D6">
      <w:pPr>
        <w:spacing w:after="0" w:line="240" w:lineRule="auto"/>
        <w:ind w:left="2520" w:hanging="2160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Серенева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Н.А.</w:t>
      </w:r>
      <w:r w:rsidRPr="00DA45D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.-</w:t>
      </w:r>
      <w:proofErr w:type="gramEnd"/>
      <w:r w:rsidRPr="00DA45D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секретарь - руководитель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администрации </w:t>
      </w:r>
      <w:r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Arial" w:eastAsia="Times New Roman" w:hAnsi="Arial" w:cs="Arial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Arial" w:eastAsia="Times New Roman" w:hAnsi="Arial" w:cs="Arial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Arial" w:eastAsia="Times New Roman" w:hAnsi="Arial" w:cs="Arial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Глава  </w:t>
      </w:r>
      <w:r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муниципального  образования  </w:t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DA45D6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                    </w:t>
      </w:r>
      <w:r>
        <w:rPr>
          <w:rFonts w:ascii="Arial" w:eastAsia="Times New Roman" w:hAnsi="Arial" w:cs="Arial"/>
          <w:sz w:val="24"/>
          <w:szCs w:val="24"/>
          <w:lang w:eastAsia="ru-RU"/>
        </w:rPr>
        <w:t>А.М. Новиков</w:t>
      </w:r>
      <w:bookmarkStart w:id="0" w:name="_GoBack"/>
      <w:bookmarkEnd w:id="0"/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Times New Roman" w:eastAsia="Times New Roman" w:hAnsi="Times New Roman" w:cs="Times New Roman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Times New Roman" w:eastAsia="Times New Roman" w:hAnsi="Times New Roman" w:cs="Times New Roman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Times New Roman" w:eastAsia="Times New Roman" w:hAnsi="Times New Roman" w:cs="Times New Roman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Times New Roman" w:eastAsia="Times New Roman" w:hAnsi="Times New Roman" w:cs="Times New Roman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Times New Roman" w:eastAsia="Times New Roman" w:hAnsi="Times New Roman" w:cs="Times New Roman"/>
          <w:color w:val="000000"/>
          <w:spacing w:val="-23"/>
          <w:sz w:val="24"/>
          <w:szCs w:val="24"/>
          <w:lang w:eastAsia="ru-RU"/>
        </w:rPr>
      </w:pPr>
    </w:p>
    <w:p w:rsidR="00DA45D6" w:rsidRPr="00DA45D6" w:rsidRDefault="00DA45D6" w:rsidP="00DA45D6">
      <w:pPr>
        <w:shd w:val="clear" w:color="auto" w:fill="FFFFFF"/>
        <w:tabs>
          <w:tab w:val="left" w:pos="365"/>
        </w:tabs>
        <w:spacing w:before="269" w:after="0" w:line="274" w:lineRule="exact"/>
        <w:rPr>
          <w:rFonts w:ascii="Times New Roman" w:eastAsia="Times New Roman" w:hAnsi="Times New Roman" w:cs="Times New Roman"/>
          <w:color w:val="000000"/>
          <w:spacing w:val="-23"/>
          <w:sz w:val="24"/>
          <w:szCs w:val="24"/>
          <w:lang w:eastAsia="ru-RU"/>
        </w:rPr>
      </w:pPr>
    </w:p>
    <w:p w:rsidR="00665109" w:rsidRDefault="00665109"/>
    <w:sectPr w:rsidR="006651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E67"/>
    <w:rsid w:val="00665109"/>
    <w:rsid w:val="00CB4E67"/>
    <w:rsid w:val="00DA4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720C7"/>
  <w15:chartTrackingRefBased/>
  <w15:docId w15:val="{476C4E42-DF42-41C6-9350-8755B38FE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45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314</Words>
  <Characters>1792</Characters>
  <Application>Microsoft Office Word</Application>
  <DocSecurity>0</DocSecurity>
  <Lines>14</Lines>
  <Paragraphs>4</Paragraphs>
  <ScaleCrop>false</ScaleCrop>
  <Company/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2025-03-14T01:29:00Z</dcterms:created>
  <dcterms:modified xsi:type="dcterms:W3CDTF">2025-03-14T01:36:00Z</dcterms:modified>
</cp:coreProperties>
</file>