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0AD3" w:rsidRPr="003F3F04" w:rsidRDefault="004D0A2F" w:rsidP="00370AD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18.03.2025</w:t>
      </w:r>
      <w:r w:rsidR="003F3F04">
        <w:rPr>
          <w:rFonts w:ascii="Arial" w:hAnsi="Arial" w:cs="Arial"/>
          <w:b/>
          <w:sz w:val="32"/>
          <w:szCs w:val="32"/>
        </w:rPr>
        <w:t>Г</w:t>
      </w:r>
      <w:r w:rsidR="00370AD3">
        <w:rPr>
          <w:rFonts w:ascii="Arial" w:hAnsi="Arial" w:cs="Arial"/>
          <w:b/>
          <w:sz w:val="32"/>
          <w:szCs w:val="32"/>
        </w:rPr>
        <w:t xml:space="preserve">. № </w:t>
      </w:r>
      <w:r>
        <w:rPr>
          <w:rFonts w:ascii="Arial" w:hAnsi="Arial" w:cs="Arial"/>
          <w:b/>
          <w:sz w:val="32"/>
          <w:szCs w:val="32"/>
        </w:rPr>
        <w:t>19</w:t>
      </w:r>
    </w:p>
    <w:p w:rsidR="003F3F04" w:rsidRPr="003F3F04" w:rsidRDefault="003F3F04" w:rsidP="003F3F0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 w:rsidRPr="003F3F04">
        <w:rPr>
          <w:rFonts w:ascii="Arial" w:hAnsi="Arial" w:cs="Arial"/>
          <w:b/>
          <w:bCs/>
          <w:sz w:val="32"/>
          <w:szCs w:val="32"/>
        </w:rPr>
        <w:t>РОССИЙСКАЯ ФЕДЕРАЦИЯ</w:t>
      </w:r>
    </w:p>
    <w:p w:rsidR="003F3F04" w:rsidRPr="003F3F04" w:rsidRDefault="003F3F04" w:rsidP="003F3F0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 w:rsidRPr="003F3F04">
        <w:rPr>
          <w:rFonts w:ascii="Arial" w:hAnsi="Arial" w:cs="Arial"/>
          <w:b/>
          <w:bCs/>
          <w:sz w:val="32"/>
          <w:szCs w:val="32"/>
        </w:rPr>
        <w:t>ИРКУТСКАЯ ОБЛАСТЬ</w:t>
      </w:r>
    </w:p>
    <w:p w:rsidR="003F3F04" w:rsidRPr="003F3F04" w:rsidRDefault="003F3F04" w:rsidP="003F3F0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 w:rsidRPr="003F3F04">
        <w:rPr>
          <w:rFonts w:ascii="Arial" w:hAnsi="Arial" w:cs="Arial"/>
          <w:b/>
          <w:bCs/>
          <w:sz w:val="32"/>
          <w:szCs w:val="32"/>
        </w:rPr>
        <w:t>МУНИЦИПАЛЬНОЕ ОБРАЗОВАНИЕ</w:t>
      </w:r>
    </w:p>
    <w:p w:rsidR="003F3F04" w:rsidRPr="003F3F04" w:rsidRDefault="003F3F04" w:rsidP="003F3F0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 w:rsidRPr="003F3F04">
        <w:rPr>
          <w:rFonts w:ascii="Arial" w:hAnsi="Arial" w:cs="Arial"/>
          <w:b/>
          <w:bCs/>
          <w:sz w:val="32"/>
          <w:szCs w:val="32"/>
        </w:rPr>
        <w:t>«НИЖНЕУДИНСКИЙ РАЙОН»</w:t>
      </w:r>
    </w:p>
    <w:p w:rsidR="003F3F04" w:rsidRPr="003F3F04" w:rsidRDefault="003F3F04" w:rsidP="003F3F0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 w:rsidRPr="003F3F04">
        <w:rPr>
          <w:rFonts w:ascii="Arial" w:hAnsi="Arial" w:cs="Arial"/>
          <w:b/>
          <w:bCs/>
          <w:sz w:val="32"/>
          <w:szCs w:val="32"/>
        </w:rPr>
        <w:t>ПОРОГСКОЕ МУНИЦИПАЛЬНОЕ ОБРАЗОВАНИЕ</w:t>
      </w:r>
    </w:p>
    <w:p w:rsidR="003F3F04" w:rsidRPr="003F3F04" w:rsidRDefault="003F3F04" w:rsidP="003F3F0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 w:rsidRPr="003F3F04">
        <w:rPr>
          <w:rFonts w:ascii="Arial" w:hAnsi="Arial" w:cs="Arial"/>
          <w:b/>
          <w:bCs/>
          <w:sz w:val="32"/>
          <w:szCs w:val="32"/>
        </w:rPr>
        <w:t>АДМИНИСТРАЦИЯ</w:t>
      </w:r>
    </w:p>
    <w:p w:rsidR="003F3F04" w:rsidRPr="003F3F04" w:rsidRDefault="003F3F04" w:rsidP="003F3F04">
      <w:pPr>
        <w:autoSpaceDN w:val="0"/>
        <w:jc w:val="center"/>
        <w:rPr>
          <w:rFonts w:ascii="Arial" w:hAnsi="Arial" w:cs="Arial"/>
          <w:b/>
          <w:bCs/>
          <w:sz w:val="32"/>
          <w:szCs w:val="32"/>
        </w:rPr>
      </w:pPr>
      <w:r w:rsidRPr="003F3F04">
        <w:rPr>
          <w:rFonts w:ascii="Arial" w:hAnsi="Arial" w:cs="Arial"/>
          <w:b/>
          <w:bCs/>
          <w:sz w:val="32"/>
          <w:szCs w:val="32"/>
        </w:rPr>
        <w:t>ПОСТАНОВЛЕНИЕ</w:t>
      </w:r>
    </w:p>
    <w:p w:rsidR="00370AD3" w:rsidRPr="003F3F04" w:rsidRDefault="00370AD3" w:rsidP="003F3F04">
      <w:pPr>
        <w:rPr>
          <w:b/>
          <w:sz w:val="32"/>
          <w:szCs w:val="28"/>
        </w:rPr>
      </w:pPr>
    </w:p>
    <w:p w:rsidR="00D95C35" w:rsidRPr="00370AD3" w:rsidRDefault="00370AD3" w:rsidP="00370AD3">
      <w:pPr>
        <w:tabs>
          <w:tab w:val="left" w:pos="7655"/>
          <w:tab w:val="left" w:pos="8080"/>
        </w:tabs>
        <w:jc w:val="center"/>
        <w:rPr>
          <w:rFonts w:ascii="Arial" w:hAnsi="Arial" w:cs="Arial"/>
          <w:b/>
          <w:sz w:val="32"/>
          <w:szCs w:val="32"/>
        </w:rPr>
      </w:pPr>
      <w:r w:rsidRPr="00370AD3">
        <w:rPr>
          <w:rFonts w:ascii="Arial" w:hAnsi="Arial" w:cs="Arial"/>
          <w:b/>
          <w:sz w:val="32"/>
          <w:szCs w:val="32"/>
        </w:rPr>
        <w:t>ОБ</w:t>
      </w:r>
      <w:r w:rsidR="003F3F04">
        <w:rPr>
          <w:rFonts w:ascii="Arial" w:hAnsi="Arial" w:cs="Arial"/>
          <w:b/>
          <w:sz w:val="32"/>
          <w:szCs w:val="32"/>
        </w:rPr>
        <w:t xml:space="preserve"> </w:t>
      </w:r>
      <w:r w:rsidRPr="00370AD3">
        <w:rPr>
          <w:rFonts w:ascii="Arial" w:hAnsi="Arial" w:cs="Arial"/>
          <w:b/>
          <w:sz w:val="32"/>
          <w:szCs w:val="32"/>
        </w:rPr>
        <w:t>УТВЕРЖДЕНИИ ПЛАНА МЕРОПРИЯТИЙ ПО ОБЕ</w:t>
      </w:r>
      <w:r>
        <w:rPr>
          <w:rFonts w:ascii="Arial" w:hAnsi="Arial" w:cs="Arial"/>
          <w:b/>
          <w:sz w:val="32"/>
          <w:szCs w:val="32"/>
        </w:rPr>
        <w:t>СПЕЧЕНИЮ ПЕРВИЧНЫХ МЕР ПОЖАРНОЙ</w:t>
      </w:r>
      <w:r w:rsidRPr="00370AD3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БЕЗОПАСНОСТИ НА ТЕРРИТОРИИ ПОРОГСКОГО МУНИЦИПАЛЬНОГО ОБРАЗОВАНИЯ</w:t>
      </w:r>
      <w:r w:rsidR="003F3F04">
        <w:rPr>
          <w:rFonts w:ascii="Arial" w:hAnsi="Arial" w:cs="Arial"/>
          <w:b/>
          <w:sz w:val="32"/>
          <w:szCs w:val="32"/>
        </w:rPr>
        <w:t xml:space="preserve"> </w:t>
      </w:r>
      <w:r w:rsidRPr="00370AD3">
        <w:rPr>
          <w:rFonts w:ascii="Arial" w:hAnsi="Arial" w:cs="Arial"/>
          <w:b/>
          <w:sz w:val="32"/>
          <w:szCs w:val="32"/>
        </w:rPr>
        <w:t>НА 20</w:t>
      </w:r>
      <w:r w:rsidR="004D0A2F">
        <w:rPr>
          <w:rFonts w:ascii="Arial" w:hAnsi="Arial" w:cs="Arial"/>
          <w:b/>
          <w:sz w:val="32"/>
          <w:szCs w:val="32"/>
        </w:rPr>
        <w:t>25</w:t>
      </w:r>
      <w:r w:rsidRPr="00370AD3">
        <w:rPr>
          <w:rFonts w:ascii="Arial" w:hAnsi="Arial" w:cs="Arial"/>
          <w:b/>
          <w:sz w:val="32"/>
          <w:szCs w:val="32"/>
        </w:rPr>
        <w:t>ГОД.</w:t>
      </w:r>
    </w:p>
    <w:p w:rsidR="002C48C6" w:rsidRPr="003F3F04" w:rsidRDefault="002C48C6" w:rsidP="00370AD3">
      <w:pPr>
        <w:jc w:val="center"/>
        <w:rPr>
          <w:rFonts w:ascii="Arial" w:hAnsi="Arial" w:cs="Arial"/>
          <w:szCs w:val="28"/>
        </w:rPr>
      </w:pPr>
    </w:p>
    <w:p w:rsidR="00BF3F4E" w:rsidRDefault="002C48C6" w:rsidP="003F3F04">
      <w:pPr>
        <w:ind w:firstLine="709"/>
        <w:jc w:val="both"/>
        <w:rPr>
          <w:rFonts w:ascii="Arial" w:hAnsi="Arial" w:cs="Arial"/>
        </w:rPr>
      </w:pPr>
      <w:r w:rsidRPr="00370AD3">
        <w:rPr>
          <w:rFonts w:ascii="Arial" w:hAnsi="Arial" w:cs="Arial"/>
        </w:rPr>
        <w:t>В соответствии с Федеральным Законом от 06.10.2003 года № 131 – ФЗ «Об общих принципах организации местного самоуправления в Российской Федерации», в соответствии с Федеральным Законом «О пожарной безопасности» от 21.12.1994г. № 69-ФЗ, Правил пожарной безопасности в Российской Федерации, зарегистрированных в Минюсте Российской Федерации</w:t>
      </w:r>
      <w:r w:rsidR="003F3F04">
        <w:rPr>
          <w:rFonts w:ascii="Arial" w:hAnsi="Arial" w:cs="Arial"/>
        </w:rPr>
        <w:t xml:space="preserve"> </w:t>
      </w:r>
      <w:r w:rsidRPr="00370AD3">
        <w:rPr>
          <w:rFonts w:ascii="Arial" w:hAnsi="Arial" w:cs="Arial"/>
        </w:rPr>
        <w:t xml:space="preserve">27.06.2003г. № 4838, Устава </w:t>
      </w:r>
      <w:r w:rsidR="00370AD3">
        <w:rPr>
          <w:rFonts w:ascii="Arial" w:hAnsi="Arial" w:cs="Arial"/>
        </w:rPr>
        <w:t>Порогского муниципального образования</w:t>
      </w:r>
    </w:p>
    <w:p w:rsidR="003F3F04" w:rsidRPr="00370AD3" w:rsidRDefault="003F3F04" w:rsidP="003F3F04">
      <w:pPr>
        <w:ind w:firstLine="709"/>
        <w:jc w:val="both"/>
        <w:rPr>
          <w:rFonts w:ascii="Arial" w:hAnsi="Arial" w:cs="Arial"/>
        </w:rPr>
      </w:pPr>
    </w:p>
    <w:p w:rsidR="002C48C6" w:rsidRDefault="002C48C6" w:rsidP="003F3F04">
      <w:pPr>
        <w:jc w:val="center"/>
        <w:rPr>
          <w:rFonts w:ascii="Arial" w:hAnsi="Arial" w:cs="Arial"/>
          <w:b/>
          <w:sz w:val="30"/>
          <w:szCs w:val="30"/>
        </w:rPr>
      </w:pPr>
      <w:r w:rsidRPr="00370AD3">
        <w:rPr>
          <w:rFonts w:ascii="Arial" w:hAnsi="Arial" w:cs="Arial"/>
          <w:b/>
          <w:sz w:val="30"/>
          <w:szCs w:val="30"/>
        </w:rPr>
        <w:t>ПОСТАНОВЛЯЮ</w:t>
      </w:r>
      <w:r w:rsidR="00BF3F4E" w:rsidRPr="00370AD3">
        <w:rPr>
          <w:rFonts w:ascii="Arial" w:hAnsi="Arial" w:cs="Arial"/>
          <w:b/>
          <w:sz w:val="30"/>
          <w:szCs w:val="30"/>
        </w:rPr>
        <w:t>:</w:t>
      </w:r>
    </w:p>
    <w:p w:rsidR="003F3F04" w:rsidRPr="003F3F04" w:rsidRDefault="003F3F04" w:rsidP="003F3F04">
      <w:pPr>
        <w:jc w:val="center"/>
        <w:rPr>
          <w:rFonts w:ascii="Arial" w:hAnsi="Arial" w:cs="Arial"/>
          <w:szCs w:val="30"/>
        </w:rPr>
      </w:pPr>
    </w:p>
    <w:p w:rsidR="003F3F04" w:rsidRDefault="003F3F04" w:rsidP="00F340E7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r w:rsidR="002C48C6" w:rsidRPr="003F3F04">
        <w:rPr>
          <w:rFonts w:ascii="Arial" w:hAnsi="Arial" w:cs="Arial"/>
        </w:rPr>
        <w:t xml:space="preserve">Утвердить план мероприятий по обеспечению первичных мер пожарной безопасности на территории </w:t>
      </w:r>
      <w:r w:rsidR="00370AD3" w:rsidRPr="003F3F04">
        <w:rPr>
          <w:rFonts w:ascii="Arial" w:hAnsi="Arial" w:cs="Arial"/>
        </w:rPr>
        <w:t xml:space="preserve">Порогского муниципального образования </w:t>
      </w:r>
      <w:r w:rsidR="002C48C6" w:rsidRPr="003F3F04">
        <w:rPr>
          <w:rFonts w:ascii="Arial" w:hAnsi="Arial" w:cs="Arial"/>
        </w:rPr>
        <w:t>на 20</w:t>
      </w:r>
      <w:r w:rsidR="004D0A2F">
        <w:rPr>
          <w:rFonts w:ascii="Arial" w:hAnsi="Arial" w:cs="Arial"/>
        </w:rPr>
        <w:t>25</w:t>
      </w:r>
      <w:r w:rsidR="002C48C6" w:rsidRPr="003F3F04">
        <w:rPr>
          <w:rFonts w:ascii="Arial" w:hAnsi="Arial" w:cs="Arial"/>
        </w:rPr>
        <w:t xml:space="preserve"> год согласно приложению.</w:t>
      </w:r>
    </w:p>
    <w:p w:rsidR="002C48C6" w:rsidRPr="003F3F04" w:rsidRDefault="003F3F04" w:rsidP="00F340E7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  <w:color w:val="000000"/>
        </w:rPr>
        <w:t xml:space="preserve">2. </w:t>
      </w:r>
      <w:r w:rsidR="002C48C6" w:rsidRPr="00370AD3">
        <w:rPr>
          <w:rFonts w:ascii="Arial" w:hAnsi="Arial" w:cs="Arial"/>
          <w:color w:val="000000"/>
        </w:rPr>
        <w:t xml:space="preserve">Опубликовать настоящее Постановление в газете «Вестник </w:t>
      </w:r>
      <w:r w:rsidR="00370AD3" w:rsidRPr="00370AD3">
        <w:rPr>
          <w:rFonts w:ascii="Arial" w:hAnsi="Arial" w:cs="Arial"/>
          <w:color w:val="000000"/>
        </w:rPr>
        <w:t>Порогского муниципального образования</w:t>
      </w:r>
      <w:r w:rsidR="002C48C6" w:rsidRPr="00370AD3">
        <w:rPr>
          <w:rFonts w:ascii="Arial" w:hAnsi="Arial" w:cs="Arial"/>
          <w:color w:val="000000"/>
        </w:rPr>
        <w:t xml:space="preserve">», разместить на официальном сайте администрации </w:t>
      </w:r>
      <w:r w:rsidR="00370AD3" w:rsidRPr="00370AD3">
        <w:rPr>
          <w:rFonts w:ascii="Arial" w:hAnsi="Arial" w:cs="Arial"/>
          <w:color w:val="000000"/>
        </w:rPr>
        <w:t>Порогского муниципального образования</w:t>
      </w:r>
      <w:r w:rsidR="002C48C6" w:rsidRPr="00370AD3">
        <w:rPr>
          <w:rFonts w:ascii="Arial" w:hAnsi="Arial" w:cs="Arial"/>
          <w:color w:val="000000"/>
        </w:rPr>
        <w:t xml:space="preserve"> в сети Интернет</w:t>
      </w:r>
      <w:r w:rsidR="002C48C6" w:rsidRPr="00370AD3">
        <w:rPr>
          <w:rFonts w:ascii="Arial" w:hAnsi="Arial" w:cs="Arial"/>
        </w:rPr>
        <w:t xml:space="preserve">. </w:t>
      </w:r>
    </w:p>
    <w:p w:rsidR="002C48C6" w:rsidRPr="003F3F04" w:rsidRDefault="003F3F04" w:rsidP="00F340E7">
      <w:pPr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3. </w:t>
      </w:r>
      <w:r w:rsidR="002C48C6" w:rsidRPr="003F3F04">
        <w:rPr>
          <w:rFonts w:ascii="Arial" w:hAnsi="Arial" w:cs="Arial"/>
          <w:color w:val="000000"/>
        </w:rPr>
        <w:t>Настоящее постановление вступает в силу на следующий день после его официального</w:t>
      </w:r>
      <w:r>
        <w:rPr>
          <w:rFonts w:ascii="Arial" w:hAnsi="Arial" w:cs="Arial"/>
          <w:color w:val="000000"/>
        </w:rPr>
        <w:t xml:space="preserve"> </w:t>
      </w:r>
      <w:r w:rsidR="002C48C6" w:rsidRPr="003F3F04">
        <w:rPr>
          <w:rFonts w:ascii="Arial" w:hAnsi="Arial" w:cs="Arial"/>
        </w:rPr>
        <w:t>опубликования.</w:t>
      </w:r>
    </w:p>
    <w:p w:rsidR="00370AD3" w:rsidRPr="003F3F04" w:rsidRDefault="003F3F04" w:rsidP="00F340E7">
      <w:pPr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color w:val="000000"/>
        </w:rPr>
        <w:t xml:space="preserve">4. </w:t>
      </w:r>
      <w:r w:rsidR="002C48C6" w:rsidRPr="003F3F04">
        <w:rPr>
          <w:rFonts w:ascii="Arial" w:hAnsi="Arial" w:cs="Arial"/>
          <w:color w:val="000000"/>
        </w:rPr>
        <w:t>Контроль за</w:t>
      </w:r>
      <w:r>
        <w:rPr>
          <w:rFonts w:ascii="Arial" w:hAnsi="Arial" w:cs="Arial"/>
          <w:color w:val="000000"/>
        </w:rPr>
        <w:t xml:space="preserve"> </w:t>
      </w:r>
      <w:r w:rsidR="002C48C6" w:rsidRPr="003F3F04">
        <w:rPr>
          <w:rFonts w:ascii="Arial" w:hAnsi="Arial" w:cs="Arial"/>
          <w:color w:val="000000"/>
        </w:rPr>
        <w:t>исполнением настоящего постановления оставляю за собой.</w:t>
      </w:r>
    </w:p>
    <w:p w:rsidR="00370AD3" w:rsidRDefault="00370AD3" w:rsidP="00F340E7">
      <w:pPr>
        <w:ind w:left="709" w:firstLine="709"/>
        <w:jc w:val="both"/>
        <w:rPr>
          <w:rFonts w:ascii="Arial" w:hAnsi="Arial" w:cs="Arial"/>
          <w:color w:val="000000"/>
        </w:rPr>
      </w:pPr>
    </w:p>
    <w:p w:rsidR="003F3F04" w:rsidRPr="00370AD3" w:rsidRDefault="003F3F04" w:rsidP="003F3F04">
      <w:pPr>
        <w:ind w:left="709"/>
        <w:jc w:val="both"/>
        <w:rPr>
          <w:rFonts w:ascii="Arial" w:hAnsi="Arial" w:cs="Arial"/>
          <w:color w:val="000000"/>
        </w:rPr>
      </w:pPr>
    </w:p>
    <w:p w:rsidR="00370AD3" w:rsidRPr="00370AD3" w:rsidRDefault="00370AD3" w:rsidP="00370AD3">
      <w:pPr>
        <w:jc w:val="both"/>
        <w:rPr>
          <w:rFonts w:ascii="Arial" w:hAnsi="Arial" w:cs="Arial"/>
        </w:rPr>
      </w:pPr>
      <w:r w:rsidRPr="00370AD3">
        <w:rPr>
          <w:rFonts w:ascii="Arial" w:hAnsi="Arial" w:cs="Arial"/>
        </w:rPr>
        <w:t>Глава Порогского</w:t>
      </w:r>
    </w:p>
    <w:p w:rsidR="002C48C6" w:rsidRPr="00370AD3" w:rsidRDefault="00370AD3" w:rsidP="00370AD3">
      <w:pPr>
        <w:jc w:val="both"/>
        <w:rPr>
          <w:rFonts w:ascii="Arial" w:hAnsi="Arial" w:cs="Arial"/>
        </w:rPr>
      </w:pPr>
      <w:r w:rsidRPr="00370AD3">
        <w:rPr>
          <w:rFonts w:ascii="Arial" w:hAnsi="Arial" w:cs="Arial"/>
        </w:rPr>
        <w:t xml:space="preserve">муниципального образования </w:t>
      </w:r>
    </w:p>
    <w:p w:rsidR="00370AD3" w:rsidRPr="00370AD3" w:rsidRDefault="004D0A2F" w:rsidP="00370AD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А.М. Новиков</w:t>
      </w:r>
    </w:p>
    <w:p w:rsidR="00370AD3" w:rsidRPr="003F3F04" w:rsidRDefault="00370AD3" w:rsidP="003F3F04">
      <w:pPr>
        <w:rPr>
          <w:rFonts w:ascii="Arial" w:hAnsi="Arial" w:cs="Arial"/>
        </w:rPr>
      </w:pPr>
    </w:p>
    <w:p w:rsidR="002C48C6" w:rsidRPr="00370AD3" w:rsidRDefault="002C48C6" w:rsidP="002C48C6">
      <w:pPr>
        <w:jc w:val="right"/>
        <w:rPr>
          <w:rFonts w:ascii="Courier New" w:hAnsi="Courier New" w:cs="Courier New"/>
          <w:sz w:val="22"/>
          <w:szCs w:val="22"/>
        </w:rPr>
      </w:pPr>
      <w:r w:rsidRPr="00370AD3">
        <w:rPr>
          <w:rFonts w:ascii="Courier New" w:hAnsi="Courier New" w:cs="Courier New"/>
          <w:sz w:val="22"/>
          <w:szCs w:val="22"/>
        </w:rPr>
        <w:t xml:space="preserve">Приложение </w:t>
      </w:r>
    </w:p>
    <w:p w:rsidR="003F3F04" w:rsidRDefault="003F3F04" w:rsidP="002C48C6">
      <w:pPr>
        <w:jc w:val="right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к Постановлению</w:t>
      </w:r>
    </w:p>
    <w:p w:rsidR="002C48C6" w:rsidRDefault="002C48C6" w:rsidP="003F3F04">
      <w:pPr>
        <w:jc w:val="right"/>
        <w:rPr>
          <w:rFonts w:ascii="Courier New" w:hAnsi="Courier New" w:cs="Courier New"/>
          <w:sz w:val="22"/>
          <w:szCs w:val="22"/>
        </w:rPr>
      </w:pPr>
      <w:r w:rsidRPr="00370AD3">
        <w:rPr>
          <w:rFonts w:ascii="Courier New" w:hAnsi="Courier New" w:cs="Courier New"/>
          <w:sz w:val="22"/>
          <w:szCs w:val="22"/>
        </w:rPr>
        <w:t xml:space="preserve">от </w:t>
      </w:r>
      <w:r w:rsidR="004D0A2F">
        <w:rPr>
          <w:rFonts w:ascii="Courier New" w:hAnsi="Courier New" w:cs="Courier New"/>
          <w:sz w:val="22"/>
          <w:szCs w:val="22"/>
        </w:rPr>
        <w:t>18</w:t>
      </w:r>
      <w:r w:rsidRPr="00370AD3">
        <w:rPr>
          <w:rFonts w:ascii="Courier New" w:hAnsi="Courier New" w:cs="Courier New"/>
          <w:sz w:val="22"/>
          <w:szCs w:val="22"/>
        </w:rPr>
        <w:t>.0</w:t>
      </w:r>
      <w:r w:rsidR="004D0A2F">
        <w:rPr>
          <w:rFonts w:ascii="Courier New" w:hAnsi="Courier New" w:cs="Courier New"/>
          <w:sz w:val="22"/>
          <w:szCs w:val="22"/>
        </w:rPr>
        <w:t>3</w:t>
      </w:r>
      <w:r w:rsidRPr="00370AD3">
        <w:rPr>
          <w:rFonts w:ascii="Courier New" w:hAnsi="Courier New" w:cs="Courier New"/>
          <w:sz w:val="22"/>
          <w:szCs w:val="22"/>
        </w:rPr>
        <w:t>.20</w:t>
      </w:r>
      <w:r w:rsidR="004D0A2F">
        <w:rPr>
          <w:rFonts w:ascii="Courier New" w:hAnsi="Courier New" w:cs="Courier New"/>
          <w:sz w:val="22"/>
          <w:szCs w:val="22"/>
        </w:rPr>
        <w:t>25</w:t>
      </w:r>
      <w:r w:rsidR="007A41A1" w:rsidRPr="00370AD3">
        <w:rPr>
          <w:rFonts w:ascii="Courier New" w:hAnsi="Courier New" w:cs="Courier New"/>
          <w:sz w:val="22"/>
          <w:szCs w:val="22"/>
        </w:rPr>
        <w:t xml:space="preserve"> </w:t>
      </w:r>
      <w:r w:rsidR="00A10E5F" w:rsidRPr="00370AD3">
        <w:rPr>
          <w:rFonts w:ascii="Courier New" w:hAnsi="Courier New" w:cs="Courier New"/>
          <w:sz w:val="22"/>
          <w:szCs w:val="22"/>
        </w:rPr>
        <w:t xml:space="preserve">г. № </w:t>
      </w:r>
      <w:r w:rsidR="004D0A2F">
        <w:rPr>
          <w:rFonts w:ascii="Courier New" w:hAnsi="Courier New" w:cs="Courier New"/>
          <w:sz w:val="22"/>
          <w:szCs w:val="22"/>
        </w:rPr>
        <w:t>19</w:t>
      </w:r>
    </w:p>
    <w:p w:rsidR="003F3F04" w:rsidRPr="003F3F04" w:rsidRDefault="003F3F04" w:rsidP="003F3F04">
      <w:pPr>
        <w:jc w:val="right"/>
        <w:rPr>
          <w:rFonts w:ascii="Arial" w:hAnsi="Arial" w:cs="Arial"/>
        </w:rPr>
      </w:pPr>
    </w:p>
    <w:p w:rsidR="002C48C6" w:rsidRPr="003F3F04" w:rsidRDefault="003F3F04" w:rsidP="002C48C6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ПЛАН МЕРОПРИЯТИЙ</w:t>
      </w:r>
    </w:p>
    <w:p w:rsidR="002C48C6" w:rsidRPr="003F3F04" w:rsidRDefault="002C48C6" w:rsidP="00370AD3">
      <w:pPr>
        <w:jc w:val="center"/>
        <w:rPr>
          <w:rFonts w:ascii="Arial" w:hAnsi="Arial" w:cs="Arial"/>
          <w:b/>
          <w:sz w:val="30"/>
          <w:szCs w:val="30"/>
        </w:rPr>
      </w:pPr>
      <w:r w:rsidRPr="003F3F04">
        <w:rPr>
          <w:rFonts w:ascii="Arial" w:hAnsi="Arial" w:cs="Arial"/>
          <w:b/>
          <w:sz w:val="30"/>
          <w:szCs w:val="30"/>
        </w:rPr>
        <w:t xml:space="preserve">ПО ОБЕСПЕЧЕНИЮ ПЕРВИЧНЫХ МЕР ПОЖАРНОЙ БЕЗОПАСНОСТИ НА ТЕРРИТОРИИ </w:t>
      </w:r>
      <w:r w:rsidR="00370AD3" w:rsidRPr="003F3F04">
        <w:rPr>
          <w:rFonts w:ascii="Arial" w:hAnsi="Arial" w:cs="Arial"/>
          <w:b/>
          <w:sz w:val="30"/>
          <w:szCs w:val="30"/>
        </w:rPr>
        <w:t xml:space="preserve">ПОРОГСКОГО МУНИЦИПАЛЬНОГО ОБРАЗОВАНИЯ </w:t>
      </w:r>
    </w:p>
    <w:p w:rsidR="002C48C6" w:rsidRPr="003F3F04" w:rsidRDefault="00370AD3" w:rsidP="002C48C6">
      <w:pPr>
        <w:jc w:val="center"/>
        <w:rPr>
          <w:rFonts w:ascii="Arial" w:hAnsi="Arial" w:cs="Arial"/>
          <w:sz w:val="30"/>
          <w:szCs w:val="30"/>
        </w:rPr>
      </w:pPr>
      <w:r w:rsidRPr="003F3F04">
        <w:rPr>
          <w:rFonts w:ascii="Arial" w:hAnsi="Arial" w:cs="Arial"/>
          <w:b/>
          <w:sz w:val="30"/>
          <w:szCs w:val="30"/>
        </w:rPr>
        <w:t>НА 20</w:t>
      </w:r>
      <w:r w:rsidR="004D0A2F">
        <w:rPr>
          <w:rFonts w:ascii="Arial" w:hAnsi="Arial" w:cs="Arial"/>
          <w:b/>
          <w:sz w:val="30"/>
          <w:szCs w:val="30"/>
        </w:rPr>
        <w:t>25</w:t>
      </w:r>
      <w:r w:rsidRPr="003F3F04">
        <w:rPr>
          <w:rFonts w:ascii="Arial" w:hAnsi="Arial" w:cs="Arial"/>
          <w:b/>
          <w:sz w:val="30"/>
          <w:szCs w:val="30"/>
        </w:rPr>
        <w:t xml:space="preserve"> ГОД</w:t>
      </w:r>
      <w:r w:rsidR="002C48C6" w:rsidRPr="003F3F04">
        <w:rPr>
          <w:rFonts w:ascii="Arial" w:hAnsi="Arial" w:cs="Arial"/>
          <w:b/>
          <w:sz w:val="30"/>
          <w:szCs w:val="30"/>
        </w:rPr>
        <w:t>.</w:t>
      </w:r>
    </w:p>
    <w:p w:rsidR="002C48C6" w:rsidRDefault="002C48C6" w:rsidP="002C48C6">
      <w:pPr>
        <w:jc w:val="both"/>
      </w:pPr>
    </w:p>
    <w:tbl>
      <w:tblPr>
        <w:tblStyle w:val="a4"/>
        <w:tblW w:w="0" w:type="auto"/>
        <w:tblLayout w:type="fixed"/>
        <w:tblLook w:val="01E0" w:firstRow="1" w:lastRow="1" w:firstColumn="1" w:lastColumn="1" w:noHBand="0" w:noVBand="0"/>
      </w:tblPr>
      <w:tblGrid>
        <w:gridCol w:w="648"/>
        <w:gridCol w:w="3420"/>
        <w:gridCol w:w="3411"/>
        <w:gridCol w:w="1843"/>
      </w:tblGrid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  <w:t>Наименование мероприятия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  <w:t>Ответственные исполнители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  <w:t>Срок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  <w:t>исполнения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 w:rsidP="007A41A1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Организационно – правовое обеспечение первичных мер пожарной безопасности</w:t>
            </w:r>
            <w:r w:rsid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(Правила, Постановления, Инструкции),</w:t>
            </w:r>
            <w:r w:rsidR="007A41A1"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Информирование</w:t>
            </w:r>
            <w:r w:rsid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сотрудников мерам пожарной безопасности в соответствии с нормативными документами по пожарной безопасности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 w:rsidP="00370AD3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</w:t>
            </w:r>
            <w:r w:rsidR="00370AD3"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Порогского муниципального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постоянно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Организация и проведение весеннего и осеннего месячника по уборке территории населенных пунктов </w:t>
            </w:r>
            <w:r w:rsidR="00370AD3"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Порогского муниципального образования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;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Оперативное привлечение населения к тушению пожаров с применением необходимых средств (ведра, лопаты, багры, топоры)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370AD3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Администрация Порогского муниципального образования</w:t>
            </w:r>
            <w:r w:rsidR="002C48C6"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,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руководители организаций,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жители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апрель- май,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сентябрь - октябрь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Рассмотрение вопроса об обеспечении первичных мер пожарной безопасности на заседании Собрания представителей, сходах, встречах граждан.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370AD3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Администрация Порогского муниципального образования</w:t>
            </w:r>
            <w:r w:rsidR="002C48C6"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, руководители организаций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согласно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плана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работы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Поддержание в рабочем состоянии средств пожаротушения: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а) ремонт и установка пожарных гидрантов;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б) обозначение мест расположения пожарных гидрантов.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в) ремонт и восстановление существующей пожарной техники;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370AD3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постоянно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Создание добровольных пожарных дружин.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в течении года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Обновление минерализованных полос около населенных пунктов, лесополос, 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lastRenderedPageBreak/>
              <w:t>пожароопасных объектов;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Очистка несанкционированных свалок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lastRenderedPageBreak/>
              <w:t>По мере схода снега и готовности почвы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постоянно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lastRenderedPageBreak/>
              <w:t>7.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Организация и проведение работ по опиловке сухих деревьев, </w:t>
            </w:r>
            <w:proofErr w:type="spellStart"/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обкосу</w:t>
            </w:r>
            <w:proofErr w:type="spellEnd"/>
            <w:r w:rsid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сухой растительности.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 w:rsidP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согласно графика работ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8.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Проведение работы по обучению населения мерам пожарной безопасности и пропаганде в области пожарной безопасности: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proofErr w:type="gramStart"/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а)подготовка</w:t>
            </w:r>
            <w:proofErr w:type="gramEnd"/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и распространение наглядной информации о мерах пожарной безопасности среди населения;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б) проведение инструктажа по пожарной безопасности с жителями поселения;</w:t>
            </w:r>
          </w:p>
          <w:p w:rsidR="002C48C6" w:rsidRPr="003F3F04" w:rsidRDefault="002C48C6">
            <w:pPr>
              <w:spacing w:line="370" w:lineRule="atLeast"/>
              <w:ind w:hanging="360"/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в)</w:t>
            </w:r>
            <w:r w:rsid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в) организовать комиссионные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проверки частного жилого сектора, в ходе которых особое внимание обратить на состояние мест проживания лиц, состоящих на профилактическом учете, в том числе злоупотребляющих спиртными напитками.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г) установка стендов и обновление материала по вопросам пожарной безопасности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д) организация и проведение семинаров, лекций для школьников по основам пожарной безопасности;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е)изготовление и распространение памяток, листовок на противопожарную тематику.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административная комиссия</w:t>
            </w:r>
            <w:r w:rsid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р-на </w:t>
            </w:r>
            <w:proofErr w:type="gramStart"/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( по</w:t>
            </w:r>
            <w:proofErr w:type="gramEnd"/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согласованию)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Администрация школы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постоянно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постоянно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постоянно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июнь – сентябрь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постоянно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912CD7" w:rsidRPr="003F3F04" w:rsidRDefault="00912CD7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912CD7" w:rsidRPr="003F3F04" w:rsidRDefault="00912CD7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май, сентябрь</w:t>
            </w: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Организация работы с населением</w:t>
            </w:r>
            <w:r w:rsid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 наличию средств пожаротушения: иметь во дворе емкость с водой, ящик с песком и противопожарное оборудование ведро, лопату и лестницу.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жители населенных пунктов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май - октябрь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lastRenderedPageBreak/>
              <w:t>10.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 w:rsidP="00912CD7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Освещение в средствах массовой информации по противопожарной тематике и на сайте Администрации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постоянно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11.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 w:rsidP="00912CD7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Организация и проведение совещаний, «круглых столов» со старостами сел, руководителями предприятий, организаций всех форм собственности по вопросам пожарной безопасности на территории </w:t>
            </w:r>
            <w:r w:rsidR="00912CD7"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Порогского муниципального образования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в течении года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12.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Организовать проведение проверок территории сел на предмет выявления и ликвидации стихийно организованных свалок, сгораемых отходов мусора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ежеквартально</w:t>
            </w:r>
          </w:p>
        </w:tc>
      </w:tr>
      <w:tr w:rsidR="002C48C6" w:rsidRPr="003F3F04" w:rsidTr="002C48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 w:rsidP="00912CD7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1</w:t>
            </w:r>
            <w:r w:rsidR="00912CD7"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3</w:t>
            </w: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Подготовить и разработать План противопожарных мероприятий на летний пожароопасный период на территории поселения в соответствии с законодательством Российской Федерации.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CD7" w:rsidRPr="003F3F04" w:rsidRDefault="00912CD7" w:rsidP="00912CD7">
            <w:pPr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Администрация Порогского муниципального образования </w:t>
            </w:r>
          </w:p>
          <w:p w:rsidR="002C48C6" w:rsidRPr="003F3F04" w:rsidRDefault="002C48C6">
            <w:pPr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8C6" w:rsidRPr="003F3F04" w:rsidRDefault="002C48C6" w:rsidP="004D0A2F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>май 20</w:t>
            </w:r>
            <w:r w:rsidR="004D0A2F">
              <w:rPr>
                <w:rFonts w:ascii="Courier New" w:hAnsi="Courier New" w:cs="Courier New"/>
                <w:sz w:val="22"/>
                <w:szCs w:val="22"/>
                <w:lang w:eastAsia="en-US"/>
              </w:rPr>
              <w:t>25</w:t>
            </w:r>
            <w:bookmarkStart w:id="0" w:name="_GoBack"/>
            <w:bookmarkEnd w:id="0"/>
            <w:r w:rsidRPr="003F3F04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г.</w:t>
            </w:r>
          </w:p>
        </w:tc>
      </w:tr>
    </w:tbl>
    <w:p w:rsidR="005D13BE" w:rsidRPr="00912CD7" w:rsidRDefault="005D13BE">
      <w:pPr>
        <w:rPr>
          <w:rFonts w:ascii="Courier New" w:hAnsi="Courier New" w:cs="Courier New"/>
          <w:sz w:val="22"/>
          <w:szCs w:val="22"/>
        </w:rPr>
      </w:pPr>
    </w:p>
    <w:sectPr w:rsidR="005D13BE" w:rsidRPr="00912CD7" w:rsidSect="005D13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DF1AFD"/>
    <w:multiLevelType w:val="hybridMultilevel"/>
    <w:tmpl w:val="D7E88CB4"/>
    <w:lvl w:ilvl="0" w:tplc="3DF2C260">
      <w:start w:val="2"/>
      <w:numFmt w:val="decimal"/>
      <w:lvlText w:val="%1."/>
      <w:lvlJc w:val="left"/>
      <w:pPr>
        <w:ind w:left="1069" w:hanging="360"/>
      </w:pPr>
      <w:rPr>
        <w:b w:val="0"/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FF36D6A"/>
    <w:multiLevelType w:val="hybridMultilevel"/>
    <w:tmpl w:val="598A55BE"/>
    <w:lvl w:ilvl="0" w:tplc="A056A332">
      <w:start w:val="1"/>
      <w:numFmt w:val="decimal"/>
      <w:lvlText w:val="%1."/>
      <w:lvlJc w:val="left"/>
      <w:pPr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C48C6"/>
    <w:rsid w:val="000F677D"/>
    <w:rsid w:val="00196DF6"/>
    <w:rsid w:val="002C48C6"/>
    <w:rsid w:val="00310B53"/>
    <w:rsid w:val="00340295"/>
    <w:rsid w:val="00370AD3"/>
    <w:rsid w:val="00381926"/>
    <w:rsid w:val="003F3F04"/>
    <w:rsid w:val="00423D5F"/>
    <w:rsid w:val="00485740"/>
    <w:rsid w:val="004D0A2F"/>
    <w:rsid w:val="005D13BE"/>
    <w:rsid w:val="007A41A1"/>
    <w:rsid w:val="00912CD7"/>
    <w:rsid w:val="00A10E5F"/>
    <w:rsid w:val="00A36518"/>
    <w:rsid w:val="00BA4C10"/>
    <w:rsid w:val="00BF3F4E"/>
    <w:rsid w:val="00D158F3"/>
    <w:rsid w:val="00D95C35"/>
    <w:rsid w:val="00EE0852"/>
    <w:rsid w:val="00F34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C19BD8"/>
  <w15:docId w15:val="{553F060A-E10F-4F20-BFEA-F2216B3B0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4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C48C6"/>
    <w:pPr>
      <w:keepNext/>
      <w:suppressAutoHyphens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48C6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a3">
    <w:name w:val="List Paragraph"/>
    <w:basedOn w:val="a"/>
    <w:uiPriority w:val="34"/>
    <w:qFormat/>
    <w:rsid w:val="002C48C6"/>
    <w:pPr>
      <w:ind w:left="720"/>
      <w:contextualSpacing/>
    </w:pPr>
  </w:style>
  <w:style w:type="paragraph" w:customStyle="1" w:styleId="11">
    <w:name w:val="Обычный1"/>
    <w:rsid w:val="002C48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4">
    <w:name w:val="Table Grid"/>
    <w:basedOn w:val="a1"/>
    <w:rsid w:val="002C48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C48C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48C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61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857</Words>
  <Characters>4890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15</cp:revision>
  <cp:lastPrinted>2019-01-09T06:59:00Z</cp:lastPrinted>
  <dcterms:created xsi:type="dcterms:W3CDTF">2018-01-09T07:11:00Z</dcterms:created>
  <dcterms:modified xsi:type="dcterms:W3CDTF">2025-03-19T07:22:00Z</dcterms:modified>
</cp:coreProperties>
</file>