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A8E" w:rsidRPr="00470A8E" w:rsidRDefault="00F23D3D" w:rsidP="00470A8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06</w:t>
      </w:r>
      <w:r w:rsidR="005372DC" w:rsidRPr="00E01DE5">
        <w:rPr>
          <w:rFonts w:ascii="Arial" w:hAnsi="Arial" w:cs="Arial"/>
          <w:b/>
          <w:sz w:val="32"/>
          <w:szCs w:val="32"/>
        </w:rPr>
        <w:t>.</w:t>
      </w:r>
      <w:r w:rsidR="0098302B">
        <w:rPr>
          <w:rFonts w:ascii="Arial" w:hAnsi="Arial" w:cs="Arial"/>
          <w:b/>
          <w:sz w:val="32"/>
          <w:szCs w:val="32"/>
        </w:rPr>
        <w:t>03</w:t>
      </w:r>
      <w:r w:rsidR="005372DC" w:rsidRPr="00E01DE5">
        <w:rPr>
          <w:rFonts w:ascii="Arial" w:hAnsi="Arial" w:cs="Arial"/>
          <w:b/>
          <w:sz w:val="32"/>
          <w:szCs w:val="32"/>
        </w:rPr>
        <w:t>.202</w:t>
      </w:r>
      <w:r>
        <w:rPr>
          <w:rFonts w:ascii="Arial" w:hAnsi="Arial" w:cs="Arial"/>
          <w:b/>
          <w:sz w:val="32"/>
          <w:szCs w:val="32"/>
        </w:rPr>
        <w:t>5</w:t>
      </w:r>
      <w:r w:rsidR="00470A8E" w:rsidRPr="00E01DE5">
        <w:rPr>
          <w:rFonts w:ascii="Arial" w:hAnsi="Arial" w:cs="Arial"/>
          <w:b/>
          <w:sz w:val="32"/>
          <w:szCs w:val="32"/>
        </w:rPr>
        <w:t xml:space="preserve"> №</w:t>
      </w:r>
      <w:r w:rsidR="00AA2351">
        <w:rPr>
          <w:rFonts w:ascii="Arial" w:hAnsi="Arial" w:cs="Arial"/>
          <w:b/>
          <w:sz w:val="32"/>
          <w:szCs w:val="32"/>
        </w:rPr>
        <w:t>12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ИРКУТСКАЯ ОБЛАСТЬ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ПОРОГСКОЕ МУНИЦИПАЛЬНОЕ ОБРАЗОВАНИЕ</w:t>
      </w:r>
    </w:p>
    <w:p w:rsidR="004A7070" w:rsidRPr="007323EF" w:rsidRDefault="004A7070" w:rsidP="004A7070">
      <w:pPr>
        <w:pStyle w:val="a3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АДМИНИСТРАЦИЯ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ДУМА</w:t>
      </w:r>
    </w:p>
    <w:p w:rsidR="004A7070" w:rsidRDefault="004A7070" w:rsidP="004A7070">
      <w:pPr>
        <w:pStyle w:val="a3"/>
        <w:spacing w:after="0" w:line="240" w:lineRule="auto"/>
        <w:jc w:val="center"/>
        <w:rPr>
          <w:rFonts w:ascii="Arial" w:eastAsia="Calibri" w:hAnsi="Arial" w:cs="Arial"/>
          <w:b/>
          <w:sz w:val="32"/>
          <w:szCs w:val="32"/>
        </w:rPr>
      </w:pPr>
      <w:r w:rsidRPr="007323EF">
        <w:rPr>
          <w:rFonts w:ascii="Arial" w:eastAsia="Calibri" w:hAnsi="Arial" w:cs="Arial"/>
          <w:b/>
          <w:sz w:val="32"/>
          <w:szCs w:val="32"/>
        </w:rPr>
        <w:t>РЕШЕНИЕ</w:t>
      </w:r>
    </w:p>
    <w:p w:rsidR="004A7070" w:rsidRPr="0099210E" w:rsidRDefault="004A7070" w:rsidP="004A7070">
      <w:pPr>
        <w:spacing w:after="0" w:line="240" w:lineRule="auto"/>
        <w:jc w:val="center"/>
        <w:rPr>
          <w:rFonts w:ascii="Arial" w:hAnsi="Arial" w:cs="Arial"/>
          <w:sz w:val="32"/>
        </w:rPr>
      </w:pP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4A7070">
        <w:rPr>
          <w:rFonts w:ascii="Arial" w:hAnsi="Arial" w:cs="Arial"/>
          <w:b/>
          <w:sz w:val="32"/>
          <w:szCs w:val="32"/>
        </w:rPr>
        <w:t>О НАПРАВЛЕНИИ ГОДОВОГО О</w:t>
      </w:r>
      <w:r>
        <w:rPr>
          <w:rFonts w:ascii="Arial" w:hAnsi="Arial" w:cs="Arial"/>
          <w:b/>
          <w:sz w:val="32"/>
          <w:szCs w:val="32"/>
        </w:rPr>
        <w:t>ТЧ</w:t>
      </w:r>
      <w:r w:rsidRPr="004A7070">
        <w:rPr>
          <w:rFonts w:ascii="Arial" w:hAnsi="Arial" w:cs="Arial"/>
          <w:b/>
          <w:sz w:val="32"/>
          <w:szCs w:val="32"/>
        </w:rPr>
        <w:t xml:space="preserve">ЕТА ОБ ИСПОЛНЕНИИ БЮДЖЕТА </w:t>
      </w:r>
      <w:r>
        <w:rPr>
          <w:rFonts w:ascii="Arial" w:hAnsi="Arial" w:cs="Arial"/>
          <w:b/>
          <w:sz w:val="32"/>
          <w:szCs w:val="32"/>
        </w:rPr>
        <w:t>ПОРОГ</w:t>
      </w:r>
      <w:r w:rsidRPr="004A7070">
        <w:rPr>
          <w:rFonts w:ascii="Arial" w:hAnsi="Arial" w:cs="Arial"/>
          <w:b/>
          <w:sz w:val="32"/>
          <w:szCs w:val="32"/>
        </w:rPr>
        <w:t>СКОГО МУНИЦИПАЛЬНОГО ОБРАЗОВАНИЯ ЗА 20</w:t>
      </w:r>
      <w:r w:rsidR="001E5250">
        <w:rPr>
          <w:rFonts w:ascii="Arial" w:hAnsi="Arial" w:cs="Arial"/>
          <w:b/>
          <w:sz w:val="32"/>
          <w:szCs w:val="32"/>
        </w:rPr>
        <w:t>2</w:t>
      </w:r>
      <w:r w:rsidR="00F23D3D">
        <w:rPr>
          <w:rFonts w:ascii="Arial" w:hAnsi="Arial" w:cs="Arial"/>
          <w:b/>
          <w:sz w:val="32"/>
          <w:szCs w:val="32"/>
        </w:rPr>
        <w:t>4</w:t>
      </w:r>
      <w:r w:rsidR="001E5250">
        <w:rPr>
          <w:rFonts w:ascii="Arial" w:hAnsi="Arial" w:cs="Arial"/>
          <w:b/>
          <w:sz w:val="32"/>
          <w:szCs w:val="32"/>
        </w:rPr>
        <w:t xml:space="preserve"> </w:t>
      </w:r>
      <w:r w:rsidRPr="004A7070">
        <w:rPr>
          <w:rFonts w:ascii="Arial" w:hAnsi="Arial" w:cs="Arial"/>
          <w:b/>
          <w:sz w:val="32"/>
          <w:szCs w:val="32"/>
        </w:rPr>
        <w:t>ГОД В КОНТРОЛЬНО-СЧЕТНУЮ ПАЛАТУ МУНИЦИПАЛЬНОГО РАЙОНА МУНИЦИПАЛЬНОГО ОБРАЗОВАНИЯ «НИЖНЕУДИНСКИЙ РАЙОН» С ЦЕЛЬЮ ПРОВЕДЕНИЯ ВНЕШНЕЙ ПРОВЕРКИ</w:t>
      </w:r>
    </w:p>
    <w:p w:rsidR="004A7070" w:rsidRPr="0099210E" w:rsidRDefault="004A7070" w:rsidP="004A7070">
      <w:pPr>
        <w:spacing w:after="0" w:line="240" w:lineRule="auto"/>
        <w:jc w:val="center"/>
        <w:rPr>
          <w:rFonts w:ascii="Arial" w:hAnsi="Arial" w:cs="Arial"/>
          <w:sz w:val="24"/>
          <w:szCs w:val="32"/>
        </w:rPr>
      </w:pPr>
    </w:p>
    <w:p w:rsidR="006C4E8A" w:rsidRDefault="00470A8E" w:rsidP="004A707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70A8E">
        <w:rPr>
          <w:rFonts w:ascii="Arial" w:hAnsi="Arial" w:cs="Arial"/>
          <w:sz w:val="24"/>
          <w:szCs w:val="24"/>
        </w:rPr>
        <w:t xml:space="preserve">В целях проведения внешней проверки годового отчета об исполнении бюджета </w:t>
      </w:r>
      <w:proofErr w:type="spellStart"/>
      <w:r>
        <w:rPr>
          <w:rFonts w:ascii="Arial" w:hAnsi="Arial" w:cs="Arial"/>
          <w:sz w:val="24"/>
          <w:szCs w:val="24"/>
        </w:rPr>
        <w:t>Порог</w:t>
      </w:r>
      <w:r w:rsidRPr="00470A8E">
        <w:rPr>
          <w:rFonts w:ascii="Arial" w:hAnsi="Arial" w:cs="Arial"/>
          <w:sz w:val="24"/>
          <w:szCs w:val="24"/>
        </w:rPr>
        <w:t>ского</w:t>
      </w:r>
      <w:proofErr w:type="spellEnd"/>
      <w:r w:rsidRPr="00470A8E">
        <w:rPr>
          <w:rFonts w:ascii="Arial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F23D3D">
        <w:rPr>
          <w:rFonts w:ascii="Arial" w:hAnsi="Arial" w:cs="Arial"/>
          <w:sz w:val="24"/>
          <w:szCs w:val="24"/>
        </w:rPr>
        <w:t>4</w:t>
      </w:r>
      <w:r w:rsidRPr="00470A8E">
        <w:rPr>
          <w:rFonts w:ascii="Arial" w:hAnsi="Arial" w:cs="Arial"/>
          <w:sz w:val="24"/>
          <w:szCs w:val="24"/>
        </w:rPr>
        <w:t xml:space="preserve"> год, в соответствии с Бюджетным кодексом Российской Федерации, Феде</w:t>
      </w:r>
      <w:r>
        <w:rPr>
          <w:rFonts w:ascii="Arial" w:hAnsi="Arial" w:cs="Arial"/>
          <w:sz w:val="24"/>
          <w:szCs w:val="24"/>
        </w:rPr>
        <w:t>ральным законом от 06.10.2003 №</w:t>
      </w:r>
      <w:r w:rsidRPr="00470A8E">
        <w:rPr>
          <w:rFonts w:ascii="Arial" w:hAnsi="Arial" w:cs="Arial"/>
          <w:sz w:val="24"/>
          <w:szCs w:val="24"/>
        </w:rPr>
        <w:t xml:space="preserve">131-ФЗ «Об общих принципах организации местного самоуправления в Российской Федерации», Уставом </w:t>
      </w:r>
      <w:proofErr w:type="spellStart"/>
      <w:r>
        <w:rPr>
          <w:rFonts w:ascii="Arial" w:hAnsi="Arial" w:cs="Arial"/>
          <w:sz w:val="24"/>
          <w:szCs w:val="24"/>
        </w:rPr>
        <w:t>Порог</w:t>
      </w:r>
      <w:r w:rsidRPr="00470A8E">
        <w:rPr>
          <w:rFonts w:ascii="Arial" w:hAnsi="Arial" w:cs="Arial"/>
          <w:sz w:val="24"/>
          <w:szCs w:val="24"/>
        </w:rPr>
        <w:t>ского</w:t>
      </w:r>
      <w:proofErr w:type="spellEnd"/>
      <w:r w:rsidRPr="00470A8E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4A7070">
        <w:rPr>
          <w:rFonts w:ascii="Arial" w:hAnsi="Arial" w:cs="Arial"/>
          <w:sz w:val="24"/>
          <w:szCs w:val="24"/>
        </w:rPr>
        <w:t>,</w:t>
      </w:r>
      <w:r w:rsidR="004A7070" w:rsidRPr="00FF2F78">
        <w:rPr>
          <w:rFonts w:ascii="Arial" w:hAnsi="Arial" w:cs="Arial"/>
          <w:sz w:val="24"/>
          <w:szCs w:val="24"/>
        </w:rPr>
        <w:t xml:space="preserve"> Дума </w:t>
      </w:r>
      <w:proofErr w:type="spellStart"/>
      <w:r w:rsidR="004A7070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4A7070" w:rsidRPr="00FF2F78">
        <w:rPr>
          <w:rFonts w:ascii="Arial" w:hAnsi="Arial" w:cs="Arial"/>
          <w:sz w:val="24"/>
          <w:szCs w:val="24"/>
        </w:rPr>
        <w:t xml:space="preserve"> муниципального образования </w:t>
      </w:r>
    </w:p>
    <w:p w:rsidR="006C4E8A" w:rsidRDefault="006C4E8A" w:rsidP="006C4E8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30"/>
          <w:szCs w:val="30"/>
        </w:rPr>
      </w:pPr>
    </w:p>
    <w:p w:rsidR="006C4E8A" w:rsidRDefault="006C4E8A" w:rsidP="006C4E8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  <w:r w:rsidRPr="006C4E8A">
        <w:rPr>
          <w:rFonts w:ascii="Arial" w:eastAsia="Times New Roman" w:hAnsi="Arial" w:cs="Arial"/>
          <w:b/>
          <w:sz w:val="30"/>
          <w:szCs w:val="30"/>
        </w:rPr>
        <w:t>РЕШИЛА</w:t>
      </w:r>
      <w:r w:rsidRPr="006C4E8A">
        <w:rPr>
          <w:rFonts w:ascii="Arial" w:eastAsia="Times New Roman" w:hAnsi="Arial" w:cs="Arial"/>
          <w:sz w:val="24"/>
          <w:szCs w:val="24"/>
        </w:rPr>
        <w:t>:</w:t>
      </w:r>
    </w:p>
    <w:p w:rsidR="006C4E8A" w:rsidRPr="006C4E8A" w:rsidRDefault="006C4E8A" w:rsidP="006C4E8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</w:p>
    <w:p w:rsidR="00470A8E" w:rsidRPr="00470A8E" w:rsidRDefault="00470A8E" w:rsidP="00470A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470A8E">
        <w:rPr>
          <w:rFonts w:ascii="Arial" w:eastAsia="Times New Roman" w:hAnsi="Arial" w:cs="Arial"/>
          <w:sz w:val="24"/>
          <w:szCs w:val="24"/>
        </w:rPr>
        <w:t xml:space="preserve">1. Направить для проведения внешней проверки проект Решения Думы «Об утверждении отчета об исполнении бюджета </w:t>
      </w:r>
      <w:proofErr w:type="spellStart"/>
      <w:r>
        <w:rPr>
          <w:rFonts w:ascii="Arial" w:eastAsia="Times New Roman" w:hAnsi="Arial" w:cs="Arial"/>
          <w:sz w:val="24"/>
          <w:szCs w:val="24"/>
        </w:rPr>
        <w:t>Порог</w:t>
      </w:r>
      <w:r w:rsidRPr="00470A8E">
        <w:rPr>
          <w:rFonts w:ascii="Arial" w:eastAsia="Times New Roman" w:hAnsi="Arial" w:cs="Arial"/>
          <w:sz w:val="24"/>
          <w:szCs w:val="24"/>
        </w:rPr>
        <w:t>ского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sz w:val="24"/>
          <w:szCs w:val="24"/>
        </w:rPr>
        <w:t>2</w:t>
      </w:r>
      <w:r w:rsidR="00F23D3D">
        <w:rPr>
          <w:rFonts w:ascii="Arial" w:eastAsia="Times New Roman" w:hAnsi="Arial" w:cs="Arial"/>
          <w:sz w:val="24"/>
          <w:szCs w:val="24"/>
        </w:rPr>
        <w:t>4</w:t>
      </w:r>
      <w:r w:rsidRPr="00470A8E">
        <w:rPr>
          <w:rFonts w:ascii="Arial" w:eastAsia="Times New Roman" w:hAnsi="Arial" w:cs="Arial"/>
          <w:sz w:val="24"/>
          <w:szCs w:val="24"/>
        </w:rPr>
        <w:t xml:space="preserve"> год», годовой отчет об исполнении бюджета </w:t>
      </w:r>
      <w:proofErr w:type="spellStart"/>
      <w:r>
        <w:rPr>
          <w:rFonts w:ascii="Arial" w:eastAsia="Times New Roman" w:hAnsi="Arial" w:cs="Arial"/>
          <w:sz w:val="24"/>
          <w:szCs w:val="24"/>
        </w:rPr>
        <w:t>Порог</w:t>
      </w:r>
      <w:r w:rsidRPr="00470A8E">
        <w:rPr>
          <w:rFonts w:ascii="Arial" w:eastAsia="Times New Roman" w:hAnsi="Arial" w:cs="Arial"/>
          <w:sz w:val="24"/>
          <w:szCs w:val="24"/>
        </w:rPr>
        <w:t>ского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sz w:val="24"/>
          <w:szCs w:val="24"/>
        </w:rPr>
        <w:t>2</w:t>
      </w:r>
      <w:r w:rsidR="00F23D3D">
        <w:rPr>
          <w:rFonts w:ascii="Arial" w:eastAsia="Times New Roman" w:hAnsi="Arial" w:cs="Arial"/>
          <w:sz w:val="24"/>
          <w:szCs w:val="24"/>
        </w:rPr>
        <w:t>4</w:t>
      </w:r>
      <w:r w:rsidRPr="00470A8E">
        <w:rPr>
          <w:rFonts w:ascii="Arial" w:eastAsia="Times New Roman" w:hAnsi="Arial" w:cs="Arial"/>
          <w:sz w:val="24"/>
          <w:szCs w:val="24"/>
        </w:rPr>
        <w:t xml:space="preserve"> год в Контрольно-счетную палату муниципального района муниципального образования «</w:t>
      </w:r>
      <w:proofErr w:type="spellStart"/>
      <w:r w:rsidRPr="00470A8E">
        <w:rPr>
          <w:rFonts w:ascii="Arial" w:eastAsia="Times New Roman" w:hAnsi="Arial" w:cs="Arial"/>
          <w:sz w:val="24"/>
          <w:szCs w:val="24"/>
        </w:rPr>
        <w:t>Нижнеудинский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район»</w:t>
      </w:r>
    </w:p>
    <w:p w:rsidR="00470A8E" w:rsidRPr="00470A8E" w:rsidRDefault="00470A8E" w:rsidP="00470A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470A8E">
        <w:rPr>
          <w:rFonts w:ascii="Arial" w:eastAsia="Times New Roman" w:hAnsi="Arial" w:cs="Arial"/>
          <w:sz w:val="24"/>
          <w:szCs w:val="24"/>
        </w:rPr>
        <w:t xml:space="preserve">2. Опубликовать настоящее Решение в средстве массовой информации «Вестник </w:t>
      </w:r>
      <w:proofErr w:type="spellStart"/>
      <w:r w:rsidRPr="00470A8E">
        <w:rPr>
          <w:rFonts w:ascii="Arial" w:eastAsia="Times New Roman" w:hAnsi="Arial" w:cs="Arial"/>
          <w:sz w:val="24"/>
          <w:szCs w:val="24"/>
        </w:rPr>
        <w:t>Порогского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сельского поселения».</w:t>
      </w:r>
    </w:p>
    <w:p w:rsidR="00470A8E" w:rsidRPr="00470A8E" w:rsidRDefault="00470A8E" w:rsidP="00470A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470A8E">
        <w:rPr>
          <w:rFonts w:ascii="Arial" w:eastAsia="Times New Roman" w:hAnsi="Arial" w:cs="Arial"/>
          <w:sz w:val="24"/>
          <w:szCs w:val="24"/>
        </w:rPr>
        <w:t xml:space="preserve">3. Настоящее Решение вступает в силу со дня его официального опубликования в «Вестнике </w:t>
      </w:r>
      <w:proofErr w:type="spellStart"/>
      <w:r>
        <w:rPr>
          <w:rFonts w:ascii="Arial" w:eastAsia="Times New Roman" w:hAnsi="Arial" w:cs="Arial"/>
          <w:sz w:val="24"/>
          <w:szCs w:val="24"/>
        </w:rPr>
        <w:t>Порог</w:t>
      </w:r>
      <w:r w:rsidRPr="00470A8E">
        <w:rPr>
          <w:rFonts w:ascii="Arial" w:eastAsia="Times New Roman" w:hAnsi="Arial" w:cs="Arial"/>
          <w:sz w:val="24"/>
          <w:szCs w:val="24"/>
        </w:rPr>
        <w:t>ского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сельского поселения».</w:t>
      </w:r>
    </w:p>
    <w:p w:rsidR="004A7070" w:rsidRDefault="004A7070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71DD" w:rsidRPr="00FF2F78" w:rsidRDefault="007671DD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A7070" w:rsidRPr="00A546F7" w:rsidRDefault="004A7070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A546F7">
        <w:rPr>
          <w:rFonts w:ascii="Arial" w:hAnsi="Arial" w:cs="Arial"/>
          <w:sz w:val="24"/>
          <w:szCs w:val="24"/>
        </w:rPr>
        <w:t>Порогского</w:t>
      </w:r>
      <w:proofErr w:type="spellEnd"/>
    </w:p>
    <w:p w:rsidR="004A7070" w:rsidRPr="00A546F7" w:rsidRDefault="004A7070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муниципального образования </w:t>
      </w:r>
    </w:p>
    <w:p w:rsidR="004A7070" w:rsidRDefault="00915A4C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А.М.Новиков</w:t>
      </w:r>
      <w:proofErr w:type="spellEnd"/>
    </w:p>
    <w:p w:rsidR="004A7070" w:rsidRDefault="004A7070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4A7070" w:rsidRDefault="004A7070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470A8E" w:rsidRDefault="00470A8E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470A8E" w:rsidRDefault="00470A8E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B04FC8" w:rsidRDefault="00B04FC8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640DEE" w:rsidRPr="007323EF" w:rsidRDefault="00A546F7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ПРОЕКТ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ИРКУТСКАЯ ОБЛАСТЬ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ПОРОГСКОЕ МУНИЦИПАЛЬНОЕ ОБРАЗОВАНИЕ</w:t>
      </w:r>
    </w:p>
    <w:p w:rsidR="00640DEE" w:rsidRPr="007323EF" w:rsidRDefault="00640DEE" w:rsidP="00640DEE">
      <w:pPr>
        <w:pStyle w:val="a3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АДМИНИСТРАЦИЯ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ДУМА</w:t>
      </w:r>
    </w:p>
    <w:p w:rsidR="00640DEE" w:rsidRDefault="00640DEE" w:rsidP="0099210E">
      <w:pPr>
        <w:pStyle w:val="a3"/>
        <w:spacing w:after="0" w:line="240" w:lineRule="auto"/>
        <w:jc w:val="center"/>
        <w:rPr>
          <w:rFonts w:ascii="Arial" w:eastAsia="Calibri" w:hAnsi="Arial" w:cs="Arial"/>
          <w:b/>
          <w:sz w:val="32"/>
          <w:szCs w:val="32"/>
        </w:rPr>
      </w:pPr>
      <w:r w:rsidRPr="007323EF">
        <w:rPr>
          <w:rFonts w:ascii="Arial" w:eastAsia="Calibri" w:hAnsi="Arial" w:cs="Arial"/>
          <w:b/>
          <w:sz w:val="32"/>
          <w:szCs w:val="32"/>
        </w:rPr>
        <w:t>РЕШЕНИЕ</w:t>
      </w:r>
    </w:p>
    <w:p w:rsidR="0099210E" w:rsidRPr="0099210E" w:rsidRDefault="0099210E" w:rsidP="0099210E">
      <w:pPr>
        <w:spacing w:after="0" w:line="240" w:lineRule="auto"/>
        <w:jc w:val="center"/>
        <w:rPr>
          <w:rFonts w:ascii="Arial" w:hAnsi="Arial" w:cs="Arial"/>
          <w:sz w:val="32"/>
        </w:rPr>
      </w:pPr>
    </w:p>
    <w:p w:rsidR="00640DEE" w:rsidRPr="007323EF" w:rsidRDefault="00640DEE" w:rsidP="0099210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ОБ УТВЕРЖДЕНИИ ОТЧЕТА ОБ ИСПОЛНЕНИИ БЮДЖЕТА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7323EF">
        <w:rPr>
          <w:rFonts w:ascii="Arial" w:hAnsi="Arial" w:cs="Arial"/>
          <w:b/>
          <w:sz w:val="32"/>
          <w:szCs w:val="32"/>
        </w:rPr>
        <w:t>ПОРОГСКОГО МУНИЦИПАЛЬНОГО ОБРАЗОВАНИЯ ЗА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7323EF">
        <w:rPr>
          <w:rFonts w:ascii="Arial" w:hAnsi="Arial" w:cs="Arial"/>
          <w:b/>
          <w:sz w:val="32"/>
          <w:szCs w:val="32"/>
        </w:rPr>
        <w:t>20</w:t>
      </w:r>
      <w:r w:rsidR="001E5250">
        <w:rPr>
          <w:rFonts w:ascii="Arial" w:hAnsi="Arial" w:cs="Arial"/>
          <w:b/>
          <w:sz w:val="32"/>
          <w:szCs w:val="32"/>
        </w:rPr>
        <w:t>2</w:t>
      </w:r>
      <w:r w:rsidR="00B04FC8">
        <w:rPr>
          <w:rFonts w:ascii="Arial" w:hAnsi="Arial" w:cs="Arial"/>
          <w:b/>
          <w:sz w:val="32"/>
          <w:szCs w:val="32"/>
        </w:rPr>
        <w:t>4</w:t>
      </w:r>
      <w:r w:rsidRPr="007323EF">
        <w:rPr>
          <w:rFonts w:ascii="Arial" w:hAnsi="Arial" w:cs="Arial"/>
          <w:b/>
          <w:sz w:val="32"/>
          <w:szCs w:val="32"/>
        </w:rPr>
        <w:t xml:space="preserve"> ГОД</w:t>
      </w:r>
    </w:p>
    <w:p w:rsidR="00640DEE" w:rsidRPr="0099210E" w:rsidRDefault="00640DEE" w:rsidP="0099210E">
      <w:pPr>
        <w:spacing w:after="0" w:line="240" w:lineRule="auto"/>
        <w:jc w:val="center"/>
        <w:rPr>
          <w:rFonts w:ascii="Arial" w:hAnsi="Arial" w:cs="Arial"/>
          <w:sz w:val="24"/>
          <w:szCs w:val="32"/>
        </w:rPr>
      </w:pPr>
    </w:p>
    <w:p w:rsidR="00915A4C" w:rsidRDefault="000D2BFB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>В соответствии со статьей 264.6 Бюджетного кодекса Российской Федерации, Федеральным законом от 06.10.2003г. №131-ФЗ «Об общих принципах организации местного самоуправления в Российской Федерации»</w:t>
      </w:r>
      <w:r w:rsidR="00640DEE" w:rsidRPr="00FF2F78">
        <w:rPr>
          <w:rFonts w:ascii="Arial" w:hAnsi="Arial" w:cs="Arial"/>
          <w:sz w:val="24"/>
          <w:szCs w:val="24"/>
        </w:rPr>
        <w:t xml:space="preserve">, Положением о бюджетном процессе в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Порогском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муниципальном образовании, Уставом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A546F7">
        <w:rPr>
          <w:rFonts w:ascii="Arial" w:hAnsi="Arial" w:cs="Arial"/>
          <w:sz w:val="24"/>
          <w:szCs w:val="24"/>
        </w:rPr>
        <w:t>,</w:t>
      </w:r>
      <w:r w:rsidR="00640DEE" w:rsidRPr="00FF2F78">
        <w:rPr>
          <w:rFonts w:ascii="Arial" w:hAnsi="Arial" w:cs="Arial"/>
          <w:sz w:val="24"/>
          <w:szCs w:val="24"/>
        </w:rPr>
        <w:t xml:space="preserve"> Дума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 </w:t>
      </w:r>
    </w:p>
    <w:p w:rsidR="00915A4C" w:rsidRDefault="00915A4C" w:rsidP="00915A4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30"/>
          <w:szCs w:val="30"/>
        </w:rPr>
      </w:pPr>
    </w:p>
    <w:p w:rsidR="00915A4C" w:rsidRPr="00915A4C" w:rsidRDefault="00915A4C" w:rsidP="00915A4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  <w:r w:rsidRPr="006C4E8A">
        <w:rPr>
          <w:rFonts w:ascii="Arial" w:eastAsia="Times New Roman" w:hAnsi="Arial" w:cs="Arial"/>
          <w:b/>
          <w:sz w:val="30"/>
          <w:szCs w:val="30"/>
        </w:rPr>
        <w:t>РЕШИЛА</w:t>
      </w:r>
      <w:r w:rsidRPr="006C4E8A">
        <w:rPr>
          <w:rFonts w:ascii="Arial" w:eastAsia="Times New Roman" w:hAnsi="Arial" w:cs="Arial"/>
          <w:sz w:val="24"/>
          <w:szCs w:val="24"/>
        </w:rPr>
        <w:t>:</w:t>
      </w:r>
    </w:p>
    <w:p w:rsidR="00915A4C" w:rsidRDefault="00915A4C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40DEE" w:rsidRPr="00FF2F78" w:rsidRDefault="004E7502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об исполнении бюджета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B04FC8">
        <w:rPr>
          <w:rFonts w:ascii="Arial" w:hAnsi="Arial" w:cs="Arial"/>
          <w:sz w:val="24"/>
          <w:szCs w:val="24"/>
        </w:rPr>
        <w:t>4</w:t>
      </w:r>
      <w:r w:rsidR="00640DEE" w:rsidRPr="00FF2F78">
        <w:rPr>
          <w:rFonts w:ascii="Arial" w:hAnsi="Arial" w:cs="Arial"/>
          <w:sz w:val="24"/>
          <w:szCs w:val="24"/>
        </w:rPr>
        <w:t xml:space="preserve"> год по доходам в сумме </w:t>
      </w:r>
      <w:r w:rsidR="00B04FC8" w:rsidRPr="00B04FC8">
        <w:rPr>
          <w:rFonts w:ascii="Arial" w:eastAsia="Times New Roman" w:hAnsi="Arial" w:cs="Arial"/>
          <w:color w:val="000000"/>
          <w:sz w:val="24"/>
          <w:szCs w:val="24"/>
        </w:rPr>
        <w:t>19 833 843,50</w:t>
      </w:r>
      <w:r w:rsidR="00FF2F78" w:rsidRPr="00A333CD">
        <w:rPr>
          <w:rFonts w:ascii="Arial" w:hAnsi="Arial" w:cs="Arial"/>
          <w:sz w:val="24"/>
          <w:szCs w:val="24"/>
        </w:rPr>
        <w:t xml:space="preserve"> </w:t>
      </w:r>
      <w:r w:rsidR="00640DEE" w:rsidRPr="00A333CD">
        <w:rPr>
          <w:rFonts w:ascii="Arial" w:hAnsi="Arial" w:cs="Arial"/>
          <w:sz w:val="24"/>
          <w:szCs w:val="24"/>
        </w:rPr>
        <w:t>руб</w:t>
      </w:r>
      <w:r w:rsidR="00FF2F78" w:rsidRPr="00A333CD">
        <w:rPr>
          <w:rFonts w:ascii="Arial" w:hAnsi="Arial" w:cs="Arial"/>
          <w:sz w:val="24"/>
          <w:szCs w:val="24"/>
        </w:rPr>
        <w:t>.</w:t>
      </w:r>
      <w:r w:rsidR="00640DEE" w:rsidRPr="00FF2F78">
        <w:rPr>
          <w:rFonts w:ascii="Arial" w:hAnsi="Arial" w:cs="Arial"/>
          <w:sz w:val="24"/>
          <w:szCs w:val="24"/>
        </w:rPr>
        <w:t xml:space="preserve">, по расходам в сумме </w:t>
      </w:r>
      <w:r w:rsidR="00B04FC8" w:rsidRPr="00B04FC8">
        <w:rPr>
          <w:rFonts w:ascii="Arial" w:eastAsia="Times New Roman" w:hAnsi="Arial" w:cs="Arial"/>
          <w:bCs/>
          <w:sz w:val="24"/>
          <w:szCs w:val="24"/>
        </w:rPr>
        <w:t>21 965 380,64</w:t>
      </w:r>
      <w:r w:rsidR="00640DEE" w:rsidRPr="00FF2F78">
        <w:rPr>
          <w:rFonts w:ascii="Arial" w:hAnsi="Arial" w:cs="Arial"/>
          <w:sz w:val="24"/>
          <w:szCs w:val="24"/>
        </w:rPr>
        <w:t xml:space="preserve"> руб</w:t>
      </w:r>
      <w:r w:rsidR="00FF2F78" w:rsidRPr="00FF2F78">
        <w:rPr>
          <w:rFonts w:ascii="Arial" w:hAnsi="Arial" w:cs="Arial"/>
          <w:sz w:val="24"/>
          <w:szCs w:val="24"/>
        </w:rPr>
        <w:t xml:space="preserve">., </w:t>
      </w:r>
      <w:r w:rsidR="00871037">
        <w:rPr>
          <w:rFonts w:ascii="Arial" w:hAnsi="Arial" w:cs="Arial"/>
          <w:sz w:val="24"/>
          <w:szCs w:val="24"/>
        </w:rPr>
        <w:t xml:space="preserve">дефицит </w:t>
      </w:r>
      <w:r w:rsidR="00FF2F78" w:rsidRPr="00FF2F78">
        <w:rPr>
          <w:rFonts w:ascii="Arial" w:hAnsi="Arial" w:cs="Arial"/>
          <w:sz w:val="24"/>
          <w:szCs w:val="24"/>
        </w:rPr>
        <w:t xml:space="preserve">бюджета в сумме </w:t>
      </w:r>
      <w:r w:rsidR="00B04FC8" w:rsidRPr="00B04FC8">
        <w:rPr>
          <w:rFonts w:ascii="Arial" w:hAnsi="Arial" w:cs="Arial"/>
          <w:sz w:val="24"/>
          <w:szCs w:val="24"/>
        </w:rPr>
        <w:t>2 131 537,14</w:t>
      </w:r>
      <w:r w:rsidR="00FF2F78" w:rsidRPr="00FF2F78">
        <w:rPr>
          <w:rFonts w:ascii="Arial" w:hAnsi="Arial" w:cs="Arial"/>
          <w:sz w:val="24"/>
          <w:szCs w:val="24"/>
        </w:rPr>
        <w:t xml:space="preserve"> руб.</w:t>
      </w:r>
    </w:p>
    <w:p w:rsidR="00640DEE" w:rsidRPr="00FF2F78" w:rsidRDefault="004E7502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об исполнении доходов по кодам классификации доходов бюджетов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B04FC8">
        <w:rPr>
          <w:rFonts w:ascii="Arial" w:hAnsi="Arial" w:cs="Arial"/>
          <w:sz w:val="24"/>
          <w:szCs w:val="24"/>
        </w:rPr>
        <w:t>4</w:t>
      </w:r>
      <w:r w:rsidR="00640DEE" w:rsidRPr="00FF2F78">
        <w:rPr>
          <w:rFonts w:ascii="Arial" w:hAnsi="Arial" w:cs="Arial"/>
          <w:sz w:val="24"/>
          <w:szCs w:val="24"/>
        </w:rPr>
        <w:t xml:space="preserve"> год согласно Приложения №1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4E7502" w:rsidP="00832EB5">
      <w:pPr>
        <w:tabs>
          <w:tab w:val="num" w:pos="720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</w:t>
      </w:r>
      <w:r>
        <w:rPr>
          <w:rFonts w:ascii="Arial" w:hAnsi="Arial" w:cs="Arial"/>
          <w:sz w:val="24"/>
          <w:szCs w:val="24"/>
        </w:rPr>
        <w:t>о</w:t>
      </w:r>
      <w:r w:rsidRPr="004E7502">
        <w:rPr>
          <w:rFonts w:ascii="Arial" w:hAnsi="Arial" w:cs="Arial"/>
          <w:sz w:val="24"/>
          <w:szCs w:val="24"/>
        </w:rPr>
        <w:t xml:space="preserve">тчет об исполнении расходов бюджета по ведомственной структуре расходов </w:t>
      </w:r>
      <w:proofErr w:type="spellStart"/>
      <w:r w:rsidRPr="004E7502">
        <w:rPr>
          <w:rFonts w:ascii="Arial" w:hAnsi="Arial" w:cs="Arial"/>
          <w:sz w:val="24"/>
          <w:szCs w:val="24"/>
        </w:rPr>
        <w:t>Порогского</w:t>
      </w:r>
      <w:proofErr w:type="spellEnd"/>
      <w:r w:rsidRPr="004E7502">
        <w:rPr>
          <w:rFonts w:ascii="Arial" w:hAnsi="Arial" w:cs="Arial"/>
          <w:sz w:val="24"/>
          <w:szCs w:val="24"/>
        </w:rPr>
        <w:t xml:space="preserve">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Pr="004E7502">
        <w:rPr>
          <w:rFonts w:ascii="Arial" w:hAnsi="Arial" w:cs="Arial"/>
          <w:sz w:val="24"/>
          <w:szCs w:val="24"/>
        </w:rPr>
        <w:t xml:space="preserve"> год</w:t>
      </w:r>
      <w:r w:rsidR="00640DEE" w:rsidRPr="00FF2F78">
        <w:rPr>
          <w:rFonts w:ascii="Arial" w:hAnsi="Arial" w:cs="Arial"/>
          <w:sz w:val="24"/>
          <w:szCs w:val="24"/>
        </w:rPr>
        <w:t xml:space="preserve"> согласно Приложения № 2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4E7502" w:rsidP="00832EB5">
      <w:pPr>
        <w:tabs>
          <w:tab w:val="num" w:pos="720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</w:t>
      </w:r>
      <w:r w:rsidRPr="004E7502">
        <w:rPr>
          <w:rFonts w:ascii="Arial" w:hAnsi="Arial" w:cs="Arial"/>
          <w:sz w:val="24"/>
          <w:szCs w:val="24"/>
        </w:rPr>
        <w:t xml:space="preserve">об исполнении расходов бюджета по разделам, подразделам классификации расходов бюджетов </w:t>
      </w:r>
      <w:proofErr w:type="spellStart"/>
      <w:r w:rsidRPr="004E7502">
        <w:rPr>
          <w:rFonts w:ascii="Arial" w:hAnsi="Arial" w:cs="Arial"/>
          <w:sz w:val="24"/>
          <w:szCs w:val="24"/>
        </w:rPr>
        <w:t>Порогского</w:t>
      </w:r>
      <w:proofErr w:type="spellEnd"/>
      <w:r w:rsidRPr="004E7502">
        <w:rPr>
          <w:rFonts w:ascii="Arial" w:hAnsi="Arial" w:cs="Arial"/>
          <w:sz w:val="24"/>
          <w:szCs w:val="24"/>
        </w:rPr>
        <w:t xml:space="preserve">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Pr="004E7502">
        <w:rPr>
          <w:rFonts w:ascii="Arial" w:hAnsi="Arial" w:cs="Arial"/>
          <w:sz w:val="24"/>
          <w:szCs w:val="24"/>
        </w:rPr>
        <w:t xml:space="preserve"> год</w:t>
      </w:r>
      <w:r w:rsidR="00640DEE" w:rsidRPr="00FF2F78">
        <w:rPr>
          <w:rFonts w:ascii="Arial" w:hAnsi="Arial" w:cs="Arial"/>
          <w:sz w:val="24"/>
          <w:szCs w:val="24"/>
        </w:rPr>
        <w:t xml:space="preserve"> согласно Приложения № 3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640DEE" w:rsidP="004E750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5. Утвердить отчет </w:t>
      </w:r>
      <w:r w:rsidR="004E7502" w:rsidRPr="004E7502">
        <w:rPr>
          <w:rFonts w:ascii="Arial" w:hAnsi="Arial" w:cs="Arial"/>
          <w:sz w:val="24"/>
          <w:szCs w:val="24"/>
        </w:rPr>
        <w:t xml:space="preserve">об исполнении источников финансирования дефицита бюджета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бюджетов, </w:t>
      </w:r>
      <w:proofErr w:type="spellStart"/>
      <w:r w:rsidR="004E7502" w:rsidRPr="004E7502">
        <w:rPr>
          <w:rFonts w:ascii="Arial" w:hAnsi="Arial" w:cs="Arial"/>
          <w:sz w:val="24"/>
          <w:szCs w:val="24"/>
        </w:rPr>
        <w:t>Порогского</w:t>
      </w:r>
      <w:proofErr w:type="spellEnd"/>
      <w:r w:rsidR="004E7502" w:rsidRPr="004E7502">
        <w:rPr>
          <w:rFonts w:ascii="Arial" w:hAnsi="Arial" w:cs="Arial"/>
          <w:sz w:val="24"/>
          <w:szCs w:val="24"/>
        </w:rPr>
        <w:t xml:space="preserve">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="004E7502" w:rsidRPr="004E7502">
        <w:rPr>
          <w:rFonts w:ascii="Arial" w:hAnsi="Arial" w:cs="Arial"/>
          <w:sz w:val="24"/>
          <w:szCs w:val="24"/>
        </w:rPr>
        <w:t xml:space="preserve"> год</w:t>
      </w:r>
      <w:r w:rsidRPr="00FF2F78">
        <w:rPr>
          <w:rFonts w:ascii="Arial" w:hAnsi="Arial" w:cs="Arial"/>
          <w:sz w:val="24"/>
          <w:szCs w:val="24"/>
        </w:rPr>
        <w:t xml:space="preserve"> № 4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Pr="00FF2F78">
        <w:rPr>
          <w:rFonts w:ascii="Arial" w:hAnsi="Arial" w:cs="Arial"/>
          <w:sz w:val="24"/>
          <w:szCs w:val="24"/>
        </w:rPr>
        <w:t>ешению.</w:t>
      </w:r>
    </w:p>
    <w:p w:rsidR="00640DEE" w:rsidRDefault="00640DEE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6. Утвердить </w:t>
      </w:r>
      <w:r w:rsidR="004E7502">
        <w:rPr>
          <w:rFonts w:ascii="Arial" w:hAnsi="Arial" w:cs="Arial"/>
          <w:sz w:val="24"/>
          <w:szCs w:val="24"/>
        </w:rPr>
        <w:t>с</w:t>
      </w:r>
      <w:r w:rsidR="004E7502" w:rsidRPr="004E7502">
        <w:rPr>
          <w:rFonts w:ascii="Arial" w:hAnsi="Arial" w:cs="Arial"/>
          <w:sz w:val="24"/>
          <w:szCs w:val="24"/>
        </w:rPr>
        <w:t>ведения о численности муниципальных служащих органов местного самоуправления, работников муниципальных учреждений и фактических затратах на их денежное содержание за 202</w:t>
      </w:r>
      <w:r w:rsidR="00B04FC8">
        <w:rPr>
          <w:rFonts w:ascii="Arial" w:hAnsi="Arial" w:cs="Arial"/>
          <w:sz w:val="24"/>
          <w:szCs w:val="24"/>
        </w:rPr>
        <w:t>4</w:t>
      </w:r>
      <w:r w:rsidR="004E7502" w:rsidRPr="004E7502">
        <w:rPr>
          <w:rFonts w:ascii="Arial" w:hAnsi="Arial" w:cs="Arial"/>
          <w:sz w:val="24"/>
          <w:szCs w:val="24"/>
        </w:rPr>
        <w:t xml:space="preserve"> год</w:t>
      </w:r>
      <w:r w:rsidRPr="00FF2F78">
        <w:rPr>
          <w:rFonts w:ascii="Arial" w:hAnsi="Arial" w:cs="Arial"/>
          <w:sz w:val="24"/>
          <w:szCs w:val="24"/>
        </w:rPr>
        <w:t xml:space="preserve"> согласно Приложения № 5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Pr="00FF2F78">
        <w:rPr>
          <w:rFonts w:ascii="Arial" w:hAnsi="Arial" w:cs="Arial"/>
          <w:sz w:val="24"/>
          <w:szCs w:val="24"/>
        </w:rPr>
        <w:t>ешению.</w:t>
      </w:r>
    </w:p>
    <w:p w:rsidR="00C1475A" w:rsidRPr="00FF2F78" w:rsidRDefault="00C1475A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 Утвердить о</w:t>
      </w:r>
      <w:r w:rsidRPr="00C1475A">
        <w:rPr>
          <w:rFonts w:ascii="Arial" w:hAnsi="Arial" w:cs="Arial"/>
          <w:sz w:val="24"/>
          <w:szCs w:val="24"/>
        </w:rPr>
        <w:t>тчет об использовании средств резервного фонда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1475A">
        <w:rPr>
          <w:rFonts w:ascii="Arial" w:hAnsi="Arial" w:cs="Arial"/>
          <w:sz w:val="24"/>
          <w:szCs w:val="24"/>
        </w:rPr>
        <w:t>Порогского</w:t>
      </w:r>
      <w:proofErr w:type="spellEnd"/>
      <w:r w:rsidRPr="00C1475A">
        <w:rPr>
          <w:rFonts w:ascii="Arial" w:hAnsi="Arial" w:cs="Arial"/>
          <w:sz w:val="24"/>
          <w:szCs w:val="24"/>
        </w:rPr>
        <w:t xml:space="preserve"> муниципального образования за 2024 год № </w:t>
      </w:r>
      <w:r>
        <w:rPr>
          <w:rFonts w:ascii="Arial" w:hAnsi="Arial" w:cs="Arial"/>
          <w:sz w:val="24"/>
          <w:szCs w:val="24"/>
        </w:rPr>
        <w:t>6</w:t>
      </w:r>
      <w:r w:rsidRPr="00C1475A">
        <w:rPr>
          <w:rFonts w:ascii="Arial" w:hAnsi="Arial" w:cs="Arial"/>
          <w:sz w:val="24"/>
          <w:szCs w:val="24"/>
        </w:rPr>
        <w:t xml:space="preserve"> к настоящему Решению</w:t>
      </w:r>
    </w:p>
    <w:p w:rsidR="00A546F7" w:rsidRPr="00A546F7" w:rsidRDefault="00C1475A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8</w:t>
      </w:r>
      <w:r w:rsidR="00640DEE" w:rsidRPr="00FF2F78">
        <w:rPr>
          <w:rFonts w:ascii="Arial" w:hAnsi="Arial" w:cs="Arial"/>
          <w:sz w:val="24"/>
          <w:szCs w:val="24"/>
        </w:rPr>
        <w:t xml:space="preserve">. </w:t>
      </w:r>
      <w:r w:rsidR="00A546F7" w:rsidRPr="00A546F7">
        <w:rPr>
          <w:rFonts w:ascii="Arial" w:hAnsi="Arial" w:cs="Arial"/>
          <w:sz w:val="24"/>
          <w:szCs w:val="24"/>
        </w:rPr>
        <w:t xml:space="preserve">Опубликовать настоящее Решение в средстве массовой информации «Вестник </w:t>
      </w:r>
      <w:proofErr w:type="spellStart"/>
      <w:r w:rsidR="002F7FA1">
        <w:rPr>
          <w:rFonts w:ascii="Arial" w:hAnsi="Arial" w:cs="Arial"/>
          <w:sz w:val="24"/>
          <w:szCs w:val="24"/>
        </w:rPr>
        <w:t>Порог</w:t>
      </w:r>
      <w:r w:rsidR="00A546F7" w:rsidRPr="00A546F7">
        <w:rPr>
          <w:rFonts w:ascii="Arial" w:hAnsi="Arial" w:cs="Arial"/>
          <w:sz w:val="24"/>
          <w:szCs w:val="24"/>
        </w:rPr>
        <w:t>ского</w:t>
      </w:r>
      <w:proofErr w:type="spellEnd"/>
      <w:r w:rsidR="00A546F7" w:rsidRPr="00A546F7">
        <w:rPr>
          <w:rFonts w:ascii="Arial" w:hAnsi="Arial" w:cs="Arial"/>
          <w:sz w:val="24"/>
          <w:szCs w:val="24"/>
        </w:rPr>
        <w:t xml:space="preserve"> сельского поселения».</w:t>
      </w:r>
    </w:p>
    <w:p w:rsidR="00A546F7" w:rsidRPr="00A546F7" w:rsidRDefault="00C1475A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</w:t>
      </w:r>
      <w:bookmarkStart w:id="0" w:name="_GoBack"/>
      <w:bookmarkEnd w:id="0"/>
      <w:r w:rsidR="00A546F7" w:rsidRPr="00A546F7">
        <w:rPr>
          <w:rFonts w:ascii="Arial" w:hAnsi="Arial" w:cs="Arial"/>
          <w:sz w:val="24"/>
          <w:szCs w:val="24"/>
        </w:rPr>
        <w:t>. Контроль за исполнением настоящего Решения оставляю за собой.</w:t>
      </w:r>
    </w:p>
    <w:p w:rsidR="00640DEE" w:rsidRPr="00FF2F78" w:rsidRDefault="00640DEE" w:rsidP="000D2BF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E7502" w:rsidRDefault="004E7502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40DEE" w:rsidRPr="00A546F7" w:rsidRDefault="00640DEE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A546F7">
        <w:rPr>
          <w:rFonts w:ascii="Arial" w:hAnsi="Arial" w:cs="Arial"/>
          <w:sz w:val="24"/>
          <w:szCs w:val="24"/>
        </w:rPr>
        <w:t>Порогского</w:t>
      </w:r>
      <w:proofErr w:type="spellEnd"/>
    </w:p>
    <w:p w:rsidR="00640DEE" w:rsidRPr="00A546F7" w:rsidRDefault="00640DEE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муниципального образования </w:t>
      </w:r>
    </w:p>
    <w:p w:rsidR="005A317C" w:rsidRDefault="00B4385A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А.М.Новиков</w:t>
      </w:r>
      <w:proofErr w:type="spellEnd"/>
    </w:p>
    <w:p w:rsidR="002F7FA1" w:rsidRDefault="002F7FA1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Приложение № 1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к Решение Думы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</w:t>
      </w:r>
      <w:proofErr w:type="spellEnd"/>
      <w:r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  <w:highlight w:val="yellow"/>
        </w:rPr>
      </w:pPr>
      <w:r w:rsidRPr="002F7FA1">
        <w:rPr>
          <w:rFonts w:ascii="Courier New" w:eastAsia="Times New Roman" w:hAnsi="Courier New" w:cs="Courier New"/>
        </w:rPr>
        <w:t>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1B2902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 </w:t>
      </w:r>
    </w:p>
    <w:p w:rsidR="001E5250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доходов бюджета по кодам видов доходов, подвидов доходов, классификации операций сектора государственного управления, </w:t>
      </w:r>
    </w:p>
    <w:p w:rsidR="001E5250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относящихся к доходам бюджета</w:t>
      </w: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2F7FA1" w:rsidRDefault="002F7FA1" w:rsidP="002F7FA1">
      <w:pPr>
        <w:spacing w:after="0" w:line="240" w:lineRule="auto"/>
        <w:jc w:val="center"/>
        <w:rPr>
          <w:rFonts w:ascii="Arial CYR" w:eastAsia="Times New Roman" w:hAnsi="Arial CYR" w:cs="Arial CYR"/>
          <w:b/>
          <w:bCs/>
          <w:sz w:val="30"/>
          <w:szCs w:val="30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724"/>
        <w:gridCol w:w="671"/>
        <w:gridCol w:w="1843"/>
        <w:gridCol w:w="1417"/>
        <w:gridCol w:w="1418"/>
        <w:gridCol w:w="850"/>
      </w:tblGrid>
      <w:tr w:rsidR="002B56AE" w:rsidRPr="002B56AE" w:rsidTr="002B56AE">
        <w:trPr>
          <w:trHeight w:val="750"/>
        </w:trPr>
        <w:tc>
          <w:tcPr>
            <w:tcW w:w="3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строки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дохода по КД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Назначено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30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Доходы бюджета - Всего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19 818 766,00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19 833 843,50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000 1000000000 0000 000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3 184 366,00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3 199 443,50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ПРИБЫЛЬ, ДОХОДЫ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000 1010200001 0000 110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2064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000 1010201001 0000 110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2 630 400,00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2 620 919,80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2 630 400,00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2 620 919,80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000 1030223001 0000 110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1 366 350,00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1 354 060,77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000 1030223101 0000 110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1 366 350,00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1 354 060,77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инжекторных</w:t>
            </w:r>
            <w:proofErr w:type="spellEnd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000 1030224001 0000 110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7 823,61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064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инжекторных</w:t>
            </w:r>
            <w:proofErr w:type="spellEnd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000 1030224101 0000 110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7 823,61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000 1030225001 0000 110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1 406 423,08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86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000 1030225101 0000 110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1 406 423,08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000 1030226001 0000 110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-150 550,00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-147 387,66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186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000 1030226101 0000 110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-150 550,00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-147 387,66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НАЛОГИ НА СОВОКУПНЫЙ ДОХОД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000 1050300001 0000 110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000 1050301001 0000 110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ИМУЩЕСТВО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131 400,00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135 899,58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103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000 1060100000 0000 110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14 836,56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125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000 1060103010 0000 110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14 836,56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125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000 1060600000 0000 110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121 063,02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101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организаций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000 1060603000 0000 110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24 334,50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000 1060603310 0000 110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24 334,50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000 1060604000 0000 110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96 728,52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102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000 1060604310 0000 110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96 728,52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102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000 1080400001 0000 110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000 1080402001 0000 110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50 166,00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49 867,41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000 1110500000 0000 120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000 1110502000 0000 120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000 1110502510 0000 120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000 1110540000 0000 120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65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000 1110543000 0000 120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3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которые расположены в границах сельских поселений,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 и не предоставлены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 и казенных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000 1110543010 0000 120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000 1130200000 0000 130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доходы от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000 1130299000 0000 130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Прочие доходы от компенсации затрат бюджетов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000 1130299510 0000 130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ШТРАФЫ, САНКЦИИ, ВОЗМЕЩЕНИЕ УЩЕРБА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000 1160200002 0000 140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000 1160202002 0000 140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000 2000000000 0000 000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бюджетам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000 2021600100 0000 150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000 2021600110 0000 150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субсидии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000 2022999900 0000 150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000 2022999910 0000 150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000 2023002400 0000 150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000 2023002410 0000 150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000 2023511800 0000 150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000 2023511810 0000 150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межбюджетные трансферты, передаваемые бюджетам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000 2024999900 0000 150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000 2024999910 0000 150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</w:tbl>
    <w:p w:rsidR="00B4385A" w:rsidRDefault="00B4385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lastRenderedPageBreak/>
        <w:t xml:space="preserve">Приложение №2                                                                                                 к Решение Думы </w:t>
      </w:r>
    </w:p>
    <w:p w:rsid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</w:t>
      </w:r>
      <w:proofErr w:type="spellEnd"/>
      <w:r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B4385A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Pr="002F7FA1">
        <w:rPr>
          <w:rFonts w:ascii="Courier New" w:eastAsia="Times New Roman" w:hAnsi="Courier New" w:cs="Courier New"/>
        </w:rPr>
        <w:t>г.</w:t>
      </w:r>
    </w:p>
    <w:p w:rsidR="008E1555" w:rsidRPr="002F7FA1" w:rsidRDefault="008E1555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расходов бюджета по ведомственной структуре расходов </w:t>
      </w:r>
      <w:proofErr w:type="spellStart"/>
      <w:r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год</w:t>
      </w: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36"/>
        <w:gridCol w:w="593"/>
        <w:gridCol w:w="567"/>
        <w:gridCol w:w="697"/>
        <w:gridCol w:w="862"/>
        <w:gridCol w:w="567"/>
        <w:gridCol w:w="567"/>
        <w:gridCol w:w="567"/>
        <w:gridCol w:w="993"/>
        <w:gridCol w:w="992"/>
        <w:gridCol w:w="682"/>
      </w:tblGrid>
      <w:tr w:rsidR="002B56AE" w:rsidRPr="002B56AE" w:rsidTr="002B56AE">
        <w:trPr>
          <w:trHeight w:val="64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кода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КВСР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КФСР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КВР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КОСГУ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Доп. ЭК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Назначено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22 104 336,91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21 965 380,64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0910049999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917 949,61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917 949,61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0910049999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277 063,05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277 063,05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9 770 888,91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9 698 225,72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1" w:name="RANGE!A16:H17"/>
            <w:bookmarkStart w:id="2" w:name="RANGE!A16"/>
            <w:bookmarkEnd w:id="1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  <w:bookmarkEnd w:id="2"/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3" w:name="RANGE!F16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  <w:bookmarkEnd w:id="3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4 674 735,19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4 674 735,19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2 570 355,76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2 570 355,76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Социальные пособия и компенсации персоналу в денежной форме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2 388,66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2 388,66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45 024,50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44 075,22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1 350 171,82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1 305 641,52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787 412,35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776 247,42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Услуги связи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49 605,12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46 605,12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94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8 400,00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65 892,00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65 892,00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Страхование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3 865,62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3 865,62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91 435,00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91 435,00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33 348,89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20 330,21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61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Налоги, пошлины и сборы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7 248,00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7 248,00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Налоги, пошлины и сборы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5 056,00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5 056,00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0920074050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22 500,00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22 500,00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583,38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Расходы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0940049999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09A0073150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146 687,13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146 687,13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44 299,51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44 299,51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19 113,36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19 113,36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48 100,00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48 000,00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43 261,92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3 256 383,99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3 221 923,82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194 853,00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194 853,00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1 080,00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1 080,00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строительных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37 824,00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37 824,00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321 553,92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321 553,92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164 140,28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148 055,12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70 010,28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53 925,12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77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84 200,00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9 930,00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9 930,00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410 091,12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409 635,12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456,00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5051149999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5051149999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129 635,12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129 635,12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ОХРАНА ОКРУЖАЮЩЕЙ СРЕДЫ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Другие вопросы в области охраны окружающей среды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0605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0605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60111S2971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4 204 659,01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2 088 634,72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2 087 585,89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594 171,40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594 171,40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Услуги связи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18 000,00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18 000,00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Транспортные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32 541,60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32 541,60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414 089,49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414 089,49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14 850,00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14 850,00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Приобретение котельно-печного топлива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148 550,00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17 599,00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17 599,00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41 456,91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35 537,56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80111S2370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119 188,00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119 188,00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80111S2370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284 853,00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284 853,00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311 182,05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311 182,05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93 976,98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93 976,98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10 565,86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5 207,85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49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Пенсии, пособия, выплачиваемые работодателями, нанимателями бывшим работникам в денежной форме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0960049999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0970049999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Обслуживание внутреннего долга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0950049999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212 884,00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212 884,00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в области градостроительной деятельности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090М249999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27 793,00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27 793,00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в области градостроительной деятельности (УКС)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090М249999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17 539,00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17 539,00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по определению поставщиков (подрядчиков, исполнителей)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090М349999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13 120,00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13 120,00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контрольно-счетных органов поселений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090М449999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55 828,00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55 828,00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</w:tbl>
    <w:p w:rsidR="008A5382" w:rsidRDefault="008A5382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lastRenderedPageBreak/>
        <w:t>Приложение №3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</w:t>
      </w:r>
      <w:proofErr w:type="spellEnd"/>
      <w:r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7D0F3E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Pr="002F7FA1">
        <w:rPr>
          <w:rFonts w:ascii="Courier New" w:eastAsia="Times New Roman" w:hAnsi="Courier New" w:cs="Courier New"/>
        </w:rPr>
        <w:t>г.</w:t>
      </w:r>
    </w:p>
    <w:p w:rsidR="002F7FA1" w:rsidRPr="00E841CE" w:rsidRDefault="002F7FA1" w:rsidP="002F7FA1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расходов бюджета по разделам, подразделам классификации расходов бюджетов </w:t>
      </w:r>
      <w:proofErr w:type="spellStart"/>
      <w:r w:rsidR="00B5144A"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E841CE" w:rsidRDefault="00E841CE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tbl>
      <w:tblPr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111"/>
        <w:gridCol w:w="865"/>
        <w:gridCol w:w="695"/>
        <w:gridCol w:w="1655"/>
        <w:gridCol w:w="1655"/>
        <w:gridCol w:w="800"/>
      </w:tblGrid>
      <w:tr w:rsidR="002B56AE" w:rsidRPr="002B56AE" w:rsidTr="002B56AE">
        <w:trPr>
          <w:trHeight w:val="4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кода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Раздел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КФСР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Назначено 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22 104 336,91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21 965 380,64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1 195 012,66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1 195 012,66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9 770 888,91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9 698 225,72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9 770 888,91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9 698 225,72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583,38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4" w:name="RANGE!A14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Резервные фонды</w:t>
            </w:r>
            <w:bookmarkEnd w:id="4"/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bookmarkStart w:id="5" w:name="RANGE!F14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  <w:bookmarkEnd w:id="5"/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66 000,00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66 000,00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Дорожное хозяйство (дорожные фонды)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164 140,28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148 055,12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Коммунальное хозяйство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164 140,28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148 055,12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410 091,12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409 635,12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Благоустройство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410 091,12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409 635,12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ОХРАНА ОКРУЖАЮЩЕЙ СРЕДЫ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охраны окружающей среды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0605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вопросы в области охраны окружающей среды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0605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4 204 659,01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Культура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4 204 659,01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4 192 332,82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10 019,20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10 019,10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10 019,20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10 019,10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Пенсионное обеспечение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</w:tbl>
    <w:p w:rsidR="008D1B67" w:rsidRDefault="008D1B67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№4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B5144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="002F7FA1" w:rsidRPr="002F7FA1">
        <w:rPr>
          <w:rFonts w:ascii="Courier New" w:eastAsia="Times New Roman" w:hAnsi="Courier New" w:cs="Courier New"/>
        </w:rPr>
        <w:t>ского</w:t>
      </w:r>
      <w:proofErr w:type="spellEnd"/>
      <w:r w:rsidR="002F7FA1"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7D0F3E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="002F7FA1"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940498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="002F7FA1"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tabs>
          <w:tab w:val="left" w:pos="851"/>
          <w:tab w:val="left" w:pos="993"/>
        </w:tabs>
        <w:spacing w:after="0" w:line="240" w:lineRule="auto"/>
        <w:rPr>
          <w:rFonts w:ascii="Arial" w:eastAsia="Times New Roman" w:hAnsi="Arial" w:cs="Arial"/>
          <w:sz w:val="30"/>
          <w:szCs w:val="30"/>
        </w:rPr>
      </w:pPr>
    </w:p>
    <w:p w:rsidR="006D270E" w:rsidRDefault="002F7FA1" w:rsidP="002F7FA1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источников финансирования дефицита бюджета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бюджетов, </w:t>
      </w:r>
      <w:proofErr w:type="spellStart"/>
      <w:r w:rsidR="00B5144A"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</w:t>
      </w:r>
    </w:p>
    <w:p w:rsidR="002F7FA1" w:rsidRDefault="002F7FA1" w:rsidP="00940498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940498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E841CE" w:rsidRDefault="00E841CE" w:rsidP="002F7FA1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77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2"/>
        <w:gridCol w:w="865"/>
        <w:gridCol w:w="1668"/>
        <w:gridCol w:w="1701"/>
        <w:gridCol w:w="1707"/>
        <w:gridCol w:w="697"/>
      </w:tblGrid>
      <w:tr w:rsidR="008D5E24" w:rsidRPr="00940498" w:rsidTr="008D5E24">
        <w:trPr>
          <w:trHeight w:val="520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строки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 xml:space="preserve">Код источника финансирования по КИВФ, </w:t>
            </w:r>
            <w:proofErr w:type="spellStart"/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КИВнФ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 xml:space="preserve">Утверждено 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69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% исполнения</w:t>
            </w:r>
          </w:p>
        </w:tc>
      </w:tr>
      <w:tr w:rsidR="008D5E24" w:rsidRPr="00940498" w:rsidTr="008D5E24">
        <w:trPr>
          <w:trHeight w:val="375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69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ИТОГО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500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00090000000000000000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2 285 570,91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93</w:t>
            </w:r>
          </w:p>
        </w:tc>
      </w:tr>
      <w:tr w:rsidR="008D5E24" w:rsidRPr="00940498" w:rsidTr="008D5E24">
        <w:trPr>
          <w:trHeight w:val="864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ИСТОЧНИКИ ВНУТРЕННЕГО ФИНАНСИРОВАНИЯ ДЕФИЦИТОВ БЮДЖЕТОВ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00001000000000000000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5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Кредиты кредитных 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000 0102000000 0000 000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000 0102000000 0000 700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840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Привлечение сельскими поселениями кредитов от кредитных 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000 0102000010 0000 710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изменение остатков средств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2 166 156,91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2 166 156,91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остатков средств, всего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000 0105000000 0000 500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000 0105020000 0000 500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денежных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000 0105020100 0000 510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000 0105020110 0000 510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остатков средств, всего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000 0105000000 0000 600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000 0105020000 0000 600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денежных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000 0105020100 0000 610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000 0105020110 0000 610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</w:tbl>
    <w:p w:rsidR="00411D33" w:rsidRDefault="00411D33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№5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B5144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="002F7FA1" w:rsidRPr="002F7FA1">
        <w:rPr>
          <w:rFonts w:ascii="Courier New" w:eastAsia="Times New Roman" w:hAnsi="Courier New" w:cs="Courier New"/>
        </w:rPr>
        <w:t>ского</w:t>
      </w:r>
      <w:proofErr w:type="spellEnd"/>
      <w:r w:rsidR="002F7FA1"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8E1555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="002F7FA1"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8D5E24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="002F7FA1"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30"/>
          <w:szCs w:val="30"/>
        </w:rPr>
      </w:pP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Сведения о численности муниципальных служащих органов местного самоуправления, работников муниципальных 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lastRenderedPageBreak/>
        <w:t>учреждений и фактических затратах на их денежное содержание 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8D5E24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830" w:type="dxa"/>
        <w:tblInd w:w="-34" w:type="dxa"/>
        <w:tblLook w:val="04A0" w:firstRow="1" w:lastRow="0" w:firstColumn="1" w:lastColumn="0" w:noHBand="0" w:noVBand="1"/>
      </w:tblPr>
      <w:tblGrid>
        <w:gridCol w:w="127"/>
        <w:gridCol w:w="7103"/>
        <w:gridCol w:w="2268"/>
        <w:gridCol w:w="332"/>
      </w:tblGrid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39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органа местного самоуправления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15,15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числе: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выборное должностное лицо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технические исполнители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2,25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вспомогательный персонал (рабочие)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8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инспектор ВУС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0,4</w:t>
            </w:r>
          </w:p>
        </w:tc>
      </w:tr>
      <w:tr w:rsidR="008D5E24" w:rsidRPr="008D5E24" w:rsidTr="008D5E24">
        <w:trPr>
          <w:trHeight w:val="331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11 539 993,82</w:t>
            </w:r>
          </w:p>
        </w:tc>
      </w:tr>
      <w:tr w:rsidR="008D5E24" w:rsidRPr="008D5E24" w:rsidTr="008D5E24">
        <w:trPr>
          <w:trHeight w:val="196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 (0102, 0104, 0113, 0203, 1001)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10 735 479,19</w:t>
            </w:r>
          </w:p>
        </w:tc>
      </w:tr>
      <w:tr w:rsidR="008D5E24" w:rsidRPr="008D5E24" w:rsidTr="008D5E24">
        <w:trPr>
          <w:trHeight w:val="7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пенсию (руб.)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муниципальных учреждений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169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работников муниципальных учреждений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3 086 916,32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309" w:rsidRDefault="00A76309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</w:p>
          <w:p w:rsidR="000F32A1" w:rsidRPr="00871037" w:rsidRDefault="000F32A1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Приложение № 6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D57632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к </w:t>
            </w:r>
            <w:r w:rsidR="009E1DA8" w:rsidRPr="00871037">
              <w:rPr>
                <w:rFonts w:ascii="Courier New" w:eastAsia="Times New Roman" w:hAnsi="Courier New" w:cs="Courier New"/>
                <w:sz w:val="20"/>
                <w:szCs w:val="20"/>
              </w:rPr>
              <w:t>Решению Думы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 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proofErr w:type="spellStart"/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Порогского</w:t>
            </w:r>
            <w:proofErr w:type="spellEnd"/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№___ от </w:t>
            </w:r>
            <w:r w:rsidR="00B03085">
              <w:rPr>
                <w:rFonts w:ascii="Courier New" w:eastAsia="Times New Roman" w:hAnsi="Courier New" w:cs="Courier New"/>
                <w:sz w:val="20"/>
                <w:szCs w:val="20"/>
              </w:rPr>
              <w:t>00.00</w:t>
            </w:r>
            <w:r w:rsidR="00871037" w:rsidRPr="00871037">
              <w:rPr>
                <w:rFonts w:ascii="Courier New" w:eastAsia="Times New Roman" w:hAnsi="Courier New" w:cs="Courier New"/>
                <w:sz w:val="20"/>
                <w:szCs w:val="20"/>
              </w:rPr>
              <w:t>.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202</w:t>
            </w:r>
            <w:r w:rsidR="008D5E24">
              <w:rPr>
                <w:rFonts w:ascii="Courier New" w:eastAsia="Times New Roman" w:hAnsi="Courier New" w:cs="Courier New"/>
                <w:sz w:val="20"/>
                <w:szCs w:val="20"/>
              </w:rPr>
              <w:t>5</w:t>
            </w:r>
            <w:r w:rsidR="00871037"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г. </w:t>
            </w:r>
          </w:p>
        </w:tc>
      </w:tr>
    </w:tbl>
    <w:p w:rsidR="000F32A1" w:rsidRDefault="000F32A1" w:rsidP="002F7FA1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568" w:type="dxa"/>
        <w:tblInd w:w="93" w:type="dxa"/>
        <w:tblLook w:val="04A0" w:firstRow="1" w:lastRow="0" w:firstColumn="1" w:lastColumn="0" w:noHBand="0" w:noVBand="1"/>
      </w:tblPr>
      <w:tblGrid>
        <w:gridCol w:w="9568"/>
      </w:tblGrid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0F32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Отчет об использовании средств резервного фонда</w:t>
            </w:r>
          </w:p>
        </w:tc>
      </w:tr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0F32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proofErr w:type="spellStart"/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Порогского</w:t>
            </w:r>
            <w:proofErr w:type="spellEnd"/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муниципального образования</w:t>
            </w:r>
            <w:r w:rsidR="00A76309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</w:t>
            </w:r>
          </w:p>
        </w:tc>
      </w:tr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8D5E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за 202</w:t>
            </w:r>
            <w:r w:rsidR="008D5E24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4</w:t>
            </w: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год</w:t>
            </w:r>
          </w:p>
        </w:tc>
      </w:tr>
    </w:tbl>
    <w:p w:rsidR="000F32A1" w:rsidRDefault="000F32A1" w:rsidP="002F7FA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34"/>
        <w:gridCol w:w="2685"/>
        <w:gridCol w:w="1701"/>
        <w:gridCol w:w="1544"/>
        <w:gridCol w:w="1276"/>
        <w:gridCol w:w="1276"/>
        <w:gridCol w:w="1007"/>
      </w:tblGrid>
      <w:tr w:rsidR="000F32A1" w:rsidRPr="00B03085" w:rsidTr="008D5E24">
        <w:trPr>
          <w:trHeight w:val="1287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№ п/п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Утвержден объем резервного фонда администрации </w:t>
            </w:r>
            <w:proofErr w:type="spellStart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 муниципального образования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Реквизиты распоряжения администрации </w:t>
            </w:r>
            <w:proofErr w:type="spellStart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 муниципального образования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Направление средств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Получатель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Сумма по распоряжению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Исполнено</w:t>
            </w:r>
          </w:p>
        </w:tc>
      </w:tr>
      <w:tr w:rsidR="000F32A1" w:rsidRPr="00B03085" w:rsidTr="008D5E24">
        <w:trPr>
          <w:trHeight w:val="255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1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32A1" w:rsidRPr="00B03085" w:rsidRDefault="00B04FC8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4FC8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FE0C7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0,0</w:t>
            </w:r>
          </w:p>
        </w:tc>
      </w:tr>
    </w:tbl>
    <w:p w:rsidR="000F32A1" w:rsidRPr="000F32A1" w:rsidRDefault="000F32A1" w:rsidP="00A7630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sectPr w:rsidR="000F32A1" w:rsidRPr="000F32A1" w:rsidSect="00A76309">
      <w:pgSz w:w="11906" w:h="16838"/>
      <w:pgMar w:top="1135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E5E1D"/>
    <w:multiLevelType w:val="hybridMultilevel"/>
    <w:tmpl w:val="12D03ABA"/>
    <w:lvl w:ilvl="0" w:tplc="63B221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0DEE"/>
    <w:rsid w:val="000D2BFB"/>
    <w:rsid w:val="000F32A1"/>
    <w:rsid w:val="000F720C"/>
    <w:rsid w:val="001B2902"/>
    <w:rsid w:val="001E5250"/>
    <w:rsid w:val="002B56AE"/>
    <w:rsid w:val="002F7FA1"/>
    <w:rsid w:val="00325686"/>
    <w:rsid w:val="00331127"/>
    <w:rsid w:val="00411D33"/>
    <w:rsid w:val="00430CFE"/>
    <w:rsid w:val="00470A8E"/>
    <w:rsid w:val="004A7070"/>
    <w:rsid w:val="004E0439"/>
    <w:rsid w:val="004E7502"/>
    <w:rsid w:val="005372DC"/>
    <w:rsid w:val="00582C32"/>
    <w:rsid w:val="005A317C"/>
    <w:rsid w:val="00640DEE"/>
    <w:rsid w:val="006C4E8A"/>
    <w:rsid w:val="006D270E"/>
    <w:rsid w:val="00703AAC"/>
    <w:rsid w:val="007671DD"/>
    <w:rsid w:val="007D0F3E"/>
    <w:rsid w:val="00832EB5"/>
    <w:rsid w:val="00862549"/>
    <w:rsid w:val="00871037"/>
    <w:rsid w:val="008714B2"/>
    <w:rsid w:val="00887DD1"/>
    <w:rsid w:val="008A5382"/>
    <w:rsid w:val="008B64FE"/>
    <w:rsid w:val="008D1B67"/>
    <w:rsid w:val="008D3118"/>
    <w:rsid w:val="008D5E24"/>
    <w:rsid w:val="008E1555"/>
    <w:rsid w:val="00900E12"/>
    <w:rsid w:val="00906C81"/>
    <w:rsid w:val="00915A4C"/>
    <w:rsid w:val="00933B44"/>
    <w:rsid w:val="00940498"/>
    <w:rsid w:val="00964992"/>
    <w:rsid w:val="0098302B"/>
    <w:rsid w:val="0099210E"/>
    <w:rsid w:val="009E1DA8"/>
    <w:rsid w:val="00A0168B"/>
    <w:rsid w:val="00A333CD"/>
    <w:rsid w:val="00A4727C"/>
    <w:rsid w:val="00A546F7"/>
    <w:rsid w:val="00A76309"/>
    <w:rsid w:val="00AA2351"/>
    <w:rsid w:val="00AA7D23"/>
    <w:rsid w:val="00B03085"/>
    <w:rsid w:val="00B04FC8"/>
    <w:rsid w:val="00B4385A"/>
    <w:rsid w:val="00B5144A"/>
    <w:rsid w:val="00BB1B70"/>
    <w:rsid w:val="00BC2EC2"/>
    <w:rsid w:val="00BC4BFF"/>
    <w:rsid w:val="00C1475A"/>
    <w:rsid w:val="00C44408"/>
    <w:rsid w:val="00C95A2E"/>
    <w:rsid w:val="00D46839"/>
    <w:rsid w:val="00D57632"/>
    <w:rsid w:val="00DC241A"/>
    <w:rsid w:val="00E01DE5"/>
    <w:rsid w:val="00E12F24"/>
    <w:rsid w:val="00E1586B"/>
    <w:rsid w:val="00E841CE"/>
    <w:rsid w:val="00EF7166"/>
    <w:rsid w:val="00F23D3D"/>
    <w:rsid w:val="00F816D5"/>
    <w:rsid w:val="00FE0C70"/>
    <w:rsid w:val="00FF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CF03E"/>
  <w15:docId w15:val="{7A7B18D5-4A7D-4BEB-9014-4EDEE3127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A4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640DEE"/>
    <w:rPr>
      <w:rFonts w:ascii="Calibri" w:eastAsia="Times New Roman" w:hAnsi="Calibri" w:cs="Times New Roman"/>
      <w:sz w:val="20"/>
      <w:szCs w:val="20"/>
    </w:rPr>
  </w:style>
  <w:style w:type="character" w:customStyle="1" w:styleId="a4">
    <w:name w:val="Заголовок записки Знак"/>
    <w:basedOn w:val="a0"/>
    <w:link w:val="a3"/>
    <w:rsid w:val="00640DEE"/>
    <w:rPr>
      <w:rFonts w:ascii="Calibri" w:eastAsia="Times New Roman" w:hAnsi="Calibri" w:cs="Times New Roman"/>
      <w:sz w:val="20"/>
      <w:szCs w:val="20"/>
    </w:rPr>
  </w:style>
  <w:style w:type="paragraph" w:styleId="a5">
    <w:name w:val="Body Text Indent"/>
    <w:basedOn w:val="a"/>
    <w:link w:val="a6"/>
    <w:rsid w:val="00FF2F7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FF2F78"/>
    <w:rPr>
      <w:rFonts w:ascii="Times New Roman" w:eastAsia="Times New Roman" w:hAnsi="Times New Roman" w:cs="Times New Roman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2F7FA1"/>
  </w:style>
  <w:style w:type="paragraph" w:styleId="a7">
    <w:name w:val="header"/>
    <w:basedOn w:val="a"/>
    <w:link w:val="a8"/>
    <w:uiPriority w:val="99"/>
    <w:rsid w:val="002F7FA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2F7FA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FORMATTEXT">
    <w:name w:val=".FORMATTEXT"/>
    <w:uiPriority w:val="99"/>
    <w:rsid w:val="002F7F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9">
    <w:name w:val="page number"/>
    <w:rsid w:val="002F7FA1"/>
  </w:style>
  <w:style w:type="character" w:styleId="aa">
    <w:name w:val="Hyperlink"/>
    <w:basedOn w:val="a0"/>
    <w:uiPriority w:val="99"/>
    <w:semiHidden/>
    <w:unhideWhenUsed/>
    <w:rsid w:val="00D46839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D46839"/>
    <w:rPr>
      <w:color w:val="800080"/>
      <w:u w:val="single"/>
    </w:rPr>
  </w:style>
  <w:style w:type="paragraph" w:customStyle="1" w:styleId="xl63">
    <w:name w:val="xl6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4">
    <w:name w:val="xl6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5">
    <w:name w:val="xl6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6">
    <w:name w:val="xl66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7">
    <w:name w:val="xl67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8">
    <w:name w:val="xl68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9">
    <w:name w:val="xl69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0">
    <w:name w:val="xl70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1">
    <w:name w:val="xl71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2">
    <w:name w:val="xl72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7"/>
      <w:szCs w:val="17"/>
    </w:rPr>
  </w:style>
  <w:style w:type="paragraph" w:customStyle="1" w:styleId="xl73">
    <w:name w:val="xl7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Lucida Bright" w:eastAsia="Times New Roman" w:hAnsi="Lucida Bright" w:cs="Times New Roman"/>
      <w:sz w:val="16"/>
      <w:szCs w:val="16"/>
    </w:rPr>
  </w:style>
  <w:style w:type="paragraph" w:customStyle="1" w:styleId="xl74">
    <w:name w:val="xl7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7">
    <w:name w:val="xl77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8">
    <w:name w:val="xl78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F81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816D5"/>
    <w:rPr>
      <w:rFonts w:ascii="Tahoma" w:hAnsi="Tahoma" w:cs="Tahoma"/>
      <w:sz w:val="16"/>
      <w:szCs w:val="16"/>
    </w:rPr>
  </w:style>
  <w:style w:type="paragraph" w:customStyle="1" w:styleId="msonormal0">
    <w:name w:val="msonormal"/>
    <w:basedOn w:val="a"/>
    <w:rsid w:val="00430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2B56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ourier New" w:eastAsia="Times New Roman" w:hAnsi="Courier New" w:cs="Courier New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3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9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9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6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1282</TotalTime>
  <Pages>17</Pages>
  <Words>5336</Words>
  <Characters>30421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43</cp:revision>
  <cp:lastPrinted>2022-03-23T04:02:00Z</cp:lastPrinted>
  <dcterms:created xsi:type="dcterms:W3CDTF">2018-05-04T06:28:00Z</dcterms:created>
  <dcterms:modified xsi:type="dcterms:W3CDTF">2025-04-14T00:51:00Z</dcterms:modified>
</cp:coreProperties>
</file>