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4FEA" w:rsidRDefault="00F54FEA" w:rsidP="00F54FEA">
      <w:pPr>
        <w:pStyle w:val="HEADERTEXT"/>
        <w:rPr>
          <w:b/>
          <w:bCs/>
          <w:color w:val="auto"/>
          <w:sz w:val="32"/>
          <w:szCs w:val="32"/>
        </w:rPr>
      </w:pPr>
    </w:p>
    <w:p w:rsidR="00F54FEA" w:rsidRPr="008E399E" w:rsidRDefault="00E2034C" w:rsidP="00F54FEA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06</w:t>
      </w:r>
      <w:bookmarkStart w:id="0" w:name="_GoBack"/>
      <w:bookmarkEnd w:id="0"/>
      <w:r w:rsidR="00F54FEA">
        <w:rPr>
          <w:rFonts w:ascii="Arial" w:hAnsi="Arial" w:cs="Arial"/>
          <w:b/>
          <w:bCs/>
          <w:sz w:val="32"/>
          <w:szCs w:val="32"/>
        </w:rPr>
        <w:t>.03</w:t>
      </w:r>
      <w:r w:rsidR="00F54FEA" w:rsidRPr="003F6E48">
        <w:rPr>
          <w:rFonts w:ascii="Arial" w:hAnsi="Arial" w:cs="Arial"/>
          <w:b/>
          <w:bCs/>
          <w:sz w:val="32"/>
          <w:szCs w:val="32"/>
        </w:rPr>
        <w:t>.</w:t>
      </w:r>
      <w:r w:rsidR="00F54FEA">
        <w:rPr>
          <w:rFonts w:ascii="Arial" w:hAnsi="Arial" w:cs="Arial"/>
          <w:b/>
          <w:bCs/>
          <w:sz w:val="32"/>
          <w:szCs w:val="32"/>
        </w:rPr>
        <w:t xml:space="preserve">2025 </w:t>
      </w:r>
      <w:r w:rsidR="00F54FEA" w:rsidRPr="008E399E">
        <w:rPr>
          <w:rFonts w:ascii="Arial" w:hAnsi="Arial" w:cs="Arial"/>
          <w:b/>
          <w:bCs/>
          <w:sz w:val="32"/>
          <w:szCs w:val="32"/>
        </w:rPr>
        <w:t>г.</w:t>
      </w:r>
      <w:r w:rsidR="00F54FEA">
        <w:rPr>
          <w:rFonts w:ascii="Arial" w:hAnsi="Arial" w:cs="Arial"/>
          <w:b/>
          <w:bCs/>
          <w:sz w:val="32"/>
          <w:szCs w:val="32"/>
        </w:rPr>
        <w:t xml:space="preserve"> </w:t>
      </w:r>
      <w:r w:rsidR="00F54FEA" w:rsidRPr="008E399E">
        <w:rPr>
          <w:rFonts w:ascii="Arial" w:hAnsi="Arial" w:cs="Arial"/>
          <w:b/>
          <w:bCs/>
          <w:sz w:val="32"/>
          <w:szCs w:val="32"/>
        </w:rPr>
        <w:t>№</w:t>
      </w:r>
      <w:r>
        <w:rPr>
          <w:rFonts w:ascii="Arial" w:hAnsi="Arial" w:cs="Arial"/>
          <w:b/>
          <w:bCs/>
          <w:sz w:val="32"/>
          <w:szCs w:val="32"/>
        </w:rPr>
        <w:t>14</w:t>
      </w:r>
    </w:p>
    <w:p w:rsidR="00F54FEA" w:rsidRPr="006873CD" w:rsidRDefault="00F54FEA" w:rsidP="00F54FEA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РОССИЙСКАЯ </w:t>
      </w:r>
      <w:r w:rsidRPr="006873CD">
        <w:rPr>
          <w:rFonts w:ascii="Arial" w:hAnsi="Arial" w:cs="Arial"/>
          <w:b/>
          <w:bCs/>
          <w:sz w:val="32"/>
          <w:szCs w:val="32"/>
        </w:rPr>
        <w:t>ФЕДЕРАЦИЯ</w:t>
      </w:r>
    </w:p>
    <w:p w:rsidR="00F54FEA" w:rsidRDefault="00F54FEA" w:rsidP="00F54FEA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ИРКУТСКАЯ </w:t>
      </w:r>
      <w:r w:rsidRPr="006873CD">
        <w:rPr>
          <w:rFonts w:ascii="Arial" w:hAnsi="Arial" w:cs="Arial"/>
          <w:b/>
          <w:bCs/>
          <w:sz w:val="32"/>
          <w:szCs w:val="32"/>
        </w:rPr>
        <w:t>ОБЛАСТЬ</w:t>
      </w:r>
    </w:p>
    <w:p w:rsidR="00F54FEA" w:rsidRPr="006873CD" w:rsidRDefault="00F54FEA" w:rsidP="00F54FEA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МУНИЦИПАЛЬНОЕ ОБРАЗОВАНИЕ</w:t>
      </w:r>
    </w:p>
    <w:p w:rsidR="00F54FEA" w:rsidRDefault="00F54FEA" w:rsidP="00F54FEA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«НИЖНЕУДИНСКИЙ</w:t>
      </w:r>
      <w:r w:rsidRPr="006873CD">
        <w:rPr>
          <w:rFonts w:ascii="Arial" w:hAnsi="Arial" w:cs="Arial"/>
          <w:b/>
          <w:bCs/>
          <w:sz w:val="32"/>
          <w:szCs w:val="32"/>
        </w:rPr>
        <w:t xml:space="preserve"> </w:t>
      </w:r>
      <w:r>
        <w:rPr>
          <w:rFonts w:ascii="Arial" w:hAnsi="Arial" w:cs="Arial"/>
          <w:b/>
          <w:bCs/>
          <w:sz w:val="32"/>
          <w:szCs w:val="32"/>
        </w:rPr>
        <w:t>РАЙОН»</w:t>
      </w:r>
    </w:p>
    <w:p w:rsidR="00F54FEA" w:rsidRPr="00EB4CA6" w:rsidRDefault="00F54FEA" w:rsidP="00F54FEA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ПОРОГСКОЕ МУНИЦИПАЛЬНОЕ ОБРАЗОВАНИЕ </w:t>
      </w:r>
      <w:r w:rsidRPr="00EB4CA6">
        <w:rPr>
          <w:rFonts w:ascii="Arial" w:hAnsi="Arial" w:cs="Arial"/>
          <w:b/>
          <w:sz w:val="32"/>
          <w:szCs w:val="32"/>
        </w:rPr>
        <w:t>АДМИНИСТРАЦИЯ</w:t>
      </w:r>
    </w:p>
    <w:p w:rsidR="00F54FEA" w:rsidRPr="00F54FEA" w:rsidRDefault="00F54FEA" w:rsidP="00F54FEA">
      <w:pPr>
        <w:jc w:val="center"/>
        <w:rPr>
          <w:rFonts w:ascii="Arial" w:hAnsi="Arial" w:cs="Arial"/>
          <w:b/>
          <w:sz w:val="32"/>
          <w:szCs w:val="32"/>
        </w:rPr>
      </w:pPr>
      <w:r w:rsidRPr="00EB4CA6">
        <w:rPr>
          <w:rFonts w:ascii="Arial" w:hAnsi="Arial" w:cs="Arial"/>
          <w:b/>
          <w:sz w:val="32"/>
          <w:szCs w:val="32"/>
        </w:rPr>
        <w:t>ПОСТАНОВЛЕНИЕ</w:t>
      </w:r>
    </w:p>
    <w:p w:rsidR="00F54FEA" w:rsidRDefault="00F54FEA" w:rsidP="00F54FEA">
      <w:pPr>
        <w:pStyle w:val="HEADERTEXT"/>
        <w:jc w:val="center"/>
        <w:rPr>
          <w:b/>
          <w:bCs/>
          <w:color w:val="auto"/>
          <w:sz w:val="32"/>
          <w:szCs w:val="32"/>
        </w:rPr>
      </w:pPr>
    </w:p>
    <w:p w:rsidR="00F54FEA" w:rsidRDefault="00F54FEA" w:rsidP="00F54FEA">
      <w:pPr>
        <w:pStyle w:val="HEADERTEXT"/>
        <w:jc w:val="center"/>
        <w:rPr>
          <w:b/>
          <w:bCs/>
          <w:color w:val="auto"/>
          <w:sz w:val="32"/>
          <w:szCs w:val="32"/>
        </w:rPr>
      </w:pPr>
      <w:r w:rsidRPr="002B5282">
        <w:rPr>
          <w:b/>
          <w:bCs/>
          <w:color w:val="auto"/>
          <w:sz w:val="32"/>
          <w:szCs w:val="32"/>
        </w:rPr>
        <w:t>О ПРИЗНАНИИ УТРАТИВШИМ СИЛУ ПОСТАНОВЛЕНИ</w:t>
      </w:r>
      <w:r>
        <w:rPr>
          <w:b/>
          <w:bCs/>
          <w:color w:val="auto"/>
          <w:sz w:val="32"/>
          <w:szCs w:val="32"/>
        </w:rPr>
        <w:t>Е</w:t>
      </w:r>
      <w:r w:rsidRPr="002B5282">
        <w:rPr>
          <w:b/>
          <w:bCs/>
          <w:color w:val="auto"/>
          <w:sz w:val="32"/>
          <w:szCs w:val="32"/>
        </w:rPr>
        <w:t xml:space="preserve"> АДМИНИСТРАЦИИ </w:t>
      </w:r>
      <w:r>
        <w:rPr>
          <w:b/>
          <w:bCs/>
          <w:color w:val="auto"/>
          <w:sz w:val="32"/>
          <w:szCs w:val="32"/>
        </w:rPr>
        <w:t>ПОРОГ</w:t>
      </w:r>
      <w:r w:rsidRPr="00896B06">
        <w:rPr>
          <w:b/>
          <w:bCs/>
          <w:color w:val="auto"/>
          <w:sz w:val="32"/>
          <w:szCs w:val="32"/>
        </w:rPr>
        <w:t>СКОГО</w:t>
      </w:r>
      <w:r w:rsidRPr="002B5282">
        <w:rPr>
          <w:b/>
          <w:bCs/>
          <w:color w:val="auto"/>
          <w:sz w:val="32"/>
          <w:szCs w:val="32"/>
        </w:rPr>
        <w:t xml:space="preserve"> </w:t>
      </w:r>
      <w:r>
        <w:rPr>
          <w:b/>
          <w:bCs/>
          <w:color w:val="auto"/>
          <w:sz w:val="32"/>
          <w:szCs w:val="32"/>
        </w:rPr>
        <w:t>М</w:t>
      </w:r>
      <w:r w:rsidRPr="002B5282">
        <w:rPr>
          <w:b/>
          <w:bCs/>
          <w:color w:val="auto"/>
          <w:sz w:val="32"/>
          <w:szCs w:val="32"/>
        </w:rPr>
        <w:t>УНИЦИПАЛЬНОГО ОБРАЗОВАНИЯ</w:t>
      </w:r>
      <w:r>
        <w:rPr>
          <w:b/>
          <w:bCs/>
          <w:color w:val="auto"/>
          <w:sz w:val="32"/>
          <w:szCs w:val="32"/>
        </w:rPr>
        <w:t xml:space="preserve"> ОТ 27.02.2025 №12</w:t>
      </w:r>
    </w:p>
    <w:p w:rsidR="00F54FEA" w:rsidRPr="0000737E" w:rsidRDefault="00F54FEA" w:rsidP="00F54FEA">
      <w:pPr>
        <w:spacing w:line="276" w:lineRule="auto"/>
        <w:ind w:right="-143"/>
        <w:jc w:val="center"/>
        <w:rPr>
          <w:rFonts w:ascii="Arial" w:hAnsi="Arial" w:cs="Arial"/>
          <w:b/>
          <w:sz w:val="32"/>
          <w:szCs w:val="32"/>
        </w:rPr>
      </w:pPr>
      <w:r w:rsidRPr="0000737E">
        <w:rPr>
          <w:rFonts w:ascii="Arial" w:hAnsi="Arial" w:cs="Arial"/>
          <w:b/>
          <w:sz w:val="32"/>
          <w:szCs w:val="32"/>
        </w:rPr>
        <w:t>ОБ ОПРЕДЕЛЕНИИ ВИДОВ ОБЯЗАТЕЛЬНЫХ РАБОТ И</w:t>
      </w:r>
    </w:p>
    <w:p w:rsidR="00F54FEA" w:rsidRPr="0000737E" w:rsidRDefault="00F54FEA" w:rsidP="00F54FEA">
      <w:pPr>
        <w:spacing w:line="276" w:lineRule="auto"/>
        <w:ind w:right="-143"/>
        <w:jc w:val="center"/>
        <w:rPr>
          <w:rFonts w:ascii="Arial" w:hAnsi="Arial" w:cs="Arial"/>
          <w:b/>
          <w:sz w:val="32"/>
          <w:szCs w:val="32"/>
        </w:rPr>
      </w:pPr>
      <w:r w:rsidRPr="0000737E">
        <w:rPr>
          <w:rFonts w:ascii="Arial" w:hAnsi="Arial" w:cs="Arial"/>
          <w:b/>
          <w:sz w:val="32"/>
          <w:szCs w:val="32"/>
        </w:rPr>
        <w:t>ПЕРЕЧНЯ ЮРИДИЧЕСКИХ ЛИЦ И ИНДИВИДУАЛЬНЫХ</w:t>
      </w:r>
    </w:p>
    <w:p w:rsidR="00F54FEA" w:rsidRPr="0000737E" w:rsidRDefault="00F54FEA" w:rsidP="00F54FEA">
      <w:pPr>
        <w:spacing w:line="276" w:lineRule="auto"/>
        <w:ind w:right="-143"/>
        <w:jc w:val="center"/>
        <w:rPr>
          <w:rFonts w:ascii="Arial" w:hAnsi="Arial" w:cs="Arial"/>
          <w:b/>
          <w:sz w:val="32"/>
          <w:szCs w:val="32"/>
        </w:rPr>
      </w:pPr>
      <w:r w:rsidRPr="0000737E">
        <w:rPr>
          <w:rFonts w:ascii="Arial" w:hAnsi="Arial" w:cs="Arial"/>
          <w:b/>
          <w:sz w:val="32"/>
          <w:szCs w:val="32"/>
        </w:rPr>
        <w:t>ПРЕДПРИНИМАТЕЛЕЙ ДЛЯ ОТБЫВАНИЯ ОСУЖДЕННЫМИ</w:t>
      </w:r>
    </w:p>
    <w:p w:rsidR="00F54FEA" w:rsidRDefault="00F54FEA" w:rsidP="00F54FEA">
      <w:pPr>
        <w:spacing w:line="276" w:lineRule="auto"/>
        <w:ind w:right="-143"/>
        <w:jc w:val="center"/>
        <w:rPr>
          <w:rFonts w:ascii="Arial" w:hAnsi="Arial" w:cs="Arial"/>
          <w:b/>
          <w:sz w:val="32"/>
          <w:szCs w:val="32"/>
        </w:rPr>
      </w:pPr>
      <w:r w:rsidRPr="0000737E">
        <w:rPr>
          <w:rFonts w:ascii="Arial" w:hAnsi="Arial" w:cs="Arial"/>
          <w:b/>
          <w:sz w:val="32"/>
          <w:szCs w:val="32"/>
        </w:rPr>
        <w:t>НАКАЗАНИЯ В ВИДЕ ОБЯЗАТЕЛЬНЫХ И ИСПРАВИТЕЛЬНЫХ РАБОТ</w:t>
      </w:r>
      <w:r>
        <w:rPr>
          <w:rFonts w:ascii="Arial" w:hAnsi="Arial" w:cs="Arial"/>
          <w:b/>
          <w:sz w:val="32"/>
          <w:szCs w:val="32"/>
        </w:rPr>
        <w:t xml:space="preserve"> НА 2025год</w:t>
      </w:r>
    </w:p>
    <w:p w:rsidR="00F54FEA" w:rsidRDefault="00F54FEA" w:rsidP="00F54FEA">
      <w:pPr>
        <w:spacing w:line="276" w:lineRule="auto"/>
        <w:ind w:right="-143"/>
        <w:jc w:val="center"/>
        <w:rPr>
          <w:rFonts w:ascii="Arial" w:hAnsi="Arial" w:cs="Arial"/>
          <w:sz w:val="32"/>
          <w:szCs w:val="32"/>
        </w:rPr>
      </w:pPr>
    </w:p>
    <w:p w:rsidR="00F54FEA" w:rsidRDefault="00F54FEA" w:rsidP="00F54FEA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00737E">
        <w:rPr>
          <w:rFonts w:ascii="Arial" w:hAnsi="Arial" w:cs="Arial"/>
          <w:sz w:val="24"/>
          <w:szCs w:val="24"/>
        </w:rPr>
        <w:t xml:space="preserve">В соответствии со статьями 25, 39 Уголовно-исполнительного кодекса Российской Федерации, статьями 49, 50 Уголовного кодекса Российской Федерации, по согласованию с филиалом по </w:t>
      </w:r>
      <w:proofErr w:type="spellStart"/>
      <w:r w:rsidRPr="0000737E">
        <w:rPr>
          <w:rFonts w:ascii="Arial" w:hAnsi="Arial" w:cs="Arial"/>
          <w:sz w:val="24"/>
          <w:szCs w:val="24"/>
        </w:rPr>
        <w:t>Нижнеудинскому</w:t>
      </w:r>
      <w:proofErr w:type="spellEnd"/>
      <w:r w:rsidRPr="0000737E">
        <w:rPr>
          <w:rFonts w:ascii="Arial" w:hAnsi="Arial" w:cs="Arial"/>
          <w:sz w:val="24"/>
          <w:szCs w:val="24"/>
        </w:rPr>
        <w:t xml:space="preserve"> району Федерального казенного учреждения уголовно-исполнительной инспекции ГУФСИН России по Иркутской области видов обязательных работ и мест для отбывания осужденными наказания в виде обязательных и исправительных работ, руководствуясь статьями 6, 23, 38 Устава Порогского муниципального образования,</w:t>
      </w:r>
      <w:r>
        <w:rPr>
          <w:rFonts w:ascii="Arial" w:hAnsi="Arial" w:cs="Arial"/>
          <w:sz w:val="24"/>
          <w:szCs w:val="24"/>
        </w:rPr>
        <w:t xml:space="preserve"> </w:t>
      </w:r>
      <w:r w:rsidRPr="0000737E">
        <w:rPr>
          <w:rFonts w:ascii="Arial" w:hAnsi="Arial" w:cs="Arial"/>
          <w:sz w:val="24"/>
          <w:szCs w:val="24"/>
        </w:rPr>
        <w:t>администрация</w:t>
      </w:r>
      <w:r>
        <w:rPr>
          <w:rFonts w:ascii="Arial" w:hAnsi="Arial" w:cs="Arial"/>
          <w:sz w:val="24"/>
          <w:szCs w:val="24"/>
        </w:rPr>
        <w:t xml:space="preserve"> </w:t>
      </w:r>
      <w:r w:rsidRPr="0000737E">
        <w:rPr>
          <w:rFonts w:ascii="Arial" w:hAnsi="Arial" w:cs="Arial"/>
          <w:sz w:val="24"/>
          <w:szCs w:val="24"/>
        </w:rPr>
        <w:t>Порогского</w:t>
      </w:r>
      <w:r>
        <w:rPr>
          <w:rFonts w:ascii="Arial" w:hAnsi="Arial" w:cs="Arial"/>
          <w:sz w:val="24"/>
          <w:szCs w:val="24"/>
        </w:rPr>
        <w:t xml:space="preserve"> </w:t>
      </w:r>
      <w:r w:rsidRPr="0000737E">
        <w:rPr>
          <w:rFonts w:ascii="Arial" w:hAnsi="Arial" w:cs="Arial"/>
          <w:sz w:val="24"/>
          <w:szCs w:val="24"/>
        </w:rPr>
        <w:t>муниципального</w:t>
      </w:r>
      <w:r>
        <w:rPr>
          <w:rFonts w:ascii="Arial" w:hAnsi="Arial" w:cs="Arial"/>
          <w:sz w:val="24"/>
          <w:szCs w:val="24"/>
        </w:rPr>
        <w:t xml:space="preserve"> </w:t>
      </w:r>
      <w:r w:rsidRPr="0000737E">
        <w:rPr>
          <w:rFonts w:ascii="Arial" w:hAnsi="Arial" w:cs="Arial"/>
          <w:sz w:val="24"/>
          <w:szCs w:val="24"/>
        </w:rPr>
        <w:t xml:space="preserve">образования </w:t>
      </w:r>
    </w:p>
    <w:p w:rsidR="00F54FEA" w:rsidRPr="0000737E" w:rsidRDefault="00F54FEA" w:rsidP="00F54FEA">
      <w:pPr>
        <w:ind w:firstLine="851"/>
        <w:jc w:val="both"/>
        <w:rPr>
          <w:rFonts w:ascii="Arial" w:hAnsi="Arial" w:cs="Arial"/>
          <w:sz w:val="24"/>
          <w:szCs w:val="24"/>
        </w:rPr>
      </w:pPr>
    </w:p>
    <w:p w:rsidR="00F54FEA" w:rsidRDefault="00F54FEA" w:rsidP="00F54FEA">
      <w:pPr>
        <w:ind w:firstLine="851"/>
        <w:jc w:val="center"/>
        <w:rPr>
          <w:rFonts w:ascii="Arial" w:hAnsi="Arial" w:cs="Arial"/>
          <w:sz w:val="24"/>
          <w:szCs w:val="24"/>
        </w:rPr>
      </w:pPr>
      <w:r w:rsidRPr="00A96A3C">
        <w:rPr>
          <w:rFonts w:ascii="Arial" w:hAnsi="Arial" w:cs="Arial"/>
          <w:b/>
          <w:sz w:val="30"/>
          <w:szCs w:val="30"/>
        </w:rPr>
        <w:t>ПОСТАНОВЛЯЕТ</w:t>
      </w:r>
      <w:r w:rsidRPr="0000737E">
        <w:rPr>
          <w:rFonts w:ascii="Arial" w:hAnsi="Arial" w:cs="Arial"/>
          <w:sz w:val="24"/>
          <w:szCs w:val="24"/>
        </w:rPr>
        <w:t>:</w:t>
      </w:r>
    </w:p>
    <w:p w:rsidR="00F54FEA" w:rsidRDefault="00F54FEA" w:rsidP="00F54FEA">
      <w:pPr>
        <w:ind w:firstLine="851"/>
        <w:jc w:val="center"/>
        <w:rPr>
          <w:rFonts w:ascii="Arial" w:hAnsi="Arial" w:cs="Arial"/>
          <w:sz w:val="24"/>
          <w:szCs w:val="24"/>
        </w:rPr>
      </w:pPr>
    </w:p>
    <w:p w:rsidR="00F54FEA" w:rsidRPr="0000737E" w:rsidRDefault="00F54FEA" w:rsidP="00F54FEA">
      <w:pPr>
        <w:ind w:right="-143"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</w:t>
      </w:r>
      <w:r w:rsidRPr="0000737E">
        <w:rPr>
          <w:rFonts w:ascii="Arial" w:hAnsi="Arial" w:cs="Arial"/>
          <w:sz w:val="24"/>
          <w:szCs w:val="24"/>
        </w:rPr>
        <w:t>Признать постановление администрации Порогского муниципального образования</w:t>
      </w:r>
      <w:r>
        <w:rPr>
          <w:rFonts w:ascii="Arial" w:hAnsi="Arial" w:cs="Arial"/>
          <w:sz w:val="24"/>
          <w:szCs w:val="24"/>
        </w:rPr>
        <w:t xml:space="preserve"> 27.02</w:t>
      </w:r>
      <w:r w:rsidRPr="0082384A">
        <w:rPr>
          <w:rFonts w:ascii="Arial" w:hAnsi="Arial" w:cs="Arial"/>
          <w:sz w:val="24"/>
          <w:szCs w:val="24"/>
        </w:rPr>
        <w:t>.202</w:t>
      </w:r>
      <w:r>
        <w:rPr>
          <w:rFonts w:ascii="Arial" w:hAnsi="Arial" w:cs="Arial"/>
          <w:sz w:val="24"/>
          <w:szCs w:val="24"/>
        </w:rPr>
        <w:t>5</w:t>
      </w:r>
      <w:r w:rsidRPr="0082384A">
        <w:rPr>
          <w:rFonts w:ascii="Arial" w:hAnsi="Arial" w:cs="Arial"/>
          <w:sz w:val="24"/>
          <w:szCs w:val="24"/>
        </w:rPr>
        <w:t xml:space="preserve"> г. №</w:t>
      </w:r>
      <w:r>
        <w:rPr>
          <w:rFonts w:ascii="Arial" w:hAnsi="Arial" w:cs="Arial"/>
          <w:sz w:val="24"/>
          <w:szCs w:val="24"/>
        </w:rPr>
        <w:t>12</w:t>
      </w:r>
      <w:r w:rsidRPr="0000737E">
        <w:rPr>
          <w:rFonts w:ascii="Arial" w:hAnsi="Arial" w:cs="Arial"/>
          <w:sz w:val="24"/>
          <w:szCs w:val="24"/>
        </w:rPr>
        <w:t xml:space="preserve"> «Об определении видов обязательных работ и перечня юридических лиц и индивидуальных предпринимателей для отбывания осужденными наказания в виде обязательных и исправительных работ» утратившим силу.</w:t>
      </w:r>
    </w:p>
    <w:p w:rsidR="00F54FEA" w:rsidRPr="0000737E" w:rsidRDefault="00F54FEA" w:rsidP="00F54FEA">
      <w:pPr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Pr="0000737E">
        <w:rPr>
          <w:rFonts w:ascii="Arial" w:hAnsi="Arial" w:cs="Arial"/>
          <w:sz w:val="24"/>
          <w:szCs w:val="24"/>
        </w:rPr>
        <w:t>. Опубликовать настоящее постановление в Вестнике Порогского муниципального образования.</w:t>
      </w:r>
    </w:p>
    <w:p w:rsidR="00F54FEA" w:rsidRPr="0000737E" w:rsidRDefault="00F54FEA" w:rsidP="00F54FEA">
      <w:pPr>
        <w:jc w:val="both"/>
        <w:rPr>
          <w:rFonts w:ascii="Arial" w:hAnsi="Arial" w:cs="Arial"/>
          <w:sz w:val="24"/>
          <w:szCs w:val="24"/>
        </w:rPr>
      </w:pPr>
    </w:p>
    <w:p w:rsidR="00F54FEA" w:rsidRPr="0000737E" w:rsidRDefault="00F54FEA" w:rsidP="00F54FEA">
      <w:pPr>
        <w:jc w:val="both"/>
        <w:rPr>
          <w:rFonts w:ascii="Arial" w:hAnsi="Arial" w:cs="Arial"/>
          <w:sz w:val="24"/>
          <w:szCs w:val="24"/>
        </w:rPr>
      </w:pPr>
    </w:p>
    <w:p w:rsidR="00F54FEA" w:rsidRPr="0000737E" w:rsidRDefault="00F54FEA" w:rsidP="00F54FEA">
      <w:pPr>
        <w:rPr>
          <w:rFonts w:ascii="Arial" w:hAnsi="Arial" w:cs="Arial"/>
          <w:sz w:val="24"/>
          <w:szCs w:val="24"/>
        </w:rPr>
      </w:pPr>
      <w:r w:rsidRPr="0000737E">
        <w:rPr>
          <w:rFonts w:ascii="Arial" w:hAnsi="Arial" w:cs="Arial"/>
          <w:sz w:val="24"/>
          <w:szCs w:val="24"/>
        </w:rPr>
        <w:t xml:space="preserve">Глава Порогского </w:t>
      </w:r>
    </w:p>
    <w:p w:rsidR="00F54FEA" w:rsidRDefault="00F54FEA" w:rsidP="00F54FEA">
      <w:pPr>
        <w:rPr>
          <w:rFonts w:ascii="Arial" w:hAnsi="Arial" w:cs="Arial"/>
          <w:sz w:val="24"/>
          <w:szCs w:val="24"/>
        </w:rPr>
      </w:pPr>
      <w:r w:rsidRPr="0000737E">
        <w:rPr>
          <w:rFonts w:ascii="Arial" w:hAnsi="Arial" w:cs="Arial"/>
          <w:sz w:val="24"/>
          <w:szCs w:val="24"/>
        </w:rPr>
        <w:t xml:space="preserve">муниципального образования </w:t>
      </w:r>
    </w:p>
    <w:p w:rsidR="00F54FEA" w:rsidRDefault="00F54FEA" w:rsidP="00F54FEA">
      <w:p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А.М.Новиков</w:t>
      </w:r>
      <w:proofErr w:type="spellEnd"/>
    </w:p>
    <w:p w:rsidR="00F54FEA" w:rsidRDefault="00F54FEA" w:rsidP="00F54FEA">
      <w:pPr>
        <w:rPr>
          <w:rFonts w:ascii="Arial" w:hAnsi="Arial" w:cs="Arial"/>
          <w:sz w:val="24"/>
          <w:szCs w:val="24"/>
        </w:rPr>
      </w:pPr>
    </w:p>
    <w:p w:rsidR="00F54FEA" w:rsidRDefault="00F54FEA" w:rsidP="00F54FEA">
      <w:pPr>
        <w:rPr>
          <w:rFonts w:ascii="Arial" w:hAnsi="Arial" w:cs="Arial"/>
          <w:sz w:val="24"/>
          <w:szCs w:val="24"/>
        </w:rPr>
      </w:pPr>
    </w:p>
    <w:p w:rsidR="00F54FEA" w:rsidRDefault="00F54FEA" w:rsidP="00F54FEA">
      <w:pPr>
        <w:rPr>
          <w:rFonts w:ascii="Arial" w:hAnsi="Arial" w:cs="Arial"/>
          <w:sz w:val="24"/>
          <w:szCs w:val="24"/>
        </w:rPr>
      </w:pPr>
    </w:p>
    <w:p w:rsidR="00F54FEA" w:rsidRDefault="00F54FEA" w:rsidP="00F54FEA">
      <w:pPr>
        <w:rPr>
          <w:rFonts w:ascii="Arial" w:hAnsi="Arial" w:cs="Arial"/>
          <w:sz w:val="24"/>
          <w:szCs w:val="24"/>
        </w:rPr>
      </w:pPr>
    </w:p>
    <w:p w:rsidR="00A41837" w:rsidRDefault="00A41837"/>
    <w:sectPr w:rsidR="00A418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5323"/>
    <w:rsid w:val="00A41837"/>
    <w:rsid w:val="00E2034C"/>
    <w:rsid w:val="00F54FEA"/>
    <w:rsid w:val="00FD5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21DC52"/>
  <w15:chartTrackingRefBased/>
  <w15:docId w15:val="{EE4F5B49-E497-490B-821D-9E7DAE175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4FEA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.HEADERTEXT"/>
    <w:uiPriority w:val="99"/>
    <w:rsid w:val="00F54F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221</Words>
  <Characters>1263</Characters>
  <Application>Microsoft Office Word</Application>
  <DocSecurity>0</DocSecurity>
  <Lines>10</Lines>
  <Paragraphs>2</Paragraphs>
  <ScaleCrop>false</ScaleCrop>
  <Company/>
  <LinksUpToDate>false</LinksUpToDate>
  <CharactersWithSpaces>1482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2025-03-05T06:14:00Z</dcterms:created>
  <dcterms:modified xsi:type="dcterms:W3CDTF">2025-03-14T03:59:00Z</dcterms:modified>
</cp:coreProperties>
</file>